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356C6" w14:textId="77777777" w:rsidR="00CB2BDE" w:rsidRDefault="00CB2BDE" w:rsidP="00CB2BDE">
      <w:pPr>
        <w:pStyle w:val="paragraph"/>
        <w:spacing w:before="0" w:beforeAutospacing="0" w:after="0" w:afterAutospacing="0"/>
        <w:jc w:val="both"/>
        <w:textAlignment w:val="baseline"/>
        <w:rPr>
          <w:rStyle w:val="normaltextrun"/>
          <w:rFonts w:ascii="Century Gothic" w:eastAsiaTheme="majorEastAsia" w:hAnsi="Century Gothic"/>
          <w:color w:val="000000"/>
          <w:sz w:val="21"/>
          <w:szCs w:val="21"/>
        </w:rPr>
      </w:pPr>
      <w:r>
        <w:rPr>
          <w:noProof/>
        </w:rPr>
        <w:drawing>
          <wp:inline distT="0" distB="0" distL="0" distR="0" wp14:anchorId="634BB7BD" wp14:editId="1BC1BE45">
            <wp:extent cx="5759450" cy="1282065"/>
            <wp:effectExtent l="0" t="0" r="0" b="0"/>
            <wp:docPr id="247076766" name="Grafik 6" descr="Ein Bild, das Text, Schrift,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76766" name="Grafik 6" descr="Ein Bild, das Text, Schrift, Grafikdesign, Grafike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1282065"/>
                    </a:xfrm>
                    <a:prstGeom prst="rect">
                      <a:avLst/>
                    </a:prstGeom>
                    <a:noFill/>
                    <a:ln>
                      <a:noFill/>
                    </a:ln>
                  </pic:spPr>
                </pic:pic>
              </a:graphicData>
            </a:graphic>
          </wp:inline>
        </w:drawing>
      </w:r>
    </w:p>
    <w:p w14:paraId="21613FB3" w14:textId="77777777" w:rsidR="00CB2BDE" w:rsidRDefault="00CB2BDE" w:rsidP="00CB2BDE">
      <w:pPr>
        <w:pStyle w:val="paragraph"/>
        <w:spacing w:before="0" w:beforeAutospacing="0" w:after="0" w:afterAutospacing="0"/>
        <w:jc w:val="both"/>
        <w:textAlignment w:val="baseline"/>
        <w:rPr>
          <w:rStyle w:val="normaltextrun"/>
          <w:rFonts w:ascii="Century Gothic" w:eastAsiaTheme="majorEastAsia" w:hAnsi="Century Gothic"/>
          <w:color w:val="000000"/>
          <w:sz w:val="21"/>
          <w:szCs w:val="21"/>
        </w:rPr>
      </w:pPr>
    </w:p>
    <w:p w14:paraId="516B5E49" w14:textId="349DB624" w:rsidR="00CB2BDE" w:rsidRDefault="00CB2BDE" w:rsidP="00CB2BDE">
      <w:pPr>
        <w:pStyle w:val="paragraph"/>
        <w:spacing w:before="0" w:beforeAutospacing="0" w:after="0" w:afterAutospacing="0"/>
        <w:jc w:val="both"/>
        <w:textAlignment w:val="baseline"/>
        <w:rPr>
          <w:rFonts w:ascii="Century Gothic" w:hAnsi="Century Gothic"/>
          <w:color w:val="000000"/>
        </w:rPr>
      </w:pPr>
      <w:r>
        <w:rPr>
          <w:rStyle w:val="normaltextrun"/>
          <w:rFonts w:ascii="Century Gothic" w:eastAsiaTheme="majorEastAsia" w:hAnsi="Century Gothic"/>
          <w:color w:val="000000"/>
          <w:sz w:val="21"/>
          <w:szCs w:val="21"/>
        </w:rPr>
        <w:t>Wir begrüßen und unterstützen die journalistische Berichterstattung über unsere Tätigkeiten in der Blasmusik. Oberste Priorität bei all unseren Aktivitäten haben das Wohl, der Schutz und die Sicherheit unserer Mitglieder, egal welches Alter oder Geschlecht. </w:t>
      </w:r>
      <w:r>
        <w:rPr>
          <w:rStyle w:val="eop"/>
          <w:rFonts w:ascii="Century Gothic" w:eastAsiaTheme="majorEastAsia" w:hAnsi="Century Gothic"/>
          <w:color w:val="000000"/>
          <w:sz w:val="21"/>
          <w:szCs w:val="21"/>
        </w:rPr>
        <w:t> </w:t>
      </w:r>
    </w:p>
    <w:p w14:paraId="1F0D0232" w14:textId="77777777" w:rsidR="00CB2BDE" w:rsidRDefault="00CB2BDE" w:rsidP="00CB2BDE">
      <w:pPr>
        <w:pStyle w:val="paragraph"/>
        <w:spacing w:before="0" w:beforeAutospacing="0" w:after="0" w:afterAutospacing="0"/>
        <w:jc w:val="both"/>
        <w:textAlignment w:val="baseline"/>
        <w:rPr>
          <w:rFonts w:ascii="Century Gothic" w:hAnsi="Century Gothic"/>
          <w:color w:val="000000"/>
        </w:rPr>
      </w:pPr>
      <w:r>
        <w:rPr>
          <w:rStyle w:val="normaltextrun"/>
          <w:rFonts w:ascii="Century Gothic" w:eastAsiaTheme="majorEastAsia" w:hAnsi="Century Gothic"/>
          <w:color w:val="000000"/>
          <w:sz w:val="21"/>
          <w:szCs w:val="21"/>
        </w:rPr>
        <w:t>Die folgenden Empfehlungen dienen als ethische Richtschnur für die besonderen Herausforderungen, die sich bei der Berichterstattung ergeben können: </w:t>
      </w:r>
      <w:r>
        <w:rPr>
          <w:rStyle w:val="eop"/>
          <w:rFonts w:ascii="Century Gothic" w:eastAsiaTheme="majorEastAsia" w:hAnsi="Century Gothic"/>
          <w:color w:val="000000"/>
          <w:sz w:val="21"/>
          <w:szCs w:val="21"/>
        </w:rPr>
        <w:t> </w:t>
      </w:r>
    </w:p>
    <w:p w14:paraId="5119EC50" w14:textId="77777777" w:rsidR="00CB2BDE" w:rsidRDefault="00CB2BDE" w:rsidP="00CB2BDE">
      <w:pPr>
        <w:pStyle w:val="paragraph"/>
        <w:spacing w:before="0" w:beforeAutospacing="0" w:after="0" w:afterAutospacing="0"/>
        <w:jc w:val="both"/>
        <w:textAlignment w:val="baseline"/>
        <w:rPr>
          <w:rFonts w:ascii="Century Gothic" w:hAnsi="Century Gothic"/>
          <w:color w:val="000000"/>
        </w:rPr>
      </w:pPr>
      <w:r>
        <w:rPr>
          <w:rStyle w:val="eop"/>
          <w:rFonts w:ascii="Century Gothic" w:eastAsiaTheme="majorEastAsia" w:hAnsi="Century Gothic"/>
          <w:color w:val="000000"/>
          <w:sz w:val="21"/>
          <w:szCs w:val="21"/>
        </w:rPr>
        <w:t> </w:t>
      </w:r>
    </w:p>
    <w:p w14:paraId="6A8BA315" w14:textId="32706AE9" w:rsidR="00CB2BDE" w:rsidRDefault="00CB2BDE" w:rsidP="003376C1">
      <w:pPr>
        <w:pStyle w:val="paragraph"/>
        <w:numPr>
          <w:ilvl w:val="0"/>
          <w:numId w:val="1"/>
        </w:numPr>
        <w:spacing w:before="0" w:beforeAutospacing="0" w:afterAutospacing="0"/>
        <w:ind w:left="714" w:hanging="357"/>
        <w:jc w:val="both"/>
        <w:textAlignment w:val="baseline"/>
        <w:rPr>
          <w:rFonts w:ascii="Century Gothic" w:hAnsi="Century Gothic"/>
          <w:sz w:val="21"/>
          <w:szCs w:val="21"/>
        </w:rPr>
      </w:pPr>
      <w:r>
        <w:rPr>
          <w:rStyle w:val="normaltextrun"/>
          <w:rFonts w:ascii="Century Gothic" w:eastAsiaTheme="majorEastAsia" w:hAnsi="Century Gothic"/>
          <w:sz w:val="21"/>
          <w:szCs w:val="21"/>
        </w:rPr>
        <w:t xml:space="preserve">Alle Medieninhalte beruhen auf den Werten von </w:t>
      </w:r>
      <w:r>
        <w:rPr>
          <w:rStyle w:val="normaltextrun"/>
          <w:rFonts w:ascii="Century Gothic" w:eastAsiaTheme="majorEastAsia" w:hAnsi="Century Gothic"/>
          <w:b/>
          <w:bCs/>
          <w:sz w:val="21"/>
          <w:szCs w:val="21"/>
        </w:rPr>
        <w:t>Respekt und Gleichheit</w:t>
      </w:r>
      <w:r>
        <w:rPr>
          <w:rStyle w:val="normaltextrun"/>
          <w:rFonts w:ascii="Century Gothic" w:eastAsiaTheme="majorEastAsia" w:hAnsi="Century Gothic"/>
          <w:sz w:val="21"/>
          <w:szCs w:val="21"/>
        </w:rPr>
        <w:t xml:space="preserve"> und wahren die Würde der dargestellten Personen. Die Privatsphäre muss zu jeder Zeit gewahrt bleiben.</w:t>
      </w:r>
    </w:p>
    <w:p w14:paraId="09FC5DA9" w14:textId="77777777" w:rsidR="00CB2BDE" w:rsidRDefault="00CB2BDE" w:rsidP="003376C1">
      <w:pPr>
        <w:pStyle w:val="paragraph"/>
        <w:numPr>
          <w:ilvl w:val="0"/>
          <w:numId w:val="1"/>
        </w:numPr>
        <w:spacing w:before="0" w:beforeAutospacing="0" w:afterAutospacing="0"/>
        <w:ind w:left="714" w:hanging="357"/>
        <w:jc w:val="both"/>
        <w:textAlignment w:val="baseline"/>
        <w:rPr>
          <w:rFonts w:ascii="Century Gothic" w:hAnsi="Century Gothic"/>
          <w:sz w:val="21"/>
          <w:szCs w:val="21"/>
        </w:rPr>
      </w:pPr>
      <w:r>
        <w:rPr>
          <w:rStyle w:val="normaltextrun"/>
          <w:rFonts w:ascii="Century Gothic" w:eastAsiaTheme="majorEastAsia" w:hAnsi="Century Gothic"/>
          <w:sz w:val="21"/>
          <w:szCs w:val="21"/>
        </w:rPr>
        <w:t xml:space="preserve">Werden Kinder und Jugendliche oder ihre Lebensumstände porträtiert, muss gewährleistet sein, dass dies altersadäquat stattfindet und dass die Kinder und Jugendlichen ihre </w:t>
      </w:r>
      <w:r>
        <w:rPr>
          <w:rStyle w:val="normaltextrun"/>
          <w:rFonts w:ascii="Century Gothic" w:eastAsiaTheme="majorEastAsia" w:hAnsi="Century Gothic"/>
          <w:b/>
          <w:bCs/>
          <w:sz w:val="21"/>
          <w:szCs w:val="21"/>
        </w:rPr>
        <w:t>Sichtweisen einbringen</w:t>
      </w:r>
      <w:r>
        <w:rPr>
          <w:rStyle w:val="normaltextrun"/>
          <w:rFonts w:ascii="Century Gothic" w:eastAsiaTheme="majorEastAsia" w:hAnsi="Century Gothic"/>
          <w:sz w:val="21"/>
          <w:szCs w:val="21"/>
        </w:rPr>
        <w:t xml:space="preserve"> können. </w:t>
      </w:r>
      <w:r>
        <w:rPr>
          <w:rStyle w:val="eop"/>
          <w:rFonts w:ascii="Century Gothic" w:eastAsiaTheme="majorEastAsia" w:hAnsi="Century Gothic"/>
          <w:sz w:val="21"/>
          <w:szCs w:val="21"/>
        </w:rPr>
        <w:t> </w:t>
      </w:r>
    </w:p>
    <w:p w14:paraId="31A1C7A1" w14:textId="77777777" w:rsidR="00CB2BDE" w:rsidRDefault="00CB2BDE" w:rsidP="003376C1">
      <w:pPr>
        <w:pStyle w:val="paragraph"/>
        <w:numPr>
          <w:ilvl w:val="0"/>
          <w:numId w:val="1"/>
        </w:numPr>
        <w:spacing w:before="0" w:beforeAutospacing="0" w:afterAutospacing="0"/>
        <w:ind w:left="714" w:hanging="357"/>
        <w:jc w:val="both"/>
        <w:textAlignment w:val="baseline"/>
        <w:rPr>
          <w:rFonts w:ascii="Century Gothic" w:hAnsi="Century Gothic"/>
          <w:sz w:val="21"/>
          <w:szCs w:val="21"/>
        </w:rPr>
      </w:pPr>
      <w:r>
        <w:rPr>
          <w:rStyle w:val="normaltextrun"/>
          <w:rFonts w:ascii="Century Gothic" w:eastAsiaTheme="majorEastAsia" w:hAnsi="Century Gothic"/>
          <w:sz w:val="21"/>
          <w:szCs w:val="21"/>
        </w:rPr>
        <w:t>Die Reduzierung auf eine stereotype Rolle (Opfer/Täter) soll vermieden werden. </w:t>
      </w:r>
      <w:r>
        <w:rPr>
          <w:rStyle w:val="eop"/>
          <w:rFonts w:ascii="Century Gothic" w:eastAsiaTheme="majorEastAsia" w:hAnsi="Century Gothic"/>
          <w:sz w:val="21"/>
          <w:szCs w:val="21"/>
        </w:rPr>
        <w:t> </w:t>
      </w:r>
    </w:p>
    <w:p w14:paraId="26743DE9" w14:textId="77777777" w:rsidR="00CB2BDE" w:rsidRDefault="00CB2BDE" w:rsidP="003376C1">
      <w:pPr>
        <w:pStyle w:val="paragraph"/>
        <w:numPr>
          <w:ilvl w:val="0"/>
          <w:numId w:val="1"/>
        </w:numPr>
        <w:spacing w:before="0" w:beforeAutospacing="0" w:afterAutospacing="0"/>
        <w:ind w:left="714" w:hanging="357"/>
        <w:jc w:val="both"/>
        <w:textAlignment w:val="baseline"/>
        <w:rPr>
          <w:rFonts w:ascii="Century Gothic" w:hAnsi="Century Gothic"/>
          <w:sz w:val="21"/>
          <w:szCs w:val="21"/>
        </w:rPr>
      </w:pPr>
      <w:r>
        <w:rPr>
          <w:rStyle w:val="normaltextrun"/>
          <w:rFonts w:ascii="Century Gothic" w:eastAsiaTheme="majorEastAsia" w:hAnsi="Century Gothic"/>
          <w:sz w:val="21"/>
          <w:szCs w:val="21"/>
        </w:rPr>
        <w:t xml:space="preserve">Vor der Erstellung von Medieninhalten sind betroffene Personen, (bei Kindern und Jugendlichen auch ihre Eltern bzw. Erziehungsberechtigte) auf verständliche Weise über den </w:t>
      </w:r>
      <w:r>
        <w:rPr>
          <w:rStyle w:val="normaltextrun"/>
          <w:rFonts w:ascii="Century Gothic" w:eastAsiaTheme="majorEastAsia" w:hAnsi="Century Gothic"/>
          <w:b/>
          <w:bCs/>
          <w:sz w:val="21"/>
          <w:szCs w:val="21"/>
        </w:rPr>
        <w:t>Zweck und die Nutzung</w:t>
      </w:r>
      <w:r>
        <w:rPr>
          <w:rStyle w:val="normaltextrun"/>
          <w:rFonts w:ascii="Century Gothic" w:eastAsiaTheme="majorEastAsia" w:hAnsi="Century Gothic"/>
          <w:sz w:val="21"/>
          <w:szCs w:val="21"/>
        </w:rPr>
        <w:t xml:space="preserve"> zu informieren und eine nachweisliche Zustimmung ist einzuholen. (Schriftliche Einverständniserklärung)</w:t>
      </w:r>
      <w:r>
        <w:rPr>
          <w:rStyle w:val="eop"/>
          <w:rFonts w:ascii="Century Gothic" w:eastAsiaTheme="majorEastAsia" w:hAnsi="Century Gothic"/>
          <w:sz w:val="21"/>
          <w:szCs w:val="21"/>
        </w:rPr>
        <w:t> </w:t>
      </w:r>
    </w:p>
    <w:p w14:paraId="5477E5FD" w14:textId="77777777" w:rsidR="00CB2BDE" w:rsidRDefault="00CB2BDE" w:rsidP="003376C1">
      <w:pPr>
        <w:pStyle w:val="paragraph"/>
        <w:numPr>
          <w:ilvl w:val="0"/>
          <w:numId w:val="1"/>
        </w:numPr>
        <w:spacing w:before="0" w:beforeAutospacing="0" w:afterAutospacing="0"/>
        <w:ind w:left="714" w:hanging="357"/>
        <w:jc w:val="both"/>
        <w:textAlignment w:val="baseline"/>
        <w:rPr>
          <w:rFonts w:ascii="Century Gothic" w:hAnsi="Century Gothic"/>
          <w:sz w:val="21"/>
          <w:szCs w:val="21"/>
        </w:rPr>
      </w:pPr>
      <w:r>
        <w:rPr>
          <w:rStyle w:val="normaltextrun"/>
          <w:rFonts w:ascii="Century Gothic" w:eastAsiaTheme="majorEastAsia" w:hAnsi="Century Gothic"/>
          <w:sz w:val="21"/>
          <w:szCs w:val="21"/>
        </w:rPr>
        <w:t>Die Verwendung von gespeicherten Bildern erfolgt analog. Das heißt, die Veröffentlichung erfolgt stets unter Berücksichtigung der Grundsätze zum Schutz aller Personen.</w:t>
      </w:r>
      <w:r>
        <w:rPr>
          <w:rStyle w:val="eop"/>
          <w:rFonts w:ascii="Century Gothic" w:eastAsiaTheme="majorEastAsia" w:hAnsi="Century Gothic"/>
          <w:sz w:val="21"/>
          <w:szCs w:val="21"/>
        </w:rPr>
        <w:t> </w:t>
      </w:r>
    </w:p>
    <w:p w14:paraId="16BF0CA7" w14:textId="77777777" w:rsidR="00CB2BDE" w:rsidRDefault="00CB2BDE" w:rsidP="003376C1">
      <w:pPr>
        <w:pStyle w:val="paragraph"/>
        <w:numPr>
          <w:ilvl w:val="0"/>
          <w:numId w:val="1"/>
        </w:numPr>
        <w:spacing w:before="0" w:beforeAutospacing="0" w:afterAutospacing="0"/>
        <w:ind w:left="714" w:hanging="357"/>
        <w:jc w:val="both"/>
        <w:textAlignment w:val="baseline"/>
        <w:rPr>
          <w:rFonts w:ascii="Century Gothic" w:hAnsi="Century Gothic"/>
          <w:sz w:val="21"/>
          <w:szCs w:val="21"/>
        </w:rPr>
      </w:pPr>
      <w:r>
        <w:rPr>
          <w:rStyle w:val="normaltextrun"/>
          <w:rFonts w:ascii="Century Gothic" w:eastAsiaTheme="majorEastAsia" w:hAnsi="Century Gothic"/>
          <w:sz w:val="21"/>
          <w:szCs w:val="21"/>
        </w:rPr>
        <w:t xml:space="preserve">Alle Personen sollten </w:t>
      </w:r>
      <w:r>
        <w:rPr>
          <w:rStyle w:val="normaltextrun"/>
          <w:rFonts w:ascii="Century Gothic" w:eastAsiaTheme="majorEastAsia" w:hAnsi="Century Gothic"/>
          <w:b/>
          <w:bCs/>
          <w:sz w:val="21"/>
          <w:szCs w:val="21"/>
        </w:rPr>
        <w:t>angemessen gekleidet</w:t>
      </w:r>
      <w:r>
        <w:rPr>
          <w:rStyle w:val="normaltextrun"/>
          <w:rFonts w:ascii="Century Gothic" w:eastAsiaTheme="majorEastAsia" w:hAnsi="Century Gothic"/>
          <w:sz w:val="21"/>
          <w:szCs w:val="21"/>
        </w:rPr>
        <w:t xml:space="preserve"> sein. </w:t>
      </w:r>
      <w:r>
        <w:rPr>
          <w:rStyle w:val="eop"/>
          <w:rFonts w:ascii="Century Gothic" w:eastAsiaTheme="majorEastAsia" w:hAnsi="Century Gothic"/>
          <w:sz w:val="21"/>
          <w:szCs w:val="21"/>
        </w:rPr>
        <w:t> </w:t>
      </w:r>
    </w:p>
    <w:p w14:paraId="3A55322B" w14:textId="77777777" w:rsidR="00CB2BDE" w:rsidRDefault="00CB2BDE" w:rsidP="003376C1">
      <w:pPr>
        <w:pStyle w:val="paragraph"/>
        <w:numPr>
          <w:ilvl w:val="0"/>
          <w:numId w:val="1"/>
        </w:numPr>
        <w:spacing w:before="0" w:beforeAutospacing="0" w:afterAutospacing="0"/>
        <w:ind w:left="714" w:hanging="357"/>
        <w:jc w:val="both"/>
        <w:textAlignment w:val="baseline"/>
        <w:rPr>
          <w:rFonts w:ascii="Century Gothic" w:hAnsi="Century Gothic"/>
          <w:sz w:val="21"/>
          <w:szCs w:val="21"/>
        </w:rPr>
      </w:pPr>
      <w:r>
        <w:rPr>
          <w:rStyle w:val="normaltextrun"/>
          <w:rFonts w:ascii="Century Gothic" w:eastAsiaTheme="majorEastAsia" w:hAnsi="Century Gothic"/>
          <w:sz w:val="21"/>
          <w:szCs w:val="21"/>
        </w:rPr>
        <w:t xml:space="preserve">Die Beschreibung der Lebenssituation der Personen erfolgt immer vor dem Hintergrund ihres </w:t>
      </w:r>
      <w:r>
        <w:rPr>
          <w:rStyle w:val="normaltextrun"/>
          <w:rFonts w:ascii="Century Gothic" w:eastAsiaTheme="majorEastAsia" w:hAnsi="Century Gothic"/>
          <w:b/>
          <w:bCs/>
          <w:sz w:val="21"/>
          <w:szCs w:val="21"/>
        </w:rPr>
        <w:t>sozialen, kulturellen und wirtschaftlichen</w:t>
      </w:r>
      <w:r>
        <w:rPr>
          <w:rStyle w:val="normaltextrun"/>
          <w:rFonts w:ascii="Century Gothic" w:eastAsiaTheme="majorEastAsia" w:hAnsi="Century Gothic"/>
          <w:sz w:val="21"/>
          <w:szCs w:val="21"/>
        </w:rPr>
        <w:t xml:space="preserve"> Umfelds. </w:t>
      </w:r>
      <w:r>
        <w:rPr>
          <w:rStyle w:val="eop"/>
          <w:rFonts w:ascii="Century Gothic" w:eastAsiaTheme="majorEastAsia" w:hAnsi="Century Gothic"/>
          <w:sz w:val="21"/>
          <w:szCs w:val="21"/>
        </w:rPr>
        <w:t> </w:t>
      </w:r>
    </w:p>
    <w:p w14:paraId="71726ABE" w14:textId="77777777" w:rsidR="00CB2BDE" w:rsidRPr="00CB2BDE" w:rsidRDefault="00CB2BDE" w:rsidP="003376C1">
      <w:pPr>
        <w:pStyle w:val="paragraph"/>
        <w:numPr>
          <w:ilvl w:val="0"/>
          <w:numId w:val="1"/>
        </w:numPr>
        <w:spacing w:before="0" w:beforeAutospacing="0" w:afterAutospacing="0"/>
        <w:ind w:left="714" w:hanging="357"/>
        <w:jc w:val="both"/>
        <w:textAlignment w:val="baseline"/>
        <w:rPr>
          <w:rStyle w:val="eop"/>
          <w:rFonts w:ascii="Century Gothic" w:hAnsi="Century Gothic"/>
          <w:sz w:val="21"/>
          <w:szCs w:val="21"/>
        </w:rPr>
      </w:pPr>
      <w:r>
        <w:rPr>
          <w:rStyle w:val="normaltextrun"/>
          <w:rFonts w:ascii="Century Gothic" w:eastAsiaTheme="majorEastAsia" w:hAnsi="Century Gothic"/>
          <w:sz w:val="21"/>
          <w:szCs w:val="21"/>
        </w:rPr>
        <w:t xml:space="preserve">Da der </w:t>
      </w:r>
      <w:r>
        <w:rPr>
          <w:rStyle w:val="normaltextrun"/>
          <w:rFonts w:ascii="Century Gothic" w:eastAsiaTheme="majorEastAsia" w:hAnsi="Century Gothic"/>
          <w:b/>
          <w:bCs/>
          <w:sz w:val="21"/>
          <w:szCs w:val="21"/>
        </w:rPr>
        <w:t>Entstehungsprozess</w:t>
      </w:r>
      <w:r>
        <w:rPr>
          <w:rStyle w:val="normaltextrun"/>
          <w:rFonts w:ascii="Century Gothic" w:eastAsiaTheme="majorEastAsia" w:hAnsi="Century Gothic"/>
          <w:sz w:val="21"/>
          <w:szCs w:val="21"/>
        </w:rPr>
        <w:t xml:space="preserve"> von Bildern von Drittanbietern oftmals nicht nachvollzogen werden kann, sind eigene Bilder vorzuziehen. </w:t>
      </w:r>
      <w:r>
        <w:rPr>
          <w:rStyle w:val="eop"/>
          <w:rFonts w:ascii="Century Gothic" w:eastAsiaTheme="majorEastAsia" w:hAnsi="Century Gothic"/>
          <w:sz w:val="21"/>
          <w:szCs w:val="21"/>
        </w:rPr>
        <w:t> </w:t>
      </w:r>
    </w:p>
    <w:p w14:paraId="6AAD896D" w14:textId="6726A1B0" w:rsidR="00C41C01" w:rsidRPr="00CB2BDE" w:rsidRDefault="00CB2BDE" w:rsidP="003376C1">
      <w:pPr>
        <w:pStyle w:val="paragraph"/>
        <w:numPr>
          <w:ilvl w:val="0"/>
          <w:numId w:val="1"/>
        </w:numPr>
        <w:tabs>
          <w:tab w:val="left" w:pos="9070"/>
        </w:tabs>
        <w:spacing w:before="0" w:beforeAutospacing="0" w:afterAutospacing="0"/>
        <w:ind w:left="714" w:hanging="357"/>
        <w:jc w:val="both"/>
        <w:textAlignment w:val="baseline"/>
        <w:rPr>
          <w:rStyle w:val="eop"/>
          <w:rFonts w:ascii="Century Gothic" w:hAnsi="Century Gothic"/>
          <w:sz w:val="21"/>
          <w:szCs w:val="21"/>
          <w:u w:val="single"/>
        </w:rPr>
      </w:pPr>
      <w:r w:rsidRPr="00CB2BDE">
        <w:rPr>
          <w:rStyle w:val="eop"/>
          <w:rFonts w:ascii="Century Gothic" w:hAnsi="Century Gothic"/>
          <w:sz w:val="21"/>
          <w:szCs w:val="21"/>
          <w:u w:val="single"/>
        </w:rPr>
        <w:tab/>
      </w:r>
    </w:p>
    <w:p w14:paraId="4D75F408" w14:textId="19F31F75" w:rsidR="00CB2BDE" w:rsidRDefault="00CB2BDE" w:rsidP="003376C1">
      <w:pPr>
        <w:pStyle w:val="paragraph"/>
        <w:numPr>
          <w:ilvl w:val="0"/>
          <w:numId w:val="1"/>
        </w:numPr>
        <w:tabs>
          <w:tab w:val="left" w:pos="9070"/>
        </w:tabs>
        <w:spacing w:before="0" w:beforeAutospacing="0" w:afterAutospacing="0"/>
        <w:ind w:left="714" w:hanging="357"/>
        <w:jc w:val="both"/>
        <w:textAlignment w:val="baseline"/>
        <w:rPr>
          <w:rFonts w:ascii="Century Gothic" w:hAnsi="Century Gothic"/>
          <w:color w:val="000000"/>
        </w:rPr>
      </w:pPr>
      <w:r w:rsidRPr="00CB2BDE">
        <w:rPr>
          <w:rStyle w:val="eop"/>
          <w:rFonts w:ascii="Century Gothic" w:hAnsi="Century Gothic"/>
          <w:sz w:val="21"/>
          <w:szCs w:val="21"/>
          <w:u w:val="single"/>
        </w:rPr>
        <w:tab/>
      </w:r>
      <w:r>
        <w:rPr>
          <w:rStyle w:val="eop"/>
          <w:rFonts w:ascii="Century Gothic" w:eastAsiaTheme="majorEastAsia" w:hAnsi="Century Gothic"/>
          <w:color w:val="000000"/>
          <w:sz w:val="21"/>
          <w:szCs w:val="21"/>
        </w:rPr>
        <w:t> </w:t>
      </w:r>
    </w:p>
    <w:p w14:paraId="5B1E6D9A" w14:textId="77777777" w:rsidR="003421F0" w:rsidRDefault="00CB2BDE" w:rsidP="00CB2BDE">
      <w:pPr>
        <w:pStyle w:val="paragraph"/>
        <w:spacing w:before="0" w:beforeAutospacing="0" w:after="0" w:afterAutospacing="0"/>
        <w:jc w:val="both"/>
        <w:textAlignment w:val="baseline"/>
        <w:rPr>
          <w:rStyle w:val="normaltextrun"/>
          <w:rFonts w:ascii="Century Gothic" w:eastAsiaTheme="majorEastAsia" w:hAnsi="Century Gothic"/>
          <w:i/>
          <w:iCs/>
          <w:color w:val="808080" w:themeColor="background1" w:themeShade="80"/>
          <w:sz w:val="21"/>
          <w:szCs w:val="21"/>
        </w:rPr>
      </w:pPr>
      <w:r>
        <w:rPr>
          <w:rStyle w:val="normaltextrun"/>
          <w:rFonts w:ascii="Century Gothic" w:eastAsiaTheme="majorEastAsia" w:hAnsi="Century Gothic"/>
          <w:color w:val="000000"/>
          <w:sz w:val="21"/>
          <w:szCs w:val="21"/>
        </w:rPr>
        <w:t xml:space="preserve">Bei öffentlicher Berichterstattung über besonders gefährdete Personen sind zusätzliche Schutzmaßnahmen anzuwenden, da sie in hohem Maße von Stigmatisierung oder weiterer Gewalt bedroht sein könnten. </w:t>
      </w:r>
      <w:r w:rsidRPr="003376C1">
        <w:rPr>
          <w:rStyle w:val="normaltextrun"/>
          <w:rFonts w:ascii="Century Gothic" w:eastAsiaTheme="majorEastAsia" w:hAnsi="Century Gothic"/>
          <w:i/>
          <w:iCs/>
          <w:color w:val="808080" w:themeColor="background1" w:themeShade="80"/>
          <w:sz w:val="21"/>
          <w:szCs w:val="21"/>
        </w:rPr>
        <w:t xml:space="preserve">(Siehe </w:t>
      </w:r>
      <w:r w:rsidR="003421F0">
        <w:rPr>
          <w:rStyle w:val="normaltextrun"/>
          <w:rFonts w:ascii="Century Gothic" w:eastAsiaTheme="majorEastAsia" w:hAnsi="Century Gothic"/>
          <w:i/>
          <w:iCs/>
          <w:color w:val="808080" w:themeColor="background1" w:themeShade="80"/>
          <w:sz w:val="21"/>
          <w:szCs w:val="21"/>
        </w:rPr>
        <w:t>Rahmenschutzkonzept Kapitel 6.3</w:t>
      </w:r>
    </w:p>
    <w:p w14:paraId="411FBE3C" w14:textId="258287FD" w:rsidR="00CB2BDE" w:rsidRDefault="00CB2BDE" w:rsidP="00CB2BDE">
      <w:pPr>
        <w:pStyle w:val="paragraph"/>
        <w:spacing w:before="0" w:beforeAutospacing="0" w:after="0" w:afterAutospacing="0"/>
        <w:jc w:val="both"/>
        <w:textAlignment w:val="baseline"/>
        <w:rPr>
          <w:rFonts w:ascii="Century Gothic" w:hAnsi="Century Gothic"/>
          <w:color w:val="000000"/>
        </w:rPr>
      </w:pPr>
      <w:bookmarkStart w:id="0" w:name="_GoBack"/>
      <w:bookmarkEnd w:id="0"/>
      <w:r>
        <w:rPr>
          <w:rStyle w:val="normaltextrun"/>
          <w:rFonts w:ascii="Century Gothic" w:eastAsiaTheme="majorEastAsia" w:hAnsi="Century Gothic"/>
          <w:color w:val="000000"/>
          <w:sz w:val="21"/>
          <w:szCs w:val="21"/>
        </w:rPr>
        <w:t>Dazu zählen: </w:t>
      </w:r>
      <w:r>
        <w:rPr>
          <w:rStyle w:val="eop"/>
          <w:rFonts w:ascii="Century Gothic" w:eastAsiaTheme="majorEastAsia" w:hAnsi="Century Gothic"/>
          <w:color w:val="000000"/>
          <w:sz w:val="21"/>
          <w:szCs w:val="21"/>
        </w:rPr>
        <w:t> </w:t>
      </w:r>
    </w:p>
    <w:p w14:paraId="5F7B029C" w14:textId="77777777" w:rsidR="00CB2BDE" w:rsidRDefault="00CB2BDE" w:rsidP="003376C1">
      <w:pPr>
        <w:pStyle w:val="paragraph"/>
        <w:numPr>
          <w:ilvl w:val="0"/>
          <w:numId w:val="2"/>
        </w:numPr>
        <w:spacing w:before="0" w:beforeAutospacing="0" w:after="0" w:afterAutospacing="0"/>
        <w:jc w:val="both"/>
        <w:textAlignment w:val="baseline"/>
        <w:rPr>
          <w:rFonts w:ascii="Century Gothic" w:hAnsi="Century Gothic"/>
          <w:color w:val="000000"/>
          <w:sz w:val="21"/>
          <w:szCs w:val="21"/>
        </w:rPr>
      </w:pPr>
      <w:r>
        <w:rPr>
          <w:rStyle w:val="normaltextrun"/>
          <w:rFonts w:ascii="Century Gothic" w:eastAsiaTheme="majorEastAsia" w:hAnsi="Century Gothic"/>
          <w:color w:val="000000"/>
          <w:sz w:val="21"/>
          <w:szCs w:val="21"/>
        </w:rPr>
        <w:t>Personen, die Opfer von sexueller oder anderer Gewalt wurden</w:t>
      </w:r>
      <w:r>
        <w:rPr>
          <w:rStyle w:val="eop"/>
          <w:rFonts w:ascii="Century Gothic" w:eastAsiaTheme="majorEastAsia" w:hAnsi="Century Gothic"/>
          <w:color w:val="000000"/>
          <w:sz w:val="21"/>
          <w:szCs w:val="21"/>
        </w:rPr>
        <w:t> </w:t>
      </w:r>
    </w:p>
    <w:p w14:paraId="4D513F83" w14:textId="77777777" w:rsidR="00CB2BDE" w:rsidRDefault="00CB2BDE" w:rsidP="003376C1">
      <w:pPr>
        <w:pStyle w:val="paragraph"/>
        <w:numPr>
          <w:ilvl w:val="0"/>
          <w:numId w:val="2"/>
        </w:numPr>
        <w:spacing w:before="0" w:beforeAutospacing="0" w:after="0" w:afterAutospacing="0"/>
        <w:jc w:val="both"/>
        <w:textAlignment w:val="baseline"/>
        <w:rPr>
          <w:rFonts w:ascii="Century Gothic" w:hAnsi="Century Gothic"/>
          <w:color w:val="000000"/>
          <w:sz w:val="21"/>
          <w:szCs w:val="21"/>
        </w:rPr>
      </w:pPr>
      <w:r w:rsidRPr="00CB2BDE">
        <w:rPr>
          <w:rStyle w:val="normaltextrun"/>
          <w:rFonts w:ascii="Century Gothic" w:eastAsiaTheme="majorEastAsia" w:hAnsi="Century Gothic"/>
          <w:color w:val="000000"/>
          <w:sz w:val="21"/>
          <w:szCs w:val="21"/>
        </w:rPr>
        <w:t>Personen mit Beeinträchtigungen</w:t>
      </w:r>
      <w:r w:rsidRPr="00CB2BDE">
        <w:rPr>
          <w:rStyle w:val="eop"/>
          <w:rFonts w:ascii="Century Gothic" w:eastAsiaTheme="majorEastAsia" w:hAnsi="Century Gothic"/>
          <w:color w:val="000000"/>
          <w:sz w:val="21"/>
          <w:szCs w:val="21"/>
        </w:rPr>
        <w:t> </w:t>
      </w:r>
    </w:p>
    <w:p w14:paraId="4136D236" w14:textId="77777777" w:rsidR="00CB2BDE" w:rsidRDefault="00CB2BDE" w:rsidP="003376C1">
      <w:pPr>
        <w:pStyle w:val="paragraph"/>
        <w:numPr>
          <w:ilvl w:val="0"/>
          <w:numId w:val="2"/>
        </w:numPr>
        <w:spacing w:before="0" w:beforeAutospacing="0" w:after="0" w:afterAutospacing="0"/>
        <w:jc w:val="both"/>
        <w:textAlignment w:val="baseline"/>
        <w:rPr>
          <w:rFonts w:ascii="Century Gothic" w:hAnsi="Century Gothic"/>
          <w:color w:val="000000"/>
          <w:sz w:val="21"/>
          <w:szCs w:val="21"/>
        </w:rPr>
      </w:pPr>
      <w:r w:rsidRPr="00CB2BDE">
        <w:rPr>
          <w:rStyle w:val="normaltextrun"/>
          <w:rFonts w:ascii="Century Gothic" w:eastAsiaTheme="majorEastAsia" w:hAnsi="Century Gothic"/>
          <w:color w:val="000000"/>
          <w:sz w:val="21"/>
          <w:szCs w:val="21"/>
        </w:rPr>
        <w:t>Personen, die von schweren Krankheiten betroffen sind</w:t>
      </w:r>
      <w:r w:rsidRPr="00CB2BDE">
        <w:rPr>
          <w:rStyle w:val="eop"/>
          <w:rFonts w:ascii="Century Gothic" w:eastAsiaTheme="majorEastAsia" w:hAnsi="Century Gothic"/>
          <w:color w:val="000000"/>
          <w:sz w:val="21"/>
          <w:szCs w:val="21"/>
        </w:rPr>
        <w:t> </w:t>
      </w:r>
    </w:p>
    <w:p w14:paraId="322EF077" w14:textId="77777777" w:rsidR="00CB2BDE" w:rsidRDefault="00CB2BDE" w:rsidP="003376C1">
      <w:pPr>
        <w:pStyle w:val="paragraph"/>
        <w:numPr>
          <w:ilvl w:val="0"/>
          <w:numId w:val="2"/>
        </w:numPr>
        <w:spacing w:before="0" w:beforeAutospacing="0" w:after="0" w:afterAutospacing="0"/>
        <w:jc w:val="both"/>
        <w:textAlignment w:val="baseline"/>
        <w:rPr>
          <w:rFonts w:ascii="Century Gothic" w:hAnsi="Century Gothic"/>
          <w:color w:val="000000"/>
          <w:sz w:val="21"/>
          <w:szCs w:val="21"/>
        </w:rPr>
      </w:pPr>
      <w:r w:rsidRPr="00CB2BDE">
        <w:rPr>
          <w:rStyle w:val="normaltextrun"/>
          <w:rFonts w:ascii="Century Gothic" w:eastAsiaTheme="majorEastAsia" w:hAnsi="Century Gothic"/>
          <w:color w:val="000000"/>
          <w:sz w:val="21"/>
          <w:szCs w:val="21"/>
        </w:rPr>
        <w:t>Personen, denen eine Straftat zur Last gelegt wird oder die eine Straftat verübt haben</w:t>
      </w:r>
      <w:r w:rsidRPr="00CB2BDE">
        <w:rPr>
          <w:rStyle w:val="eop"/>
          <w:rFonts w:ascii="Century Gothic" w:eastAsiaTheme="majorEastAsia" w:hAnsi="Century Gothic"/>
          <w:color w:val="000000"/>
          <w:sz w:val="21"/>
          <w:szCs w:val="21"/>
        </w:rPr>
        <w:t> </w:t>
      </w:r>
    </w:p>
    <w:p w14:paraId="65BA8F3C" w14:textId="77777777" w:rsidR="00CB2BDE" w:rsidRDefault="00CB2BDE" w:rsidP="003376C1">
      <w:pPr>
        <w:pStyle w:val="paragraph"/>
        <w:numPr>
          <w:ilvl w:val="0"/>
          <w:numId w:val="2"/>
        </w:numPr>
        <w:spacing w:before="0" w:beforeAutospacing="0" w:after="0" w:afterAutospacing="0"/>
        <w:jc w:val="both"/>
        <w:textAlignment w:val="baseline"/>
        <w:rPr>
          <w:rFonts w:ascii="Century Gothic" w:hAnsi="Century Gothic"/>
          <w:color w:val="000000"/>
          <w:sz w:val="21"/>
          <w:szCs w:val="21"/>
        </w:rPr>
      </w:pPr>
      <w:r w:rsidRPr="00CB2BDE">
        <w:rPr>
          <w:rStyle w:val="normaltextrun"/>
          <w:rFonts w:ascii="Century Gothic" w:eastAsiaTheme="majorEastAsia" w:hAnsi="Century Gothic"/>
          <w:color w:val="000000"/>
          <w:sz w:val="21"/>
          <w:szCs w:val="21"/>
        </w:rPr>
        <w:t>Personen, die von kriminellen Netzwerken rekrutiert und ausgebeutet wurden</w:t>
      </w:r>
      <w:r w:rsidRPr="00CB2BDE">
        <w:rPr>
          <w:rStyle w:val="eop"/>
          <w:rFonts w:ascii="Century Gothic" w:eastAsiaTheme="majorEastAsia" w:hAnsi="Century Gothic"/>
          <w:color w:val="000000"/>
          <w:sz w:val="21"/>
          <w:szCs w:val="21"/>
        </w:rPr>
        <w:t> </w:t>
      </w:r>
    </w:p>
    <w:p w14:paraId="1B75F052" w14:textId="77777777" w:rsidR="00CB2BDE" w:rsidRDefault="00CB2BDE" w:rsidP="003376C1">
      <w:pPr>
        <w:pStyle w:val="paragraph"/>
        <w:numPr>
          <w:ilvl w:val="0"/>
          <w:numId w:val="2"/>
        </w:numPr>
        <w:spacing w:before="0" w:beforeAutospacing="0" w:after="0" w:afterAutospacing="0"/>
        <w:jc w:val="both"/>
        <w:textAlignment w:val="baseline"/>
        <w:rPr>
          <w:rFonts w:ascii="Century Gothic" w:hAnsi="Century Gothic"/>
          <w:color w:val="000000"/>
          <w:sz w:val="21"/>
          <w:szCs w:val="21"/>
        </w:rPr>
      </w:pPr>
      <w:r w:rsidRPr="00CB2BDE">
        <w:rPr>
          <w:rStyle w:val="normaltextrun"/>
          <w:rFonts w:ascii="Century Gothic" w:eastAsiaTheme="majorEastAsia" w:hAnsi="Century Gothic"/>
          <w:color w:val="000000"/>
          <w:sz w:val="21"/>
          <w:szCs w:val="21"/>
        </w:rPr>
        <w:t>Asylsuchende, geflüchtete oder binnenvertriebene Personen</w:t>
      </w:r>
      <w:r w:rsidRPr="00CB2BDE">
        <w:rPr>
          <w:rStyle w:val="eop"/>
          <w:rFonts w:ascii="Century Gothic" w:eastAsiaTheme="majorEastAsia" w:hAnsi="Century Gothic"/>
          <w:color w:val="000000"/>
          <w:sz w:val="21"/>
          <w:szCs w:val="21"/>
        </w:rPr>
        <w:t> </w:t>
      </w:r>
    </w:p>
    <w:p w14:paraId="720A769B" w14:textId="45B06741" w:rsidR="00CB2BDE" w:rsidRPr="00CB2BDE" w:rsidRDefault="00CB2BDE" w:rsidP="003376C1">
      <w:pPr>
        <w:pStyle w:val="paragraph"/>
        <w:numPr>
          <w:ilvl w:val="0"/>
          <w:numId w:val="2"/>
        </w:numPr>
        <w:spacing w:before="0" w:beforeAutospacing="0" w:after="0" w:afterAutospacing="0"/>
        <w:jc w:val="both"/>
        <w:textAlignment w:val="baseline"/>
        <w:rPr>
          <w:rFonts w:ascii="Century Gothic" w:hAnsi="Century Gothic"/>
          <w:color w:val="000000"/>
          <w:sz w:val="21"/>
          <w:szCs w:val="21"/>
        </w:rPr>
      </w:pPr>
      <w:r w:rsidRPr="00CB2BDE">
        <w:rPr>
          <w:rStyle w:val="normaltextrun"/>
          <w:rFonts w:ascii="Century Gothic" w:eastAsiaTheme="majorEastAsia" w:hAnsi="Century Gothic"/>
          <w:color w:val="000000"/>
          <w:sz w:val="21"/>
          <w:szCs w:val="21"/>
        </w:rPr>
        <w:t>Traumatisierte Personen (nach Naturkatastrophen, bewaffnete Konflikte, etc.) </w:t>
      </w:r>
      <w:r w:rsidRPr="00CB2BDE">
        <w:rPr>
          <w:rStyle w:val="eop"/>
          <w:rFonts w:ascii="Century Gothic" w:eastAsiaTheme="majorEastAsia" w:hAnsi="Century Gothic"/>
          <w:color w:val="000000"/>
          <w:sz w:val="21"/>
          <w:szCs w:val="21"/>
        </w:rPr>
        <w:t> </w:t>
      </w:r>
    </w:p>
    <w:p w14:paraId="167511FF" w14:textId="77777777" w:rsidR="00CB2BDE" w:rsidRDefault="00CB2BDE" w:rsidP="00CB2BDE">
      <w:pPr>
        <w:pStyle w:val="paragraph"/>
        <w:spacing w:before="0" w:beforeAutospacing="0" w:after="0" w:afterAutospacing="0"/>
        <w:textAlignment w:val="baseline"/>
        <w:rPr>
          <w:rFonts w:ascii="Century Gothic" w:hAnsi="Century Gothic"/>
          <w:color w:val="000000"/>
        </w:rPr>
      </w:pPr>
      <w:r>
        <w:rPr>
          <w:rStyle w:val="eop"/>
          <w:rFonts w:ascii="Century Gothic" w:eastAsiaTheme="majorEastAsia" w:hAnsi="Century Gothic"/>
          <w:color w:val="000000"/>
          <w:sz w:val="21"/>
          <w:szCs w:val="21"/>
        </w:rPr>
        <w:t> </w:t>
      </w:r>
    </w:p>
    <w:p w14:paraId="6F0E5F90" w14:textId="77777777" w:rsidR="00362D2E" w:rsidRDefault="00362D2E" w:rsidP="00CB2BDE">
      <w:pPr>
        <w:pStyle w:val="paragraph"/>
        <w:spacing w:before="0" w:beforeAutospacing="0" w:after="0" w:afterAutospacing="0"/>
        <w:textAlignment w:val="baseline"/>
        <w:rPr>
          <w:rStyle w:val="normaltextrun"/>
          <w:rFonts w:ascii="Century Gothic" w:eastAsiaTheme="majorEastAsia" w:hAnsi="Century Gothic"/>
          <w:color w:val="000000"/>
          <w:sz w:val="21"/>
          <w:szCs w:val="21"/>
        </w:rPr>
      </w:pPr>
    </w:p>
    <w:p w14:paraId="49AC863E" w14:textId="5015CAB5" w:rsidR="00CB2BDE" w:rsidRDefault="00CB2BDE" w:rsidP="00CB2BDE">
      <w:pPr>
        <w:pStyle w:val="paragraph"/>
        <w:spacing w:before="0" w:beforeAutospacing="0" w:after="0" w:afterAutospacing="0"/>
        <w:textAlignment w:val="baseline"/>
        <w:rPr>
          <w:rFonts w:ascii="Century Gothic" w:hAnsi="Century Gothic"/>
          <w:color w:val="000000"/>
        </w:rPr>
      </w:pPr>
      <w:r>
        <w:rPr>
          <w:rStyle w:val="normaltextrun"/>
          <w:rFonts w:ascii="Century Gothic" w:eastAsiaTheme="majorEastAsia" w:hAnsi="Century Gothic"/>
          <w:color w:val="000000"/>
          <w:sz w:val="21"/>
          <w:szCs w:val="21"/>
        </w:rPr>
        <w:t>Diese Checkliste dient als praktisches Arbeitsmittel um die Sicherheit und das Wohlbefinden aller Beteiligten zu gewährleisten. Die Liste ist als Beispiel gedacht und sollte auf die spezifischen Anforderungen des Vereins angepasst und bei Bedarf erweitert werden.</w:t>
      </w:r>
    </w:p>
    <w:p w14:paraId="0CABD489" w14:textId="77777777" w:rsidR="00C41C01" w:rsidRPr="00DB7AE8" w:rsidRDefault="00C41C01" w:rsidP="001224FF"/>
    <w:sectPr w:rsidR="00C41C01" w:rsidRPr="00DB7AE8" w:rsidSect="00C41C01">
      <w:pgSz w:w="11906" w:h="16838"/>
      <w:pgMar w:top="1021" w:right="1418" w:bottom="62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F0CB9" w14:textId="77777777" w:rsidR="00C41C01" w:rsidRDefault="00C41C01" w:rsidP="00C41C01">
      <w:pPr>
        <w:spacing w:after="0" w:line="240" w:lineRule="auto"/>
      </w:pPr>
      <w:r>
        <w:separator/>
      </w:r>
    </w:p>
  </w:endnote>
  <w:endnote w:type="continuationSeparator" w:id="0">
    <w:p w14:paraId="10718129" w14:textId="77777777" w:rsidR="00C41C01" w:rsidRDefault="00C41C01" w:rsidP="00C41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4F2C4" w14:textId="77777777" w:rsidR="00C41C01" w:rsidRDefault="00C41C01" w:rsidP="00C41C01">
      <w:pPr>
        <w:spacing w:after="0" w:line="240" w:lineRule="auto"/>
      </w:pPr>
      <w:r>
        <w:separator/>
      </w:r>
    </w:p>
  </w:footnote>
  <w:footnote w:type="continuationSeparator" w:id="0">
    <w:p w14:paraId="1CAFC98C" w14:textId="77777777" w:rsidR="00C41C01" w:rsidRDefault="00C41C01" w:rsidP="00C41C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B34FF"/>
    <w:multiLevelType w:val="hybridMultilevel"/>
    <w:tmpl w:val="607AABD8"/>
    <w:lvl w:ilvl="0" w:tplc="1F427DC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6CCE68F4"/>
    <w:multiLevelType w:val="hybridMultilevel"/>
    <w:tmpl w:val="B37A03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045"/>
    <w:rsid w:val="00094716"/>
    <w:rsid w:val="001224FF"/>
    <w:rsid w:val="003376C1"/>
    <w:rsid w:val="003421F0"/>
    <w:rsid w:val="00362D2E"/>
    <w:rsid w:val="006542D1"/>
    <w:rsid w:val="006F174B"/>
    <w:rsid w:val="00903045"/>
    <w:rsid w:val="00BC26EB"/>
    <w:rsid w:val="00C41C01"/>
    <w:rsid w:val="00CB2BDE"/>
    <w:rsid w:val="00CD7C36"/>
    <w:rsid w:val="00D002E7"/>
    <w:rsid w:val="00DB7AE8"/>
    <w:rsid w:val="00E779D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9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90304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90304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903045"/>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903045"/>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903045"/>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90304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0304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0304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0304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3045"/>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903045"/>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903045"/>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903045"/>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903045"/>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90304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0304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0304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03045"/>
    <w:rPr>
      <w:rFonts w:eastAsiaTheme="majorEastAsia" w:cstheme="majorBidi"/>
      <w:color w:val="272727" w:themeColor="text1" w:themeTint="D8"/>
    </w:rPr>
  </w:style>
  <w:style w:type="paragraph" w:styleId="Titel">
    <w:name w:val="Title"/>
    <w:basedOn w:val="Standard"/>
    <w:next w:val="Standard"/>
    <w:link w:val="TitelZchn"/>
    <w:uiPriority w:val="10"/>
    <w:qFormat/>
    <w:rsid w:val="009030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0304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0304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0304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0304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03045"/>
    <w:rPr>
      <w:i/>
      <w:iCs/>
      <w:color w:val="404040" w:themeColor="text1" w:themeTint="BF"/>
    </w:rPr>
  </w:style>
  <w:style w:type="paragraph" w:styleId="Listenabsatz">
    <w:name w:val="List Paragraph"/>
    <w:basedOn w:val="Standard"/>
    <w:uiPriority w:val="34"/>
    <w:qFormat/>
    <w:rsid w:val="00903045"/>
    <w:pPr>
      <w:ind w:left="720"/>
      <w:contextualSpacing/>
    </w:pPr>
  </w:style>
  <w:style w:type="character" w:styleId="IntensiveHervorhebung">
    <w:name w:val="Intense Emphasis"/>
    <w:basedOn w:val="Absatz-Standardschriftart"/>
    <w:uiPriority w:val="21"/>
    <w:qFormat/>
    <w:rsid w:val="00903045"/>
    <w:rPr>
      <w:i/>
      <w:iCs/>
      <w:color w:val="365F91" w:themeColor="accent1" w:themeShade="BF"/>
    </w:rPr>
  </w:style>
  <w:style w:type="paragraph" w:styleId="IntensivesZitat">
    <w:name w:val="Intense Quote"/>
    <w:basedOn w:val="Standard"/>
    <w:next w:val="Standard"/>
    <w:link w:val="IntensivesZitatZchn"/>
    <w:uiPriority w:val="30"/>
    <w:qFormat/>
    <w:rsid w:val="0090304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903045"/>
    <w:rPr>
      <w:i/>
      <w:iCs/>
      <w:color w:val="365F91" w:themeColor="accent1" w:themeShade="BF"/>
    </w:rPr>
  </w:style>
  <w:style w:type="character" w:styleId="IntensiverVerweis">
    <w:name w:val="Intense Reference"/>
    <w:basedOn w:val="Absatz-Standardschriftart"/>
    <w:uiPriority w:val="32"/>
    <w:qFormat/>
    <w:rsid w:val="00903045"/>
    <w:rPr>
      <w:b/>
      <w:bCs/>
      <w:smallCaps/>
      <w:color w:val="365F91" w:themeColor="accent1" w:themeShade="BF"/>
      <w:spacing w:val="5"/>
    </w:rPr>
  </w:style>
  <w:style w:type="paragraph" w:customStyle="1" w:styleId="paragraph">
    <w:name w:val="paragraph"/>
    <w:basedOn w:val="Standard"/>
    <w:rsid w:val="00CB2BD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wacimagecontainer">
    <w:name w:val="wacimagecontainer"/>
    <w:basedOn w:val="Absatz-Standardschriftart"/>
    <w:rsid w:val="00CB2BDE"/>
  </w:style>
  <w:style w:type="character" w:customStyle="1" w:styleId="normaltextrun">
    <w:name w:val="normaltextrun"/>
    <w:basedOn w:val="Absatz-Standardschriftart"/>
    <w:rsid w:val="00CB2BDE"/>
  </w:style>
  <w:style w:type="character" w:customStyle="1" w:styleId="eop">
    <w:name w:val="eop"/>
    <w:basedOn w:val="Absatz-Standardschriftart"/>
    <w:rsid w:val="00CB2BDE"/>
  </w:style>
  <w:style w:type="paragraph" w:styleId="Kopfzeile">
    <w:name w:val="header"/>
    <w:basedOn w:val="Standard"/>
    <w:link w:val="KopfzeileZchn"/>
    <w:uiPriority w:val="99"/>
    <w:unhideWhenUsed/>
    <w:rsid w:val="00C41C0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1C01"/>
  </w:style>
  <w:style w:type="paragraph" w:styleId="Fuzeile">
    <w:name w:val="footer"/>
    <w:basedOn w:val="Standard"/>
    <w:link w:val="FuzeileZchn"/>
    <w:uiPriority w:val="99"/>
    <w:unhideWhenUsed/>
    <w:rsid w:val="00C41C0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1C01"/>
  </w:style>
  <w:style w:type="paragraph" w:styleId="Sprechblasentext">
    <w:name w:val="Balloon Text"/>
    <w:basedOn w:val="Standard"/>
    <w:link w:val="SprechblasentextZchn"/>
    <w:uiPriority w:val="99"/>
    <w:semiHidden/>
    <w:unhideWhenUsed/>
    <w:rsid w:val="003421F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21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90304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90304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903045"/>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903045"/>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903045"/>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90304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0304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0304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0304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3045"/>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903045"/>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903045"/>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903045"/>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903045"/>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90304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0304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0304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03045"/>
    <w:rPr>
      <w:rFonts w:eastAsiaTheme="majorEastAsia" w:cstheme="majorBidi"/>
      <w:color w:val="272727" w:themeColor="text1" w:themeTint="D8"/>
    </w:rPr>
  </w:style>
  <w:style w:type="paragraph" w:styleId="Titel">
    <w:name w:val="Title"/>
    <w:basedOn w:val="Standard"/>
    <w:next w:val="Standard"/>
    <w:link w:val="TitelZchn"/>
    <w:uiPriority w:val="10"/>
    <w:qFormat/>
    <w:rsid w:val="009030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0304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0304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0304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0304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03045"/>
    <w:rPr>
      <w:i/>
      <w:iCs/>
      <w:color w:val="404040" w:themeColor="text1" w:themeTint="BF"/>
    </w:rPr>
  </w:style>
  <w:style w:type="paragraph" w:styleId="Listenabsatz">
    <w:name w:val="List Paragraph"/>
    <w:basedOn w:val="Standard"/>
    <w:uiPriority w:val="34"/>
    <w:qFormat/>
    <w:rsid w:val="00903045"/>
    <w:pPr>
      <w:ind w:left="720"/>
      <w:contextualSpacing/>
    </w:pPr>
  </w:style>
  <w:style w:type="character" w:styleId="IntensiveHervorhebung">
    <w:name w:val="Intense Emphasis"/>
    <w:basedOn w:val="Absatz-Standardschriftart"/>
    <w:uiPriority w:val="21"/>
    <w:qFormat/>
    <w:rsid w:val="00903045"/>
    <w:rPr>
      <w:i/>
      <w:iCs/>
      <w:color w:val="365F91" w:themeColor="accent1" w:themeShade="BF"/>
    </w:rPr>
  </w:style>
  <w:style w:type="paragraph" w:styleId="IntensivesZitat">
    <w:name w:val="Intense Quote"/>
    <w:basedOn w:val="Standard"/>
    <w:next w:val="Standard"/>
    <w:link w:val="IntensivesZitatZchn"/>
    <w:uiPriority w:val="30"/>
    <w:qFormat/>
    <w:rsid w:val="0090304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903045"/>
    <w:rPr>
      <w:i/>
      <w:iCs/>
      <w:color w:val="365F91" w:themeColor="accent1" w:themeShade="BF"/>
    </w:rPr>
  </w:style>
  <w:style w:type="character" w:styleId="IntensiverVerweis">
    <w:name w:val="Intense Reference"/>
    <w:basedOn w:val="Absatz-Standardschriftart"/>
    <w:uiPriority w:val="32"/>
    <w:qFormat/>
    <w:rsid w:val="00903045"/>
    <w:rPr>
      <w:b/>
      <w:bCs/>
      <w:smallCaps/>
      <w:color w:val="365F91" w:themeColor="accent1" w:themeShade="BF"/>
      <w:spacing w:val="5"/>
    </w:rPr>
  </w:style>
  <w:style w:type="paragraph" w:customStyle="1" w:styleId="paragraph">
    <w:name w:val="paragraph"/>
    <w:basedOn w:val="Standard"/>
    <w:rsid w:val="00CB2BD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wacimagecontainer">
    <w:name w:val="wacimagecontainer"/>
    <w:basedOn w:val="Absatz-Standardschriftart"/>
    <w:rsid w:val="00CB2BDE"/>
  </w:style>
  <w:style w:type="character" w:customStyle="1" w:styleId="normaltextrun">
    <w:name w:val="normaltextrun"/>
    <w:basedOn w:val="Absatz-Standardschriftart"/>
    <w:rsid w:val="00CB2BDE"/>
  </w:style>
  <w:style w:type="character" w:customStyle="1" w:styleId="eop">
    <w:name w:val="eop"/>
    <w:basedOn w:val="Absatz-Standardschriftart"/>
    <w:rsid w:val="00CB2BDE"/>
  </w:style>
  <w:style w:type="paragraph" w:styleId="Kopfzeile">
    <w:name w:val="header"/>
    <w:basedOn w:val="Standard"/>
    <w:link w:val="KopfzeileZchn"/>
    <w:uiPriority w:val="99"/>
    <w:unhideWhenUsed/>
    <w:rsid w:val="00C41C0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1C01"/>
  </w:style>
  <w:style w:type="paragraph" w:styleId="Fuzeile">
    <w:name w:val="footer"/>
    <w:basedOn w:val="Standard"/>
    <w:link w:val="FuzeileZchn"/>
    <w:uiPriority w:val="99"/>
    <w:unhideWhenUsed/>
    <w:rsid w:val="00C41C0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1C01"/>
  </w:style>
  <w:style w:type="paragraph" w:styleId="Sprechblasentext">
    <w:name w:val="Balloon Text"/>
    <w:basedOn w:val="Standard"/>
    <w:link w:val="SprechblasentextZchn"/>
    <w:uiPriority w:val="99"/>
    <w:semiHidden/>
    <w:unhideWhenUsed/>
    <w:rsid w:val="003421F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21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37638">
      <w:bodyDiv w:val="1"/>
      <w:marLeft w:val="0"/>
      <w:marRight w:val="0"/>
      <w:marTop w:val="0"/>
      <w:marBottom w:val="0"/>
      <w:divBdr>
        <w:top w:val="none" w:sz="0" w:space="0" w:color="auto"/>
        <w:left w:val="none" w:sz="0" w:space="0" w:color="auto"/>
        <w:bottom w:val="none" w:sz="0" w:space="0" w:color="auto"/>
        <w:right w:val="none" w:sz="0" w:space="0" w:color="auto"/>
      </w:divBdr>
    </w:div>
    <w:div w:id="293681769">
      <w:bodyDiv w:val="1"/>
      <w:marLeft w:val="0"/>
      <w:marRight w:val="0"/>
      <w:marTop w:val="0"/>
      <w:marBottom w:val="0"/>
      <w:divBdr>
        <w:top w:val="none" w:sz="0" w:space="0" w:color="auto"/>
        <w:left w:val="none" w:sz="0" w:space="0" w:color="auto"/>
        <w:bottom w:val="none" w:sz="0" w:space="0" w:color="auto"/>
        <w:right w:val="none" w:sz="0" w:space="0" w:color="auto"/>
      </w:divBdr>
    </w:div>
    <w:div w:id="358052147">
      <w:bodyDiv w:val="1"/>
      <w:marLeft w:val="0"/>
      <w:marRight w:val="0"/>
      <w:marTop w:val="0"/>
      <w:marBottom w:val="0"/>
      <w:divBdr>
        <w:top w:val="none" w:sz="0" w:space="0" w:color="auto"/>
        <w:left w:val="none" w:sz="0" w:space="0" w:color="auto"/>
        <w:bottom w:val="none" w:sz="0" w:space="0" w:color="auto"/>
        <w:right w:val="none" w:sz="0" w:space="0" w:color="auto"/>
      </w:divBdr>
      <w:divsChild>
        <w:div w:id="2061439348">
          <w:marLeft w:val="0"/>
          <w:marRight w:val="0"/>
          <w:marTop w:val="0"/>
          <w:marBottom w:val="0"/>
          <w:divBdr>
            <w:top w:val="none" w:sz="0" w:space="0" w:color="auto"/>
            <w:left w:val="none" w:sz="0" w:space="0" w:color="auto"/>
            <w:bottom w:val="none" w:sz="0" w:space="0" w:color="auto"/>
            <w:right w:val="none" w:sz="0" w:space="0" w:color="auto"/>
          </w:divBdr>
        </w:div>
        <w:div w:id="752898168">
          <w:marLeft w:val="0"/>
          <w:marRight w:val="0"/>
          <w:marTop w:val="0"/>
          <w:marBottom w:val="0"/>
          <w:divBdr>
            <w:top w:val="none" w:sz="0" w:space="0" w:color="auto"/>
            <w:left w:val="none" w:sz="0" w:space="0" w:color="auto"/>
            <w:bottom w:val="none" w:sz="0" w:space="0" w:color="auto"/>
            <w:right w:val="none" w:sz="0" w:space="0" w:color="auto"/>
          </w:divBdr>
        </w:div>
        <w:div w:id="682128707">
          <w:marLeft w:val="0"/>
          <w:marRight w:val="0"/>
          <w:marTop w:val="0"/>
          <w:marBottom w:val="0"/>
          <w:divBdr>
            <w:top w:val="none" w:sz="0" w:space="0" w:color="auto"/>
            <w:left w:val="none" w:sz="0" w:space="0" w:color="auto"/>
            <w:bottom w:val="none" w:sz="0" w:space="0" w:color="auto"/>
            <w:right w:val="none" w:sz="0" w:space="0" w:color="auto"/>
          </w:divBdr>
        </w:div>
        <w:div w:id="355085081">
          <w:marLeft w:val="-75"/>
          <w:marRight w:val="0"/>
          <w:marTop w:val="30"/>
          <w:marBottom w:val="30"/>
          <w:divBdr>
            <w:top w:val="none" w:sz="0" w:space="0" w:color="auto"/>
            <w:left w:val="none" w:sz="0" w:space="0" w:color="auto"/>
            <w:bottom w:val="none" w:sz="0" w:space="0" w:color="auto"/>
            <w:right w:val="none" w:sz="0" w:space="0" w:color="auto"/>
          </w:divBdr>
          <w:divsChild>
            <w:div w:id="135995991">
              <w:marLeft w:val="0"/>
              <w:marRight w:val="0"/>
              <w:marTop w:val="0"/>
              <w:marBottom w:val="0"/>
              <w:divBdr>
                <w:top w:val="none" w:sz="0" w:space="0" w:color="auto"/>
                <w:left w:val="none" w:sz="0" w:space="0" w:color="auto"/>
                <w:bottom w:val="none" w:sz="0" w:space="0" w:color="auto"/>
                <w:right w:val="none" w:sz="0" w:space="0" w:color="auto"/>
              </w:divBdr>
              <w:divsChild>
                <w:div w:id="1160534596">
                  <w:marLeft w:val="0"/>
                  <w:marRight w:val="0"/>
                  <w:marTop w:val="0"/>
                  <w:marBottom w:val="0"/>
                  <w:divBdr>
                    <w:top w:val="none" w:sz="0" w:space="0" w:color="auto"/>
                    <w:left w:val="none" w:sz="0" w:space="0" w:color="auto"/>
                    <w:bottom w:val="none" w:sz="0" w:space="0" w:color="auto"/>
                    <w:right w:val="none" w:sz="0" w:space="0" w:color="auto"/>
                  </w:divBdr>
                </w:div>
              </w:divsChild>
            </w:div>
            <w:div w:id="1726373184">
              <w:marLeft w:val="0"/>
              <w:marRight w:val="0"/>
              <w:marTop w:val="0"/>
              <w:marBottom w:val="0"/>
              <w:divBdr>
                <w:top w:val="none" w:sz="0" w:space="0" w:color="auto"/>
                <w:left w:val="none" w:sz="0" w:space="0" w:color="auto"/>
                <w:bottom w:val="none" w:sz="0" w:space="0" w:color="auto"/>
                <w:right w:val="none" w:sz="0" w:space="0" w:color="auto"/>
              </w:divBdr>
              <w:divsChild>
                <w:div w:id="1786272537">
                  <w:marLeft w:val="0"/>
                  <w:marRight w:val="0"/>
                  <w:marTop w:val="0"/>
                  <w:marBottom w:val="0"/>
                  <w:divBdr>
                    <w:top w:val="none" w:sz="0" w:space="0" w:color="auto"/>
                    <w:left w:val="none" w:sz="0" w:space="0" w:color="auto"/>
                    <w:bottom w:val="none" w:sz="0" w:space="0" w:color="auto"/>
                    <w:right w:val="none" w:sz="0" w:space="0" w:color="auto"/>
                  </w:divBdr>
                </w:div>
              </w:divsChild>
            </w:div>
            <w:div w:id="1282421256">
              <w:marLeft w:val="0"/>
              <w:marRight w:val="0"/>
              <w:marTop w:val="0"/>
              <w:marBottom w:val="0"/>
              <w:divBdr>
                <w:top w:val="none" w:sz="0" w:space="0" w:color="auto"/>
                <w:left w:val="none" w:sz="0" w:space="0" w:color="auto"/>
                <w:bottom w:val="none" w:sz="0" w:space="0" w:color="auto"/>
                <w:right w:val="none" w:sz="0" w:space="0" w:color="auto"/>
              </w:divBdr>
              <w:divsChild>
                <w:div w:id="100534274">
                  <w:marLeft w:val="0"/>
                  <w:marRight w:val="0"/>
                  <w:marTop w:val="0"/>
                  <w:marBottom w:val="0"/>
                  <w:divBdr>
                    <w:top w:val="none" w:sz="0" w:space="0" w:color="auto"/>
                    <w:left w:val="none" w:sz="0" w:space="0" w:color="auto"/>
                    <w:bottom w:val="none" w:sz="0" w:space="0" w:color="auto"/>
                    <w:right w:val="none" w:sz="0" w:space="0" w:color="auto"/>
                  </w:divBdr>
                </w:div>
              </w:divsChild>
            </w:div>
            <w:div w:id="1881168116">
              <w:marLeft w:val="0"/>
              <w:marRight w:val="0"/>
              <w:marTop w:val="0"/>
              <w:marBottom w:val="0"/>
              <w:divBdr>
                <w:top w:val="none" w:sz="0" w:space="0" w:color="auto"/>
                <w:left w:val="none" w:sz="0" w:space="0" w:color="auto"/>
                <w:bottom w:val="none" w:sz="0" w:space="0" w:color="auto"/>
                <w:right w:val="none" w:sz="0" w:space="0" w:color="auto"/>
              </w:divBdr>
              <w:divsChild>
                <w:div w:id="18201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2988">
          <w:marLeft w:val="0"/>
          <w:marRight w:val="0"/>
          <w:marTop w:val="0"/>
          <w:marBottom w:val="0"/>
          <w:divBdr>
            <w:top w:val="none" w:sz="0" w:space="0" w:color="auto"/>
            <w:left w:val="none" w:sz="0" w:space="0" w:color="auto"/>
            <w:bottom w:val="none" w:sz="0" w:space="0" w:color="auto"/>
            <w:right w:val="none" w:sz="0" w:space="0" w:color="auto"/>
          </w:divBdr>
        </w:div>
        <w:div w:id="60980519">
          <w:marLeft w:val="0"/>
          <w:marRight w:val="0"/>
          <w:marTop w:val="0"/>
          <w:marBottom w:val="0"/>
          <w:divBdr>
            <w:top w:val="none" w:sz="0" w:space="0" w:color="auto"/>
            <w:left w:val="none" w:sz="0" w:space="0" w:color="auto"/>
            <w:bottom w:val="none" w:sz="0" w:space="0" w:color="auto"/>
            <w:right w:val="none" w:sz="0" w:space="0" w:color="auto"/>
          </w:divBdr>
        </w:div>
        <w:div w:id="2009748896">
          <w:marLeft w:val="0"/>
          <w:marRight w:val="0"/>
          <w:marTop w:val="0"/>
          <w:marBottom w:val="0"/>
          <w:divBdr>
            <w:top w:val="none" w:sz="0" w:space="0" w:color="auto"/>
            <w:left w:val="none" w:sz="0" w:space="0" w:color="auto"/>
            <w:bottom w:val="none" w:sz="0" w:space="0" w:color="auto"/>
            <w:right w:val="none" w:sz="0" w:space="0" w:color="auto"/>
          </w:divBdr>
        </w:div>
        <w:div w:id="117575109">
          <w:marLeft w:val="0"/>
          <w:marRight w:val="0"/>
          <w:marTop w:val="0"/>
          <w:marBottom w:val="0"/>
          <w:divBdr>
            <w:top w:val="none" w:sz="0" w:space="0" w:color="auto"/>
            <w:left w:val="none" w:sz="0" w:space="0" w:color="auto"/>
            <w:bottom w:val="none" w:sz="0" w:space="0" w:color="auto"/>
            <w:right w:val="none" w:sz="0" w:space="0" w:color="auto"/>
          </w:divBdr>
        </w:div>
        <w:div w:id="355928140">
          <w:marLeft w:val="0"/>
          <w:marRight w:val="0"/>
          <w:marTop w:val="0"/>
          <w:marBottom w:val="0"/>
          <w:divBdr>
            <w:top w:val="none" w:sz="0" w:space="0" w:color="auto"/>
            <w:left w:val="none" w:sz="0" w:space="0" w:color="auto"/>
            <w:bottom w:val="none" w:sz="0" w:space="0" w:color="auto"/>
            <w:right w:val="none" w:sz="0" w:space="0" w:color="auto"/>
          </w:divBdr>
        </w:div>
        <w:div w:id="1283539481">
          <w:marLeft w:val="0"/>
          <w:marRight w:val="0"/>
          <w:marTop w:val="0"/>
          <w:marBottom w:val="0"/>
          <w:divBdr>
            <w:top w:val="none" w:sz="0" w:space="0" w:color="auto"/>
            <w:left w:val="none" w:sz="0" w:space="0" w:color="auto"/>
            <w:bottom w:val="none" w:sz="0" w:space="0" w:color="auto"/>
            <w:right w:val="none" w:sz="0" w:space="0" w:color="auto"/>
          </w:divBdr>
        </w:div>
        <w:div w:id="1870754795">
          <w:marLeft w:val="0"/>
          <w:marRight w:val="0"/>
          <w:marTop w:val="0"/>
          <w:marBottom w:val="0"/>
          <w:divBdr>
            <w:top w:val="none" w:sz="0" w:space="0" w:color="auto"/>
            <w:left w:val="none" w:sz="0" w:space="0" w:color="auto"/>
            <w:bottom w:val="none" w:sz="0" w:space="0" w:color="auto"/>
            <w:right w:val="none" w:sz="0" w:space="0" w:color="auto"/>
          </w:divBdr>
        </w:div>
        <w:div w:id="911507161">
          <w:marLeft w:val="0"/>
          <w:marRight w:val="0"/>
          <w:marTop w:val="0"/>
          <w:marBottom w:val="0"/>
          <w:divBdr>
            <w:top w:val="none" w:sz="0" w:space="0" w:color="auto"/>
            <w:left w:val="none" w:sz="0" w:space="0" w:color="auto"/>
            <w:bottom w:val="none" w:sz="0" w:space="0" w:color="auto"/>
            <w:right w:val="none" w:sz="0" w:space="0" w:color="auto"/>
          </w:divBdr>
        </w:div>
        <w:div w:id="1847549540">
          <w:marLeft w:val="0"/>
          <w:marRight w:val="0"/>
          <w:marTop w:val="0"/>
          <w:marBottom w:val="0"/>
          <w:divBdr>
            <w:top w:val="none" w:sz="0" w:space="0" w:color="auto"/>
            <w:left w:val="none" w:sz="0" w:space="0" w:color="auto"/>
            <w:bottom w:val="none" w:sz="0" w:space="0" w:color="auto"/>
            <w:right w:val="none" w:sz="0" w:space="0" w:color="auto"/>
          </w:divBdr>
        </w:div>
        <w:div w:id="1390493853">
          <w:marLeft w:val="0"/>
          <w:marRight w:val="0"/>
          <w:marTop w:val="0"/>
          <w:marBottom w:val="0"/>
          <w:divBdr>
            <w:top w:val="none" w:sz="0" w:space="0" w:color="auto"/>
            <w:left w:val="none" w:sz="0" w:space="0" w:color="auto"/>
            <w:bottom w:val="none" w:sz="0" w:space="0" w:color="auto"/>
            <w:right w:val="none" w:sz="0" w:space="0" w:color="auto"/>
          </w:divBdr>
        </w:div>
        <w:div w:id="150341600">
          <w:marLeft w:val="0"/>
          <w:marRight w:val="0"/>
          <w:marTop w:val="0"/>
          <w:marBottom w:val="0"/>
          <w:divBdr>
            <w:top w:val="none" w:sz="0" w:space="0" w:color="auto"/>
            <w:left w:val="none" w:sz="0" w:space="0" w:color="auto"/>
            <w:bottom w:val="none" w:sz="0" w:space="0" w:color="auto"/>
            <w:right w:val="none" w:sz="0" w:space="0" w:color="auto"/>
          </w:divBdr>
        </w:div>
        <w:div w:id="308095269">
          <w:marLeft w:val="0"/>
          <w:marRight w:val="0"/>
          <w:marTop w:val="0"/>
          <w:marBottom w:val="0"/>
          <w:divBdr>
            <w:top w:val="none" w:sz="0" w:space="0" w:color="auto"/>
            <w:left w:val="none" w:sz="0" w:space="0" w:color="auto"/>
            <w:bottom w:val="none" w:sz="0" w:space="0" w:color="auto"/>
            <w:right w:val="none" w:sz="0" w:space="0" w:color="auto"/>
          </w:divBdr>
        </w:div>
        <w:div w:id="1410348350">
          <w:marLeft w:val="0"/>
          <w:marRight w:val="0"/>
          <w:marTop w:val="0"/>
          <w:marBottom w:val="0"/>
          <w:divBdr>
            <w:top w:val="none" w:sz="0" w:space="0" w:color="auto"/>
            <w:left w:val="none" w:sz="0" w:space="0" w:color="auto"/>
            <w:bottom w:val="none" w:sz="0" w:space="0" w:color="auto"/>
            <w:right w:val="none" w:sz="0" w:space="0" w:color="auto"/>
          </w:divBdr>
        </w:div>
        <w:div w:id="475806818">
          <w:marLeft w:val="0"/>
          <w:marRight w:val="0"/>
          <w:marTop w:val="0"/>
          <w:marBottom w:val="0"/>
          <w:divBdr>
            <w:top w:val="none" w:sz="0" w:space="0" w:color="auto"/>
            <w:left w:val="none" w:sz="0" w:space="0" w:color="auto"/>
            <w:bottom w:val="none" w:sz="0" w:space="0" w:color="auto"/>
            <w:right w:val="none" w:sz="0" w:space="0" w:color="auto"/>
          </w:divBdr>
        </w:div>
        <w:div w:id="587813464">
          <w:marLeft w:val="0"/>
          <w:marRight w:val="0"/>
          <w:marTop w:val="0"/>
          <w:marBottom w:val="0"/>
          <w:divBdr>
            <w:top w:val="none" w:sz="0" w:space="0" w:color="auto"/>
            <w:left w:val="none" w:sz="0" w:space="0" w:color="auto"/>
            <w:bottom w:val="none" w:sz="0" w:space="0" w:color="auto"/>
            <w:right w:val="none" w:sz="0" w:space="0" w:color="auto"/>
          </w:divBdr>
        </w:div>
        <w:div w:id="643508593">
          <w:marLeft w:val="0"/>
          <w:marRight w:val="0"/>
          <w:marTop w:val="0"/>
          <w:marBottom w:val="0"/>
          <w:divBdr>
            <w:top w:val="none" w:sz="0" w:space="0" w:color="auto"/>
            <w:left w:val="none" w:sz="0" w:space="0" w:color="auto"/>
            <w:bottom w:val="none" w:sz="0" w:space="0" w:color="auto"/>
            <w:right w:val="none" w:sz="0" w:space="0" w:color="auto"/>
          </w:divBdr>
        </w:div>
        <w:div w:id="1317763301">
          <w:marLeft w:val="-75"/>
          <w:marRight w:val="0"/>
          <w:marTop w:val="30"/>
          <w:marBottom w:val="30"/>
          <w:divBdr>
            <w:top w:val="none" w:sz="0" w:space="0" w:color="auto"/>
            <w:left w:val="none" w:sz="0" w:space="0" w:color="auto"/>
            <w:bottom w:val="none" w:sz="0" w:space="0" w:color="auto"/>
            <w:right w:val="none" w:sz="0" w:space="0" w:color="auto"/>
          </w:divBdr>
          <w:divsChild>
            <w:div w:id="287056346">
              <w:marLeft w:val="0"/>
              <w:marRight w:val="0"/>
              <w:marTop w:val="0"/>
              <w:marBottom w:val="0"/>
              <w:divBdr>
                <w:top w:val="none" w:sz="0" w:space="0" w:color="auto"/>
                <w:left w:val="none" w:sz="0" w:space="0" w:color="auto"/>
                <w:bottom w:val="none" w:sz="0" w:space="0" w:color="auto"/>
                <w:right w:val="none" w:sz="0" w:space="0" w:color="auto"/>
              </w:divBdr>
              <w:divsChild>
                <w:div w:id="1912810556">
                  <w:marLeft w:val="0"/>
                  <w:marRight w:val="0"/>
                  <w:marTop w:val="0"/>
                  <w:marBottom w:val="0"/>
                  <w:divBdr>
                    <w:top w:val="none" w:sz="0" w:space="0" w:color="auto"/>
                    <w:left w:val="none" w:sz="0" w:space="0" w:color="auto"/>
                    <w:bottom w:val="none" w:sz="0" w:space="0" w:color="auto"/>
                    <w:right w:val="none" w:sz="0" w:space="0" w:color="auto"/>
                  </w:divBdr>
                </w:div>
              </w:divsChild>
            </w:div>
            <w:div w:id="1637181097">
              <w:marLeft w:val="0"/>
              <w:marRight w:val="0"/>
              <w:marTop w:val="0"/>
              <w:marBottom w:val="0"/>
              <w:divBdr>
                <w:top w:val="none" w:sz="0" w:space="0" w:color="auto"/>
                <w:left w:val="none" w:sz="0" w:space="0" w:color="auto"/>
                <w:bottom w:val="none" w:sz="0" w:space="0" w:color="auto"/>
                <w:right w:val="none" w:sz="0" w:space="0" w:color="auto"/>
              </w:divBdr>
              <w:divsChild>
                <w:div w:id="875580177">
                  <w:marLeft w:val="0"/>
                  <w:marRight w:val="0"/>
                  <w:marTop w:val="0"/>
                  <w:marBottom w:val="0"/>
                  <w:divBdr>
                    <w:top w:val="none" w:sz="0" w:space="0" w:color="auto"/>
                    <w:left w:val="none" w:sz="0" w:space="0" w:color="auto"/>
                    <w:bottom w:val="none" w:sz="0" w:space="0" w:color="auto"/>
                    <w:right w:val="none" w:sz="0" w:space="0" w:color="auto"/>
                  </w:divBdr>
                </w:div>
              </w:divsChild>
            </w:div>
            <w:div w:id="871260427">
              <w:marLeft w:val="0"/>
              <w:marRight w:val="0"/>
              <w:marTop w:val="0"/>
              <w:marBottom w:val="0"/>
              <w:divBdr>
                <w:top w:val="none" w:sz="0" w:space="0" w:color="auto"/>
                <w:left w:val="none" w:sz="0" w:space="0" w:color="auto"/>
                <w:bottom w:val="none" w:sz="0" w:space="0" w:color="auto"/>
                <w:right w:val="none" w:sz="0" w:space="0" w:color="auto"/>
              </w:divBdr>
              <w:divsChild>
                <w:div w:id="384526888">
                  <w:marLeft w:val="0"/>
                  <w:marRight w:val="0"/>
                  <w:marTop w:val="0"/>
                  <w:marBottom w:val="0"/>
                  <w:divBdr>
                    <w:top w:val="none" w:sz="0" w:space="0" w:color="auto"/>
                    <w:left w:val="none" w:sz="0" w:space="0" w:color="auto"/>
                    <w:bottom w:val="none" w:sz="0" w:space="0" w:color="auto"/>
                    <w:right w:val="none" w:sz="0" w:space="0" w:color="auto"/>
                  </w:divBdr>
                </w:div>
              </w:divsChild>
            </w:div>
            <w:div w:id="1692414390">
              <w:marLeft w:val="0"/>
              <w:marRight w:val="0"/>
              <w:marTop w:val="0"/>
              <w:marBottom w:val="0"/>
              <w:divBdr>
                <w:top w:val="none" w:sz="0" w:space="0" w:color="auto"/>
                <w:left w:val="none" w:sz="0" w:space="0" w:color="auto"/>
                <w:bottom w:val="none" w:sz="0" w:space="0" w:color="auto"/>
                <w:right w:val="none" w:sz="0" w:space="0" w:color="auto"/>
              </w:divBdr>
              <w:divsChild>
                <w:div w:id="327827723">
                  <w:marLeft w:val="0"/>
                  <w:marRight w:val="0"/>
                  <w:marTop w:val="0"/>
                  <w:marBottom w:val="0"/>
                  <w:divBdr>
                    <w:top w:val="none" w:sz="0" w:space="0" w:color="auto"/>
                    <w:left w:val="none" w:sz="0" w:space="0" w:color="auto"/>
                    <w:bottom w:val="none" w:sz="0" w:space="0" w:color="auto"/>
                    <w:right w:val="none" w:sz="0" w:space="0" w:color="auto"/>
                  </w:divBdr>
                </w:div>
              </w:divsChild>
            </w:div>
            <w:div w:id="1861239475">
              <w:marLeft w:val="0"/>
              <w:marRight w:val="0"/>
              <w:marTop w:val="0"/>
              <w:marBottom w:val="0"/>
              <w:divBdr>
                <w:top w:val="none" w:sz="0" w:space="0" w:color="auto"/>
                <w:left w:val="none" w:sz="0" w:space="0" w:color="auto"/>
                <w:bottom w:val="none" w:sz="0" w:space="0" w:color="auto"/>
                <w:right w:val="none" w:sz="0" w:space="0" w:color="auto"/>
              </w:divBdr>
              <w:divsChild>
                <w:div w:id="681668068">
                  <w:marLeft w:val="0"/>
                  <w:marRight w:val="0"/>
                  <w:marTop w:val="0"/>
                  <w:marBottom w:val="0"/>
                  <w:divBdr>
                    <w:top w:val="none" w:sz="0" w:space="0" w:color="auto"/>
                    <w:left w:val="none" w:sz="0" w:space="0" w:color="auto"/>
                    <w:bottom w:val="none" w:sz="0" w:space="0" w:color="auto"/>
                    <w:right w:val="none" w:sz="0" w:space="0" w:color="auto"/>
                  </w:divBdr>
                </w:div>
              </w:divsChild>
            </w:div>
            <w:div w:id="34474630">
              <w:marLeft w:val="0"/>
              <w:marRight w:val="0"/>
              <w:marTop w:val="0"/>
              <w:marBottom w:val="0"/>
              <w:divBdr>
                <w:top w:val="none" w:sz="0" w:space="0" w:color="auto"/>
                <w:left w:val="none" w:sz="0" w:space="0" w:color="auto"/>
                <w:bottom w:val="none" w:sz="0" w:space="0" w:color="auto"/>
                <w:right w:val="none" w:sz="0" w:space="0" w:color="auto"/>
              </w:divBdr>
              <w:divsChild>
                <w:div w:id="201394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76776">
      <w:bodyDiv w:val="1"/>
      <w:marLeft w:val="0"/>
      <w:marRight w:val="0"/>
      <w:marTop w:val="0"/>
      <w:marBottom w:val="0"/>
      <w:divBdr>
        <w:top w:val="none" w:sz="0" w:space="0" w:color="auto"/>
        <w:left w:val="none" w:sz="0" w:space="0" w:color="auto"/>
        <w:bottom w:val="none" w:sz="0" w:space="0" w:color="auto"/>
        <w:right w:val="none" w:sz="0" w:space="0" w:color="auto"/>
      </w:divBdr>
      <w:divsChild>
        <w:div w:id="470638089">
          <w:marLeft w:val="0"/>
          <w:marRight w:val="0"/>
          <w:marTop w:val="0"/>
          <w:marBottom w:val="0"/>
          <w:divBdr>
            <w:top w:val="none" w:sz="0" w:space="0" w:color="auto"/>
            <w:left w:val="none" w:sz="0" w:space="0" w:color="auto"/>
            <w:bottom w:val="none" w:sz="0" w:space="0" w:color="auto"/>
            <w:right w:val="none" w:sz="0" w:space="0" w:color="auto"/>
          </w:divBdr>
        </w:div>
        <w:div w:id="317345598">
          <w:marLeft w:val="0"/>
          <w:marRight w:val="0"/>
          <w:marTop w:val="0"/>
          <w:marBottom w:val="0"/>
          <w:divBdr>
            <w:top w:val="none" w:sz="0" w:space="0" w:color="auto"/>
            <w:left w:val="none" w:sz="0" w:space="0" w:color="auto"/>
            <w:bottom w:val="none" w:sz="0" w:space="0" w:color="auto"/>
            <w:right w:val="none" w:sz="0" w:space="0" w:color="auto"/>
          </w:divBdr>
        </w:div>
        <w:div w:id="551887895">
          <w:marLeft w:val="0"/>
          <w:marRight w:val="0"/>
          <w:marTop w:val="0"/>
          <w:marBottom w:val="0"/>
          <w:divBdr>
            <w:top w:val="none" w:sz="0" w:space="0" w:color="auto"/>
            <w:left w:val="none" w:sz="0" w:space="0" w:color="auto"/>
            <w:bottom w:val="none" w:sz="0" w:space="0" w:color="auto"/>
            <w:right w:val="none" w:sz="0" w:space="0" w:color="auto"/>
          </w:divBdr>
        </w:div>
        <w:div w:id="669794380">
          <w:marLeft w:val="0"/>
          <w:marRight w:val="0"/>
          <w:marTop w:val="0"/>
          <w:marBottom w:val="0"/>
          <w:divBdr>
            <w:top w:val="none" w:sz="0" w:space="0" w:color="auto"/>
            <w:left w:val="none" w:sz="0" w:space="0" w:color="auto"/>
            <w:bottom w:val="none" w:sz="0" w:space="0" w:color="auto"/>
            <w:right w:val="none" w:sz="0" w:space="0" w:color="auto"/>
          </w:divBdr>
        </w:div>
        <w:div w:id="1128428149">
          <w:marLeft w:val="0"/>
          <w:marRight w:val="0"/>
          <w:marTop w:val="0"/>
          <w:marBottom w:val="0"/>
          <w:divBdr>
            <w:top w:val="none" w:sz="0" w:space="0" w:color="auto"/>
            <w:left w:val="none" w:sz="0" w:space="0" w:color="auto"/>
            <w:bottom w:val="none" w:sz="0" w:space="0" w:color="auto"/>
            <w:right w:val="none" w:sz="0" w:space="0" w:color="auto"/>
          </w:divBdr>
        </w:div>
        <w:div w:id="444497076">
          <w:marLeft w:val="0"/>
          <w:marRight w:val="0"/>
          <w:marTop w:val="0"/>
          <w:marBottom w:val="0"/>
          <w:divBdr>
            <w:top w:val="none" w:sz="0" w:space="0" w:color="auto"/>
            <w:left w:val="none" w:sz="0" w:space="0" w:color="auto"/>
            <w:bottom w:val="none" w:sz="0" w:space="0" w:color="auto"/>
            <w:right w:val="none" w:sz="0" w:space="0" w:color="auto"/>
          </w:divBdr>
        </w:div>
        <w:div w:id="1021929857">
          <w:marLeft w:val="0"/>
          <w:marRight w:val="0"/>
          <w:marTop w:val="0"/>
          <w:marBottom w:val="0"/>
          <w:divBdr>
            <w:top w:val="none" w:sz="0" w:space="0" w:color="auto"/>
            <w:left w:val="none" w:sz="0" w:space="0" w:color="auto"/>
            <w:bottom w:val="none" w:sz="0" w:space="0" w:color="auto"/>
            <w:right w:val="none" w:sz="0" w:space="0" w:color="auto"/>
          </w:divBdr>
        </w:div>
        <w:div w:id="262612064">
          <w:marLeft w:val="0"/>
          <w:marRight w:val="0"/>
          <w:marTop w:val="0"/>
          <w:marBottom w:val="0"/>
          <w:divBdr>
            <w:top w:val="none" w:sz="0" w:space="0" w:color="auto"/>
            <w:left w:val="none" w:sz="0" w:space="0" w:color="auto"/>
            <w:bottom w:val="none" w:sz="0" w:space="0" w:color="auto"/>
            <w:right w:val="none" w:sz="0" w:space="0" w:color="auto"/>
          </w:divBdr>
        </w:div>
        <w:div w:id="268045072">
          <w:marLeft w:val="0"/>
          <w:marRight w:val="0"/>
          <w:marTop w:val="0"/>
          <w:marBottom w:val="0"/>
          <w:divBdr>
            <w:top w:val="none" w:sz="0" w:space="0" w:color="auto"/>
            <w:left w:val="none" w:sz="0" w:space="0" w:color="auto"/>
            <w:bottom w:val="none" w:sz="0" w:space="0" w:color="auto"/>
            <w:right w:val="none" w:sz="0" w:space="0" w:color="auto"/>
          </w:divBdr>
        </w:div>
        <w:div w:id="1811098012">
          <w:marLeft w:val="0"/>
          <w:marRight w:val="0"/>
          <w:marTop w:val="0"/>
          <w:marBottom w:val="0"/>
          <w:divBdr>
            <w:top w:val="none" w:sz="0" w:space="0" w:color="auto"/>
            <w:left w:val="none" w:sz="0" w:space="0" w:color="auto"/>
            <w:bottom w:val="none" w:sz="0" w:space="0" w:color="auto"/>
            <w:right w:val="none" w:sz="0" w:space="0" w:color="auto"/>
          </w:divBdr>
        </w:div>
        <w:div w:id="1355613535">
          <w:marLeft w:val="0"/>
          <w:marRight w:val="0"/>
          <w:marTop w:val="0"/>
          <w:marBottom w:val="0"/>
          <w:divBdr>
            <w:top w:val="none" w:sz="0" w:space="0" w:color="auto"/>
            <w:left w:val="none" w:sz="0" w:space="0" w:color="auto"/>
            <w:bottom w:val="none" w:sz="0" w:space="0" w:color="auto"/>
            <w:right w:val="none" w:sz="0" w:space="0" w:color="auto"/>
          </w:divBdr>
        </w:div>
        <w:div w:id="2082943938">
          <w:marLeft w:val="0"/>
          <w:marRight w:val="0"/>
          <w:marTop w:val="0"/>
          <w:marBottom w:val="0"/>
          <w:divBdr>
            <w:top w:val="none" w:sz="0" w:space="0" w:color="auto"/>
            <w:left w:val="none" w:sz="0" w:space="0" w:color="auto"/>
            <w:bottom w:val="none" w:sz="0" w:space="0" w:color="auto"/>
            <w:right w:val="none" w:sz="0" w:space="0" w:color="auto"/>
          </w:divBdr>
        </w:div>
        <w:div w:id="1843546575">
          <w:marLeft w:val="0"/>
          <w:marRight w:val="0"/>
          <w:marTop w:val="0"/>
          <w:marBottom w:val="0"/>
          <w:divBdr>
            <w:top w:val="none" w:sz="0" w:space="0" w:color="auto"/>
            <w:left w:val="none" w:sz="0" w:space="0" w:color="auto"/>
            <w:bottom w:val="none" w:sz="0" w:space="0" w:color="auto"/>
            <w:right w:val="none" w:sz="0" w:space="0" w:color="auto"/>
          </w:divBdr>
        </w:div>
        <w:div w:id="298194882">
          <w:marLeft w:val="0"/>
          <w:marRight w:val="0"/>
          <w:marTop w:val="0"/>
          <w:marBottom w:val="0"/>
          <w:divBdr>
            <w:top w:val="none" w:sz="0" w:space="0" w:color="auto"/>
            <w:left w:val="none" w:sz="0" w:space="0" w:color="auto"/>
            <w:bottom w:val="none" w:sz="0" w:space="0" w:color="auto"/>
            <w:right w:val="none" w:sz="0" w:space="0" w:color="auto"/>
          </w:divBdr>
        </w:div>
        <w:div w:id="914320792">
          <w:marLeft w:val="0"/>
          <w:marRight w:val="0"/>
          <w:marTop w:val="0"/>
          <w:marBottom w:val="0"/>
          <w:divBdr>
            <w:top w:val="none" w:sz="0" w:space="0" w:color="auto"/>
            <w:left w:val="none" w:sz="0" w:space="0" w:color="auto"/>
            <w:bottom w:val="none" w:sz="0" w:space="0" w:color="auto"/>
            <w:right w:val="none" w:sz="0" w:space="0" w:color="auto"/>
          </w:divBdr>
        </w:div>
        <w:div w:id="2053917324">
          <w:marLeft w:val="0"/>
          <w:marRight w:val="0"/>
          <w:marTop w:val="0"/>
          <w:marBottom w:val="0"/>
          <w:divBdr>
            <w:top w:val="none" w:sz="0" w:space="0" w:color="auto"/>
            <w:left w:val="none" w:sz="0" w:space="0" w:color="auto"/>
            <w:bottom w:val="none" w:sz="0" w:space="0" w:color="auto"/>
            <w:right w:val="none" w:sz="0" w:space="0" w:color="auto"/>
          </w:divBdr>
        </w:div>
        <w:div w:id="1817380693">
          <w:marLeft w:val="0"/>
          <w:marRight w:val="0"/>
          <w:marTop w:val="0"/>
          <w:marBottom w:val="0"/>
          <w:divBdr>
            <w:top w:val="none" w:sz="0" w:space="0" w:color="auto"/>
            <w:left w:val="none" w:sz="0" w:space="0" w:color="auto"/>
            <w:bottom w:val="none" w:sz="0" w:space="0" w:color="auto"/>
            <w:right w:val="none" w:sz="0" w:space="0" w:color="auto"/>
          </w:divBdr>
        </w:div>
        <w:div w:id="1678849437">
          <w:marLeft w:val="0"/>
          <w:marRight w:val="0"/>
          <w:marTop w:val="0"/>
          <w:marBottom w:val="0"/>
          <w:divBdr>
            <w:top w:val="none" w:sz="0" w:space="0" w:color="auto"/>
            <w:left w:val="none" w:sz="0" w:space="0" w:color="auto"/>
            <w:bottom w:val="none" w:sz="0" w:space="0" w:color="auto"/>
            <w:right w:val="none" w:sz="0" w:space="0" w:color="auto"/>
          </w:divBdr>
        </w:div>
        <w:div w:id="1804805153">
          <w:marLeft w:val="0"/>
          <w:marRight w:val="0"/>
          <w:marTop w:val="0"/>
          <w:marBottom w:val="0"/>
          <w:divBdr>
            <w:top w:val="none" w:sz="0" w:space="0" w:color="auto"/>
            <w:left w:val="none" w:sz="0" w:space="0" w:color="auto"/>
            <w:bottom w:val="none" w:sz="0" w:space="0" w:color="auto"/>
            <w:right w:val="none" w:sz="0" w:space="0" w:color="auto"/>
          </w:divBdr>
        </w:div>
        <w:div w:id="784081927">
          <w:marLeft w:val="-75"/>
          <w:marRight w:val="0"/>
          <w:marTop w:val="30"/>
          <w:marBottom w:val="30"/>
          <w:divBdr>
            <w:top w:val="none" w:sz="0" w:space="0" w:color="auto"/>
            <w:left w:val="none" w:sz="0" w:space="0" w:color="auto"/>
            <w:bottom w:val="none" w:sz="0" w:space="0" w:color="auto"/>
            <w:right w:val="none" w:sz="0" w:space="0" w:color="auto"/>
          </w:divBdr>
          <w:divsChild>
            <w:div w:id="518852825">
              <w:marLeft w:val="0"/>
              <w:marRight w:val="0"/>
              <w:marTop w:val="0"/>
              <w:marBottom w:val="0"/>
              <w:divBdr>
                <w:top w:val="none" w:sz="0" w:space="0" w:color="auto"/>
                <w:left w:val="none" w:sz="0" w:space="0" w:color="auto"/>
                <w:bottom w:val="none" w:sz="0" w:space="0" w:color="auto"/>
                <w:right w:val="none" w:sz="0" w:space="0" w:color="auto"/>
              </w:divBdr>
              <w:divsChild>
                <w:div w:id="370880796">
                  <w:marLeft w:val="0"/>
                  <w:marRight w:val="0"/>
                  <w:marTop w:val="0"/>
                  <w:marBottom w:val="0"/>
                  <w:divBdr>
                    <w:top w:val="none" w:sz="0" w:space="0" w:color="auto"/>
                    <w:left w:val="none" w:sz="0" w:space="0" w:color="auto"/>
                    <w:bottom w:val="none" w:sz="0" w:space="0" w:color="auto"/>
                    <w:right w:val="none" w:sz="0" w:space="0" w:color="auto"/>
                  </w:divBdr>
                </w:div>
              </w:divsChild>
            </w:div>
            <w:div w:id="1333218710">
              <w:marLeft w:val="0"/>
              <w:marRight w:val="0"/>
              <w:marTop w:val="0"/>
              <w:marBottom w:val="0"/>
              <w:divBdr>
                <w:top w:val="none" w:sz="0" w:space="0" w:color="auto"/>
                <w:left w:val="none" w:sz="0" w:space="0" w:color="auto"/>
                <w:bottom w:val="none" w:sz="0" w:space="0" w:color="auto"/>
                <w:right w:val="none" w:sz="0" w:space="0" w:color="auto"/>
              </w:divBdr>
              <w:divsChild>
                <w:div w:id="1708525407">
                  <w:marLeft w:val="0"/>
                  <w:marRight w:val="0"/>
                  <w:marTop w:val="0"/>
                  <w:marBottom w:val="0"/>
                  <w:divBdr>
                    <w:top w:val="none" w:sz="0" w:space="0" w:color="auto"/>
                    <w:left w:val="none" w:sz="0" w:space="0" w:color="auto"/>
                    <w:bottom w:val="none" w:sz="0" w:space="0" w:color="auto"/>
                    <w:right w:val="none" w:sz="0" w:space="0" w:color="auto"/>
                  </w:divBdr>
                </w:div>
              </w:divsChild>
            </w:div>
            <w:div w:id="327711512">
              <w:marLeft w:val="0"/>
              <w:marRight w:val="0"/>
              <w:marTop w:val="0"/>
              <w:marBottom w:val="0"/>
              <w:divBdr>
                <w:top w:val="none" w:sz="0" w:space="0" w:color="auto"/>
                <w:left w:val="none" w:sz="0" w:space="0" w:color="auto"/>
                <w:bottom w:val="none" w:sz="0" w:space="0" w:color="auto"/>
                <w:right w:val="none" w:sz="0" w:space="0" w:color="auto"/>
              </w:divBdr>
              <w:divsChild>
                <w:div w:id="469632995">
                  <w:marLeft w:val="0"/>
                  <w:marRight w:val="0"/>
                  <w:marTop w:val="0"/>
                  <w:marBottom w:val="0"/>
                  <w:divBdr>
                    <w:top w:val="none" w:sz="0" w:space="0" w:color="auto"/>
                    <w:left w:val="none" w:sz="0" w:space="0" w:color="auto"/>
                    <w:bottom w:val="none" w:sz="0" w:space="0" w:color="auto"/>
                    <w:right w:val="none" w:sz="0" w:space="0" w:color="auto"/>
                  </w:divBdr>
                </w:div>
              </w:divsChild>
            </w:div>
            <w:div w:id="51195981">
              <w:marLeft w:val="0"/>
              <w:marRight w:val="0"/>
              <w:marTop w:val="0"/>
              <w:marBottom w:val="0"/>
              <w:divBdr>
                <w:top w:val="none" w:sz="0" w:space="0" w:color="auto"/>
                <w:left w:val="none" w:sz="0" w:space="0" w:color="auto"/>
                <w:bottom w:val="none" w:sz="0" w:space="0" w:color="auto"/>
                <w:right w:val="none" w:sz="0" w:space="0" w:color="auto"/>
              </w:divBdr>
              <w:divsChild>
                <w:div w:id="1693023227">
                  <w:marLeft w:val="0"/>
                  <w:marRight w:val="0"/>
                  <w:marTop w:val="0"/>
                  <w:marBottom w:val="0"/>
                  <w:divBdr>
                    <w:top w:val="none" w:sz="0" w:space="0" w:color="auto"/>
                    <w:left w:val="none" w:sz="0" w:space="0" w:color="auto"/>
                    <w:bottom w:val="none" w:sz="0" w:space="0" w:color="auto"/>
                    <w:right w:val="none" w:sz="0" w:space="0" w:color="auto"/>
                  </w:divBdr>
                </w:div>
              </w:divsChild>
            </w:div>
            <w:div w:id="618225638">
              <w:marLeft w:val="0"/>
              <w:marRight w:val="0"/>
              <w:marTop w:val="0"/>
              <w:marBottom w:val="0"/>
              <w:divBdr>
                <w:top w:val="none" w:sz="0" w:space="0" w:color="auto"/>
                <w:left w:val="none" w:sz="0" w:space="0" w:color="auto"/>
                <w:bottom w:val="none" w:sz="0" w:space="0" w:color="auto"/>
                <w:right w:val="none" w:sz="0" w:space="0" w:color="auto"/>
              </w:divBdr>
              <w:divsChild>
                <w:div w:id="292952050">
                  <w:marLeft w:val="0"/>
                  <w:marRight w:val="0"/>
                  <w:marTop w:val="0"/>
                  <w:marBottom w:val="0"/>
                  <w:divBdr>
                    <w:top w:val="none" w:sz="0" w:space="0" w:color="auto"/>
                    <w:left w:val="none" w:sz="0" w:space="0" w:color="auto"/>
                    <w:bottom w:val="none" w:sz="0" w:space="0" w:color="auto"/>
                    <w:right w:val="none" w:sz="0" w:space="0" w:color="auto"/>
                  </w:divBdr>
                </w:div>
              </w:divsChild>
            </w:div>
            <w:div w:id="428890629">
              <w:marLeft w:val="0"/>
              <w:marRight w:val="0"/>
              <w:marTop w:val="0"/>
              <w:marBottom w:val="0"/>
              <w:divBdr>
                <w:top w:val="none" w:sz="0" w:space="0" w:color="auto"/>
                <w:left w:val="none" w:sz="0" w:space="0" w:color="auto"/>
                <w:bottom w:val="none" w:sz="0" w:space="0" w:color="auto"/>
                <w:right w:val="none" w:sz="0" w:space="0" w:color="auto"/>
              </w:divBdr>
              <w:divsChild>
                <w:div w:id="59618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7419">
      <w:bodyDiv w:val="1"/>
      <w:marLeft w:val="0"/>
      <w:marRight w:val="0"/>
      <w:marTop w:val="0"/>
      <w:marBottom w:val="0"/>
      <w:divBdr>
        <w:top w:val="none" w:sz="0" w:space="0" w:color="auto"/>
        <w:left w:val="none" w:sz="0" w:space="0" w:color="auto"/>
        <w:bottom w:val="none" w:sz="0" w:space="0" w:color="auto"/>
        <w:right w:val="none" w:sz="0" w:space="0" w:color="auto"/>
      </w:divBdr>
      <w:divsChild>
        <w:div w:id="1194000675">
          <w:marLeft w:val="0"/>
          <w:marRight w:val="0"/>
          <w:marTop w:val="0"/>
          <w:marBottom w:val="0"/>
          <w:divBdr>
            <w:top w:val="none" w:sz="0" w:space="0" w:color="auto"/>
            <w:left w:val="none" w:sz="0" w:space="0" w:color="auto"/>
            <w:bottom w:val="none" w:sz="0" w:space="0" w:color="auto"/>
            <w:right w:val="none" w:sz="0" w:space="0" w:color="auto"/>
          </w:divBdr>
        </w:div>
        <w:div w:id="484200637">
          <w:marLeft w:val="0"/>
          <w:marRight w:val="0"/>
          <w:marTop w:val="0"/>
          <w:marBottom w:val="0"/>
          <w:divBdr>
            <w:top w:val="none" w:sz="0" w:space="0" w:color="auto"/>
            <w:left w:val="none" w:sz="0" w:space="0" w:color="auto"/>
            <w:bottom w:val="none" w:sz="0" w:space="0" w:color="auto"/>
            <w:right w:val="none" w:sz="0" w:space="0" w:color="auto"/>
          </w:divBdr>
        </w:div>
        <w:div w:id="2021816498">
          <w:marLeft w:val="0"/>
          <w:marRight w:val="0"/>
          <w:marTop w:val="0"/>
          <w:marBottom w:val="0"/>
          <w:divBdr>
            <w:top w:val="none" w:sz="0" w:space="0" w:color="auto"/>
            <w:left w:val="none" w:sz="0" w:space="0" w:color="auto"/>
            <w:bottom w:val="none" w:sz="0" w:space="0" w:color="auto"/>
            <w:right w:val="none" w:sz="0" w:space="0" w:color="auto"/>
          </w:divBdr>
        </w:div>
        <w:div w:id="1277638131">
          <w:marLeft w:val="-75"/>
          <w:marRight w:val="0"/>
          <w:marTop w:val="30"/>
          <w:marBottom w:val="30"/>
          <w:divBdr>
            <w:top w:val="none" w:sz="0" w:space="0" w:color="auto"/>
            <w:left w:val="none" w:sz="0" w:space="0" w:color="auto"/>
            <w:bottom w:val="none" w:sz="0" w:space="0" w:color="auto"/>
            <w:right w:val="none" w:sz="0" w:space="0" w:color="auto"/>
          </w:divBdr>
          <w:divsChild>
            <w:div w:id="451169555">
              <w:marLeft w:val="0"/>
              <w:marRight w:val="0"/>
              <w:marTop w:val="0"/>
              <w:marBottom w:val="0"/>
              <w:divBdr>
                <w:top w:val="none" w:sz="0" w:space="0" w:color="auto"/>
                <w:left w:val="none" w:sz="0" w:space="0" w:color="auto"/>
                <w:bottom w:val="none" w:sz="0" w:space="0" w:color="auto"/>
                <w:right w:val="none" w:sz="0" w:space="0" w:color="auto"/>
              </w:divBdr>
              <w:divsChild>
                <w:div w:id="1993874194">
                  <w:marLeft w:val="0"/>
                  <w:marRight w:val="0"/>
                  <w:marTop w:val="0"/>
                  <w:marBottom w:val="0"/>
                  <w:divBdr>
                    <w:top w:val="none" w:sz="0" w:space="0" w:color="auto"/>
                    <w:left w:val="none" w:sz="0" w:space="0" w:color="auto"/>
                    <w:bottom w:val="none" w:sz="0" w:space="0" w:color="auto"/>
                    <w:right w:val="none" w:sz="0" w:space="0" w:color="auto"/>
                  </w:divBdr>
                </w:div>
              </w:divsChild>
            </w:div>
            <w:div w:id="759328293">
              <w:marLeft w:val="0"/>
              <w:marRight w:val="0"/>
              <w:marTop w:val="0"/>
              <w:marBottom w:val="0"/>
              <w:divBdr>
                <w:top w:val="none" w:sz="0" w:space="0" w:color="auto"/>
                <w:left w:val="none" w:sz="0" w:space="0" w:color="auto"/>
                <w:bottom w:val="none" w:sz="0" w:space="0" w:color="auto"/>
                <w:right w:val="none" w:sz="0" w:space="0" w:color="auto"/>
              </w:divBdr>
              <w:divsChild>
                <w:div w:id="2128574814">
                  <w:marLeft w:val="0"/>
                  <w:marRight w:val="0"/>
                  <w:marTop w:val="0"/>
                  <w:marBottom w:val="0"/>
                  <w:divBdr>
                    <w:top w:val="none" w:sz="0" w:space="0" w:color="auto"/>
                    <w:left w:val="none" w:sz="0" w:space="0" w:color="auto"/>
                    <w:bottom w:val="none" w:sz="0" w:space="0" w:color="auto"/>
                    <w:right w:val="none" w:sz="0" w:space="0" w:color="auto"/>
                  </w:divBdr>
                </w:div>
              </w:divsChild>
            </w:div>
            <w:div w:id="613947936">
              <w:marLeft w:val="0"/>
              <w:marRight w:val="0"/>
              <w:marTop w:val="0"/>
              <w:marBottom w:val="0"/>
              <w:divBdr>
                <w:top w:val="none" w:sz="0" w:space="0" w:color="auto"/>
                <w:left w:val="none" w:sz="0" w:space="0" w:color="auto"/>
                <w:bottom w:val="none" w:sz="0" w:space="0" w:color="auto"/>
                <w:right w:val="none" w:sz="0" w:space="0" w:color="auto"/>
              </w:divBdr>
              <w:divsChild>
                <w:div w:id="635375177">
                  <w:marLeft w:val="0"/>
                  <w:marRight w:val="0"/>
                  <w:marTop w:val="0"/>
                  <w:marBottom w:val="0"/>
                  <w:divBdr>
                    <w:top w:val="none" w:sz="0" w:space="0" w:color="auto"/>
                    <w:left w:val="none" w:sz="0" w:space="0" w:color="auto"/>
                    <w:bottom w:val="none" w:sz="0" w:space="0" w:color="auto"/>
                    <w:right w:val="none" w:sz="0" w:space="0" w:color="auto"/>
                  </w:divBdr>
                </w:div>
              </w:divsChild>
            </w:div>
            <w:div w:id="1146506927">
              <w:marLeft w:val="0"/>
              <w:marRight w:val="0"/>
              <w:marTop w:val="0"/>
              <w:marBottom w:val="0"/>
              <w:divBdr>
                <w:top w:val="none" w:sz="0" w:space="0" w:color="auto"/>
                <w:left w:val="none" w:sz="0" w:space="0" w:color="auto"/>
                <w:bottom w:val="none" w:sz="0" w:space="0" w:color="auto"/>
                <w:right w:val="none" w:sz="0" w:space="0" w:color="auto"/>
              </w:divBdr>
              <w:divsChild>
                <w:div w:id="9756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08801">
          <w:marLeft w:val="0"/>
          <w:marRight w:val="0"/>
          <w:marTop w:val="0"/>
          <w:marBottom w:val="0"/>
          <w:divBdr>
            <w:top w:val="none" w:sz="0" w:space="0" w:color="auto"/>
            <w:left w:val="none" w:sz="0" w:space="0" w:color="auto"/>
            <w:bottom w:val="none" w:sz="0" w:space="0" w:color="auto"/>
            <w:right w:val="none" w:sz="0" w:space="0" w:color="auto"/>
          </w:divBdr>
        </w:div>
        <w:div w:id="174080246">
          <w:marLeft w:val="0"/>
          <w:marRight w:val="0"/>
          <w:marTop w:val="0"/>
          <w:marBottom w:val="0"/>
          <w:divBdr>
            <w:top w:val="none" w:sz="0" w:space="0" w:color="auto"/>
            <w:left w:val="none" w:sz="0" w:space="0" w:color="auto"/>
            <w:bottom w:val="none" w:sz="0" w:space="0" w:color="auto"/>
            <w:right w:val="none" w:sz="0" w:space="0" w:color="auto"/>
          </w:divBdr>
        </w:div>
        <w:div w:id="1705981575">
          <w:marLeft w:val="0"/>
          <w:marRight w:val="0"/>
          <w:marTop w:val="0"/>
          <w:marBottom w:val="0"/>
          <w:divBdr>
            <w:top w:val="none" w:sz="0" w:space="0" w:color="auto"/>
            <w:left w:val="none" w:sz="0" w:space="0" w:color="auto"/>
            <w:bottom w:val="none" w:sz="0" w:space="0" w:color="auto"/>
            <w:right w:val="none" w:sz="0" w:space="0" w:color="auto"/>
          </w:divBdr>
        </w:div>
        <w:div w:id="1895239120">
          <w:marLeft w:val="0"/>
          <w:marRight w:val="0"/>
          <w:marTop w:val="0"/>
          <w:marBottom w:val="0"/>
          <w:divBdr>
            <w:top w:val="none" w:sz="0" w:space="0" w:color="auto"/>
            <w:left w:val="none" w:sz="0" w:space="0" w:color="auto"/>
            <w:bottom w:val="none" w:sz="0" w:space="0" w:color="auto"/>
            <w:right w:val="none" w:sz="0" w:space="0" w:color="auto"/>
          </w:divBdr>
        </w:div>
        <w:div w:id="1373338310">
          <w:marLeft w:val="0"/>
          <w:marRight w:val="0"/>
          <w:marTop w:val="0"/>
          <w:marBottom w:val="0"/>
          <w:divBdr>
            <w:top w:val="none" w:sz="0" w:space="0" w:color="auto"/>
            <w:left w:val="none" w:sz="0" w:space="0" w:color="auto"/>
            <w:bottom w:val="none" w:sz="0" w:space="0" w:color="auto"/>
            <w:right w:val="none" w:sz="0" w:space="0" w:color="auto"/>
          </w:divBdr>
        </w:div>
        <w:div w:id="203758874">
          <w:marLeft w:val="0"/>
          <w:marRight w:val="0"/>
          <w:marTop w:val="0"/>
          <w:marBottom w:val="0"/>
          <w:divBdr>
            <w:top w:val="none" w:sz="0" w:space="0" w:color="auto"/>
            <w:left w:val="none" w:sz="0" w:space="0" w:color="auto"/>
            <w:bottom w:val="none" w:sz="0" w:space="0" w:color="auto"/>
            <w:right w:val="none" w:sz="0" w:space="0" w:color="auto"/>
          </w:divBdr>
        </w:div>
        <w:div w:id="261959393">
          <w:marLeft w:val="0"/>
          <w:marRight w:val="0"/>
          <w:marTop w:val="0"/>
          <w:marBottom w:val="0"/>
          <w:divBdr>
            <w:top w:val="none" w:sz="0" w:space="0" w:color="auto"/>
            <w:left w:val="none" w:sz="0" w:space="0" w:color="auto"/>
            <w:bottom w:val="none" w:sz="0" w:space="0" w:color="auto"/>
            <w:right w:val="none" w:sz="0" w:space="0" w:color="auto"/>
          </w:divBdr>
        </w:div>
        <w:div w:id="931161097">
          <w:marLeft w:val="0"/>
          <w:marRight w:val="0"/>
          <w:marTop w:val="0"/>
          <w:marBottom w:val="0"/>
          <w:divBdr>
            <w:top w:val="none" w:sz="0" w:space="0" w:color="auto"/>
            <w:left w:val="none" w:sz="0" w:space="0" w:color="auto"/>
            <w:bottom w:val="none" w:sz="0" w:space="0" w:color="auto"/>
            <w:right w:val="none" w:sz="0" w:space="0" w:color="auto"/>
          </w:divBdr>
        </w:div>
        <w:div w:id="1373924802">
          <w:marLeft w:val="0"/>
          <w:marRight w:val="0"/>
          <w:marTop w:val="0"/>
          <w:marBottom w:val="0"/>
          <w:divBdr>
            <w:top w:val="none" w:sz="0" w:space="0" w:color="auto"/>
            <w:left w:val="none" w:sz="0" w:space="0" w:color="auto"/>
            <w:bottom w:val="none" w:sz="0" w:space="0" w:color="auto"/>
            <w:right w:val="none" w:sz="0" w:space="0" w:color="auto"/>
          </w:divBdr>
        </w:div>
        <w:div w:id="1360426006">
          <w:marLeft w:val="0"/>
          <w:marRight w:val="0"/>
          <w:marTop w:val="0"/>
          <w:marBottom w:val="0"/>
          <w:divBdr>
            <w:top w:val="none" w:sz="0" w:space="0" w:color="auto"/>
            <w:left w:val="none" w:sz="0" w:space="0" w:color="auto"/>
            <w:bottom w:val="none" w:sz="0" w:space="0" w:color="auto"/>
            <w:right w:val="none" w:sz="0" w:space="0" w:color="auto"/>
          </w:divBdr>
        </w:div>
        <w:div w:id="1190292394">
          <w:marLeft w:val="0"/>
          <w:marRight w:val="0"/>
          <w:marTop w:val="0"/>
          <w:marBottom w:val="0"/>
          <w:divBdr>
            <w:top w:val="none" w:sz="0" w:space="0" w:color="auto"/>
            <w:left w:val="none" w:sz="0" w:space="0" w:color="auto"/>
            <w:bottom w:val="none" w:sz="0" w:space="0" w:color="auto"/>
            <w:right w:val="none" w:sz="0" w:space="0" w:color="auto"/>
          </w:divBdr>
        </w:div>
        <w:div w:id="843477474">
          <w:marLeft w:val="0"/>
          <w:marRight w:val="0"/>
          <w:marTop w:val="0"/>
          <w:marBottom w:val="0"/>
          <w:divBdr>
            <w:top w:val="none" w:sz="0" w:space="0" w:color="auto"/>
            <w:left w:val="none" w:sz="0" w:space="0" w:color="auto"/>
            <w:bottom w:val="none" w:sz="0" w:space="0" w:color="auto"/>
            <w:right w:val="none" w:sz="0" w:space="0" w:color="auto"/>
          </w:divBdr>
        </w:div>
        <w:div w:id="1982031769">
          <w:marLeft w:val="0"/>
          <w:marRight w:val="0"/>
          <w:marTop w:val="0"/>
          <w:marBottom w:val="0"/>
          <w:divBdr>
            <w:top w:val="none" w:sz="0" w:space="0" w:color="auto"/>
            <w:left w:val="none" w:sz="0" w:space="0" w:color="auto"/>
            <w:bottom w:val="none" w:sz="0" w:space="0" w:color="auto"/>
            <w:right w:val="none" w:sz="0" w:space="0" w:color="auto"/>
          </w:divBdr>
        </w:div>
        <w:div w:id="1384984210">
          <w:marLeft w:val="0"/>
          <w:marRight w:val="0"/>
          <w:marTop w:val="0"/>
          <w:marBottom w:val="0"/>
          <w:divBdr>
            <w:top w:val="none" w:sz="0" w:space="0" w:color="auto"/>
            <w:left w:val="none" w:sz="0" w:space="0" w:color="auto"/>
            <w:bottom w:val="none" w:sz="0" w:space="0" w:color="auto"/>
            <w:right w:val="none" w:sz="0" w:space="0" w:color="auto"/>
          </w:divBdr>
        </w:div>
        <w:div w:id="908230395">
          <w:marLeft w:val="0"/>
          <w:marRight w:val="0"/>
          <w:marTop w:val="0"/>
          <w:marBottom w:val="0"/>
          <w:divBdr>
            <w:top w:val="none" w:sz="0" w:space="0" w:color="auto"/>
            <w:left w:val="none" w:sz="0" w:space="0" w:color="auto"/>
            <w:bottom w:val="none" w:sz="0" w:space="0" w:color="auto"/>
            <w:right w:val="none" w:sz="0" w:space="0" w:color="auto"/>
          </w:divBdr>
        </w:div>
        <w:div w:id="232356437">
          <w:marLeft w:val="0"/>
          <w:marRight w:val="0"/>
          <w:marTop w:val="0"/>
          <w:marBottom w:val="0"/>
          <w:divBdr>
            <w:top w:val="none" w:sz="0" w:space="0" w:color="auto"/>
            <w:left w:val="none" w:sz="0" w:space="0" w:color="auto"/>
            <w:bottom w:val="none" w:sz="0" w:space="0" w:color="auto"/>
            <w:right w:val="none" w:sz="0" w:space="0" w:color="auto"/>
          </w:divBdr>
        </w:div>
        <w:div w:id="1148009451">
          <w:marLeft w:val="-75"/>
          <w:marRight w:val="0"/>
          <w:marTop w:val="30"/>
          <w:marBottom w:val="30"/>
          <w:divBdr>
            <w:top w:val="none" w:sz="0" w:space="0" w:color="auto"/>
            <w:left w:val="none" w:sz="0" w:space="0" w:color="auto"/>
            <w:bottom w:val="none" w:sz="0" w:space="0" w:color="auto"/>
            <w:right w:val="none" w:sz="0" w:space="0" w:color="auto"/>
          </w:divBdr>
          <w:divsChild>
            <w:div w:id="2043364134">
              <w:marLeft w:val="0"/>
              <w:marRight w:val="0"/>
              <w:marTop w:val="0"/>
              <w:marBottom w:val="0"/>
              <w:divBdr>
                <w:top w:val="none" w:sz="0" w:space="0" w:color="auto"/>
                <w:left w:val="none" w:sz="0" w:space="0" w:color="auto"/>
                <w:bottom w:val="none" w:sz="0" w:space="0" w:color="auto"/>
                <w:right w:val="none" w:sz="0" w:space="0" w:color="auto"/>
              </w:divBdr>
              <w:divsChild>
                <w:div w:id="899708996">
                  <w:marLeft w:val="0"/>
                  <w:marRight w:val="0"/>
                  <w:marTop w:val="0"/>
                  <w:marBottom w:val="0"/>
                  <w:divBdr>
                    <w:top w:val="none" w:sz="0" w:space="0" w:color="auto"/>
                    <w:left w:val="none" w:sz="0" w:space="0" w:color="auto"/>
                    <w:bottom w:val="none" w:sz="0" w:space="0" w:color="auto"/>
                    <w:right w:val="none" w:sz="0" w:space="0" w:color="auto"/>
                  </w:divBdr>
                </w:div>
              </w:divsChild>
            </w:div>
            <w:div w:id="1153371170">
              <w:marLeft w:val="0"/>
              <w:marRight w:val="0"/>
              <w:marTop w:val="0"/>
              <w:marBottom w:val="0"/>
              <w:divBdr>
                <w:top w:val="none" w:sz="0" w:space="0" w:color="auto"/>
                <w:left w:val="none" w:sz="0" w:space="0" w:color="auto"/>
                <w:bottom w:val="none" w:sz="0" w:space="0" w:color="auto"/>
                <w:right w:val="none" w:sz="0" w:space="0" w:color="auto"/>
              </w:divBdr>
              <w:divsChild>
                <w:div w:id="577523786">
                  <w:marLeft w:val="0"/>
                  <w:marRight w:val="0"/>
                  <w:marTop w:val="0"/>
                  <w:marBottom w:val="0"/>
                  <w:divBdr>
                    <w:top w:val="none" w:sz="0" w:space="0" w:color="auto"/>
                    <w:left w:val="none" w:sz="0" w:space="0" w:color="auto"/>
                    <w:bottom w:val="none" w:sz="0" w:space="0" w:color="auto"/>
                    <w:right w:val="none" w:sz="0" w:space="0" w:color="auto"/>
                  </w:divBdr>
                </w:div>
              </w:divsChild>
            </w:div>
            <w:div w:id="2013752070">
              <w:marLeft w:val="0"/>
              <w:marRight w:val="0"/>
              <w:marTop w:val="0"/>
              <w:marBottom w:val="0"/>
              <w:divBdr>
                <w:top w:val="none" w:sz="0" w:space="0" w:color="auto"/>
                <w:left w:val="none" w:sz="0" w:space="0" w:color="auto"/>
                <w:bottom w:val="none" w:sz="0" w:space="0" w:color="auto"/>
                <w:right w:val="none" w:sz="0" w:space="0" w:color="auto"/>
              </w:divBdr>
              <w:divsChild>
                <w:div w:id="1961953580">
                  <w:marLeft w:val="0"/>
                  <w:marRight w:val="0"/>
                  <w:marTop w:val="0"/>
                  <w:marBottom w:val="0"/>
                  <w:divBdr>
                    <w:top w:val="none" w:sz="0" w:space="0" w:color="auto"/>
                    <w:left w:val="none" w:sz="0" w:space="0" w:color="auto"/>
                    <w:bottom w:val="none" w:sz="0" w:space="0" w:color="auto"/>
                    <w:right w:val="none" w:sz="0" w:space="0" w:color="auto"/>
                  </w:divBdr>
                </w:div>
              </w:divsChild>
            </w:div>
            <w:div w:id="1125123191">
              <w:marLeft w:val="0"/>
              <w:marRight w:val="0"/>
              <w:marTop w:val="0"/>
              <w:marBottom w:val="0"/>
              <w:divBdr>
                <w:top w:val="none" w:sz="0" w:space="0" w:color="auto"/>
                <w:left w:val="none" w:sz="0" w:space="0" w:color="auto"/>
                <w:bottom w:val="none" w:sz="0" w:space="0" w:color="auto"/>
                <w:right w:val="none" w:sz="0" w:space="0" w:color="auto"/>
              </w:divBdr>
              <w:divsChild>
                <w:div w:id="1685787811">
                  <w:marLeft w:val="0"/>
                  <w:marRight w:val="0"/>
                  <w:marTop w:val="0"/>
                  <w:marBottom w:val="0"/>
                  <w:divBdr>
                    <w:top w:val="none" w:sz="0" w:space="0" w:color="auto"/>
                    <w:left w:val="none" w:sz="0" w:space="0" w:color="auto"/>
                    <w:bottom w:val="none" w:sz="0" w:space="0" w:color="auto"/>
                    <w:right w:val="none" w:sz="0" w:space="0" w:color="auto"/>
                  </w:divBdr>
                </w:div>
              </w:divsChild>
            </w:div>
            <w:div w:id="729429192">
              <w:marLeft w:val="0"/>
              <w:marRight w:val="0"/>
              <w:marTop w:val="0"/>
              <w:marBottom w:val="0"/>
              <w:divBdr>
                <w:top w:val="none" w:sz="0" w:space="0" w:color="auto"/>
                <w:left w:val="none" w:sz="0" w:space="0" w:color="auto"/>
                <w:bottom w:val="none" w:sz="0" w:space="0" w:color="auto"/>
                <w:right w:val="none" w:sz="0" w:space="0" w:color="auto"/>
              </w:divBdr>
              <w:divsChild>
                <w:div w:id="1473986926">
                  <w:marLeft w:val="0"/>
                  <w:marRight w:val="0"/>
                  <w:marTop w:val="0"/>
                  <w:marBottom w:val="0"/>
                  <w:divBdr>
                    <w:top w:val="none" w:sz="0" w:space="0" w:color="auto"/>
                    <w:left w:val="none" w:sz="0" w:space="0" w:color="auto"/>
                    <w:bottom w:val="none" w:sz="0" w:space="0" w:color="auto"/>
                    <w:right w:val="none" w:sz="0" w:space="0" w:color="auto"/>
                  </w:divBdr>
                </w:div>
              </w:divsChild>
            </w:div>
            <w:div w:id="294917714">
              <w:marLeft w:val="0"/>
              <w:marRight w:val="0"/>
              <w:marTop w:val="0"/>
              <w:marBottom w:val="0"/>
              <w:divBdr>
                <w:top w:val="none" w:sz="0" w:space="0" w:color="auto"/>
                <w:left w:val="none" w:sz="0" w:space="0" w:color="auto"/>
                <w:bottom w:val="none" w:sz="0" w:space="0" w:color="auto"/>
                <w:right w:val="none" w:sz="0" w:space="0" w:color="auto"/>
              </w:divBdr>
              <w:divsChild>
                <w:div w:id="18600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90148">
      <w:bodyDiv w:val="1"/>
      <w:marLeft w:val="0"/>
      <w:marRight w:val="0"/>
      <w:marTop w:val="0"/>
      <w:marBottom w:val="0"/>
      <w:divBdr>
        <w:top w:val="none" w:sz="0" w:space="0" w:color="auto"/>
        <w:left w:val="none" w:sz="0" w:space="0" w:color="auto"/>
        <w:bottom w:val="none" w:sz="0" w:space="0" w:color="auto"/>
        <w:right w:val="none" w:sz="0" w:space="0" w:color="auto"/>
      </w:divBdr>
      <w:divsChild>
        <w:div w:id="293683489">
          <w:marLeft w:val="0"/>
          <w:marRight w:val="0"/>
          <w:marTop w:val="0"/>
          <w:marBottom w:val="0"/>
          <w:divBdr>
            <w:top w:val="none" w:sz="0" w:space="0" w:color="auto"/>
            <w:left w:val="none" w:sz="0" w:space="0" w:color="auto"/>
            <w:bottom w:val="none" w:sz="0" w:space="0" w:color="auto"/>
            <w:right w:val="none" w:sz="0" w:space="0" w:color="auto"/>
          </w:divBdr>
        </w:div>
        <w:div w:id="630474666">
          <w:marLeft w:val="0"/>
          <w:marRight w:val="0"/>
          <w:marTop w:val="0"/>
          <w:marBottom w:val="0"/>
          <w:divBdr>
            <w:top w:val="none" w:sz="0" w:space="0" w:color="auto"/>
            <w:left w:val="none" w:sz="0" w:space="0" w:color="auto"/>
            <w:bottom w:val="none" w:sz="0" w:space="0" w:color="auto"/>
            <w:right w:val="none" w:sz="0" w:space="0" w:color="auto"/>
          </w:divBdr>
        </w:div>
        <w:div w:id="1576161276">
          <w:marLeft w:val="0"/>
          <w:marRight w:val="0"/>
          <w:marTop w:val="0"/>
          <w:marBottom w:val="0"/>
          <w:divBdr>
            <w:top w:val="none" w:sz="0" w:space="0" w:color="auto"/>
            <w:left w:val="none" w:sz="0" w:space="0" w:color="auto"/>
            <w:bottom w:val="none" w:sz="0" w:space="0" w:color="auto"/>
            <w:right w:val="none" w:sz="0" w:space="0" w:color="auto"/>
          </w:divBdr>
        </w:div>
        <w:div w:id="126053834">
          <w:marLeft w:val="0"/>
          <w:marRight w:val="0"/>
          <w:marTop w:val="0"/>
          <w:marBottom w:val="0"/>
          <w:divBdr>
            <w:top w:val="none" w:sz="0" w:space="0" w:color="auto"/>
            <w:left w:val="none" w:sz="0" w:space="0" w:color="auto"/>
            <w:bottom w:val="none" w:sz="0" w:space="0" w:color="auto"/>
            <w:right w:val="none" w:sz="0" w:space="0" w:color="auto"/>
          </w:divBdr>
        </w:div>
        <w:div w:id="216669977">
          <w:marLeft w:val="0"/>
          <w:marRight w:val="0"/>
          <w:marTop w:val="0"/>
          <w:marBottom w:val="0"/>
          <w:divBdr>
            <w:top w:val="none" w:sz="0" w:space="0" w:color="auto"/>
            <w:left w:val="none" w:sz="0" w:space="0" w:color="auto"/>
            <w:bottom w:val="none" w:sz="0" w:space="0" w:color="auto"/>
            <w:right w:val="none" w:sz="0" w:space="0" w:color="auto"/>
          </w:divBdr>
        </w:div>
        <w:div w:id="731081656">
          <w:marLeft w:val="0"/>
          <w:marRight w:val="0"/>
          <w:marTop w:val="0"/>
          <w:marBottom w:val="0"/>
          <w:divBdr>
            <w:top w:val="none" w:sz="0" w:space="0" w:color="auto"/>
            <w:left w:val="none" w:sz="0" w:space="0" w:color="auto"/>
            <w:bottom w:val="none" w:sz="0" w:space="0" w:color="auto"/>
            <w:right w:val="none" w:sz="0" w:space="0" w:color="auto"/>
          </w:divBdr>
        </w:div>
        <w:div w:id="751849921">
          <w:marLeft w:val="0"/>
          <w:marRight w:val="0"/>
          <w:marTop w:val="0"/>
          <w:marBottom w:val="0"/>
          <w:divBdr>
            <w:top w:val="none" w:sz="0" w:space="0" w:color="auto"/>
            <w:left w:val="none" w:sz="0" w:space="0" w:color="auto"/>
            <w:bottom w:val="none" w:sz="0" w:space="0" w:color="auto"/>
            <w:right w:val="none" w:sz="0" w:space="0" w:color="auto"/>
          </w:divBdr>
        </w:div>
        <w:div w:id="1128428249">
          <w:marLeft w:val="0"/>
          <w:marRight w:val="0"/>
          <w:marTop w:val="0"/>
          <w:marBottom w:val="0"/>
          <w:divBdr>
            <w:top w:val="none" w:sz="0" w:space="0" w:color="auto"/>
            <w:left w:val="none" w:sz="0" w:space="0" w:color="auto"/>
            <w:bottom w:val="none" w:sz="0" w:space="0" w:color="auto"/>
            <w:right w:val="none" w:sz="0" w:space="0" w:color="auto"/>
          </w:divBdr>
        </w:div>
        <w:div w:id="288367824">
          <w:marLeft w:val="0"/>
          <w:marRight w:val="0"/>
          <w:marTop w:val="0"/>
          <w:marBottom w:val="0"/>
          <w:divBdr>
            <w:top w:val="none" w:sz="0" w:space="0" w:color="auto"/>
            <w:left w:val="none" w:sz="0" w:space="0" w:color="auto"/>
            <w:bottom w:val="none" w:sz="0" w:space="0" w:color="auto"/>
            <w:right w:val="none" w:sz="0" w:space="0" w:color="auto"/>
          </w:divBdr>
        </w:div>
        <w:div w:id="1419911460">
          <w:marLeft w:val="0"/>
          <w:marRight w:val="0"/>
          <w:marTop w:val="0"/>
          <w:marBottom w:val="0"/>
          <w:divBdr>
            <w:top w:val="none" w:sz="0" w:space="0" w:color="auto"/>
            <w:left w:val="none" w:sz="0" w:space="0" w:color="auto"/>
            <w:bottom w:val="none" w:sz="0" w:space="0" w:color="auto"/>
            <w:right w:val="none" w:sz="0" w:space="0" w:color="auto"/>
          </w:divBdr>
        </w:div>
        <w:div w:id="609316051">
          <w:marLeft w:val="0"/>
          <w:marRight w:val="0"/>
          <w:marTop w:val="0"/>
          <w:marBottom w:val="0"/>
          <w:divBdr>
            <w:top w:val="none" w:sz="0" w:space="0" w:color="auto"/>
            <w:left w:val="none" w:sz="0" w:space="0" w:color="auto"/>
            <w:bottom w:val="none" w:sz="0" w:space="0" w:color="auto"/>
            <w:right w:val="none" w:sz="0" w:space="0" w:color="auto"/>
          </w:divBdr>
        </w:div>
        <w:div w:id="1179546137">
          <w:marLeft w:val="0"/>
          <w:marRight w:val="0"/>
          <w:marTop w:val="0"/>
          <w:marBottom w:val="0"/>
          <w:divBdr>
            <w:top w:val="none" w:sz="0" w:space="0" w:color="auto"/>
            <w:left w:val="none" w:sz="0" w:space="0" w:color="auto"/>
            <w:bottom w:val="none" w:sz="0" w:space="0" w:color="auto"/>
            <w:right w:val="none" w:sz="0" w:space="0" w:color="auto"/>
          </w:divBdr>
        </w:div>
        <w:div w:id="1620913042">
          <w:marLeft w:val="0"/>
          <w:marRight w:val="0"/>
          <w:marTop w:val="0"/>
          <w:marBottom w:val="0"/>
          <w:divBdr>
            <w:top w:val="none" w:sz="0" w:space="0" w:color="auto"/>
            <w:left w:val="none" w:sz="0" w:space="0" w:color="auto"/>
            <w:bottom w:val="none" w:sz="0" w:space="0" w:color="auto"/>
            <w:right w:val="none" w:sz="0" w:space="0" w:color="auto"/>
          </w:divBdr>
        </w:div>
        <w:div w:id="383480717">
          <w:marLeft w:val="0"/>
          <w:marRight w:val="0"/>
          <w:marTop w:val="0"/>
          <w:marBottom w:val="0"/>
          <w:divBdr>
            <w:top w:val="none" w:sz="0" w:space="0" w:color="auto"/>
            <w:left w:val="none" w:sz="0" w:space="0" w:color="auto"/>
            <w:bottom w:val="none" w:sz="0" w:space="0" w:color="auto"/>
            <w:right w:val="none" w:sz="0" w:space="0" w:color="auto"/>
          </w:divBdr>
        </w:div>
        <w:div w:id="1744915266">
          <w:marLeft w:val="0"/>
          <w:marRight w:val="0"/>
          <w:marTop w:val="0"/>
          <w:marBottom w:val="0"/>
          <w:divBdr>
            <w:top w:val="none" w:sz="0" w:space="0" w:color="auto"/>
            <w:left w:val="none" w:sz="0" w:space="0" w:color="auto"/>
            <w:bottom w:val="none" w:sz="0" w:space="0" w:color="auto"/>
            <w:right w:val="none" w:sz="0" w:space="0" w:color="auto"/>
          </w:divBdr>
        </w:div>
        <w:div w:id="786891489">
          <w:marLeft w:val="0"/>
          <w:marRight w:val="0"/>
          <w:marTop w:val="0"/>
          <w:marBottom w:val="0"/>
          <w:divBdr>
            <w:top w:val="none" w:sz="0" w:space="0" w:color="auto"/>
            <w:left w:val="none" w:sz="0" w:space="0" w:color="auto"/>
            <w:bottom w:val="none" w:sz="0" w:space="0" w:color="auto"/>
            <w:right w:val="none" w:sz="0" w:space="0" w:color="auto"/>
          </w:divBdr>
        </w:div>
        <w:div w:id="1428037423">
          <w:marLeft w:val="0"/>
          <w:marRight w:val="0"/>
          <w:marTop w:val="0"/>
          <w:marBottom w:val="0"/>
          <w:divBdr>
            <w:top w:val="none" w:sz="0" w:space="0" w:color="auto"/>
            <w:left w:val="none" w:sz="0" w:space="0" w:color="auto"/>
            <w:bottom w:val="none" w:sz="0" w:space="0" w:color="auto"/>
            <w:right w:val="none" w:sz="0" w:space="0" w:color="auto"/>
          </w:divBdr>
        </w:div>
        <w:div w:id="2126534602">
          <w:marLeft w:val="0"/>
          <w:marRight w:val="0"/>
          <w:marTop w:val="0"/>
          <w:marBottom w:val="0"/>
          <w:divBdr>
            <w:top w:val="none" w:sz="0" w:space="0" w:color="auto"/>
            <w:left w:val="none" w:sz="0" w:space="0" w:color="auto"/>
            <w:bottom w:val="none" w:sz="0" w:space="0" w:color="auto"/>
            <w:right w:val="none" w:sz="0" w:space="0" w:color="auto"/>
          </w:divBdr>
        </w:div>
        <w:div w:id="1191381440">
          <w:marLeft w:val="0"/>
          <w:marRight w:val="0"/>
          <w:marTop w:val="0"/>
          <w:marBottom w:val="0"/>
          <w:divBdr>
            <w:top w:val="none" w:sz="0" w:space="0" w:color="auto"/>
            <w:left w:val="none" w:sz="0" w:space="0" w:color="auto"/>
            <w:bottom w:val="none" w:sz="0" w:space="0" w:color="auto"/>
            <w:right w:val="none" w:sz="0" w:space="0" w:color="auto"/>
          </w:divBdr>
        </w:div>
        <w:div w:id="445198266">
          <w:marLeft w:val="0"/>
          <w:marRight w:val="0"/>
          <w:marTop w:val="0"/>
          <w:marBottom w:val="0"/>
          <w:divBdr>
            <w:top w:val="none" w:sz="0" w:space="0" w:color="auto"/>
            <w:left w:val="none" w:sz="0" w:space="0" w:color="auto"/>
            <w:bottom w:val="none" w:sz="0" w:space="0" w:color="auto"/>
            <w:right w:val="none" w:sz="0" w:space="0" w:color="auto"/>
          </w:divBdr>
        </w:div>
        <w:div w:id="1811903562">
          <w:marLeft w:val="0"/>
          <w:marRight w:val="0"/>
          <w:marTop w:val="0"/>
          <w:marBottom w:val="0"/>
          <w:divBdr>
            <w:top w:val="none" w:sz="0" w:space="0" w:color="auto"/>
            <w:left w:val="none" w:sz="0" w:space="0" w:color="auto"/>
            <w:bottom w:val="none" w:sz="0" w:space="0" w:color="auto"/>
            <w:right w:val="none" w:sz="0" w:space="0" w:color="auto"/>
          </w:divBdr>
        </w:div>
        <w:div w:id="1960837426">
          <w:marLeft w:val="0"/>
          <w:marRight w:val="0"/>
          <w:marTop w:val="0"/>
          <w:marBottom w:val="0"/>
          <w:divBdr>
            <w:top w:val="none" w:sz="0" w:space="0" w:color="auto"/>
            <w:left w:val="none" w:sz="0" w:space="0" w:color="auto"/>
            <w:bottom w:val="none" w:sz="0" w:space="0" w:color="auto"/>
            <w:right w:val="none" w:sz="0" w:space="0" w:color="auto"/>
          </w:divBdr>
        </w:div>
        <w:div w:id="1861044851">
          <w:marLeft w:val="0"/>
          <w:marRight w:val="0"/>
          <w:marTop w:val="0"/>
          <w:marBottom w:val="0"/>
          <w:divBdr>
            <w:top w:val="none" w:sz="0" w:space="0" w:color="auto"/>
            <w:left w:val="none" w:sz="0" w:space="0" w:color="auto"/>
            <w:bottom w:val="none" w:sz="0" w:space="0" w:color="auto"/>
            <w:right w:val="none" w:sz="0" w:space="0" w:color="auto"/>
          </w:divBdr>
        </w:div>
        <w:div w:id="903224387">
          <w:marLeft w:val="0"/>
          <w:marRight w:val="0"/>
          <w:marTop w:val="0"/>
          <w:marBottom w:val="0"/>
          <w:divBdr>
            <w:top w:val="none" w:sz="0" w:space="0" w:color="auto"/>
            <w:left w:val="none" w:sz="0" w:space="0" w:color="auto"/>
            <w:bottom w:val="none" w:sz="0" w:space="0" w:color="auto"/>
            <w:right w:val="none" w:sz="0" w:space="0" w:color="auto"/>
          </w:divBdr>
        </w:div>
      </w:divsChild>
    </w:div>
    <w:div w:id="2078697428">
      <w:bodyDiv w:val="1"/>
      <w:marLeft w:val="0"/>
      <w:marRight w:val="0"/>
      <w:marTop w:val="0"/>
      <w:marBottom w:val="0"/>
      <w:divBdr>
        <w:top w:val="none" w:sz="0" w:space="0" w:color="auto"/>
        <w:left w:val="none" w:sz="0" w:space="0" w:color="auto"/>
        <w:bottom w:val="none" w:sz="0" w:space="0" w:color="auto"/>
        <w:right w:val="none" w:sz="0" w:space="0" w:color="auto"/>
      </w:divBdr>
      <w:divsChild>
        <w:div w:id="1164660023">
          <w:marLeft w:val="0"/>
          <w:marRight w:val="0"/>
          <w:marTop w:val="0"/>
          <w:marBottom w:val="0"/>
          <w:divBdr>
            <w:top w:val="none" w:sz="0" w:space="0" w:color="auto"/>
            <w:left w:val="none" w:sz="0" w:space="0" w:color="auto"/>
            <w:bottom w:val="none" w:sz="0" w:space="0" w:color="auto"/>
            <w:right w:val="none" w:sz="0" w:space="0" w:color="auto"/>
          </w:divBdr>
        </w:div>
        <w:div w:id="1467167048">
          <w:marLeft w:val="0"/>
          <w:marRight w:val="0"/>
          <w:marTop w:val="0"/>
          <w:marBottom w:val="0"/>
          <w:divBdr>
            <w:top w:val="none" w:sz="0" w:space="0" w:color="auto"/>
            <w:left w:val="none" w:sz="0" w:space="0" w:color="auto"/>
            <w:bottom w:val="none" w:sz="0" w:space="0" w:color="auto"/>
            <w:right w:val="none" w:sz="0" w:space="0" w:color="auto"/>
          </w:divBdr>
        </w:div>
        <w:div w:id="634800140">
          <w:marLeft w:val="0"/>
          <w:marRight w:val="0"/>
          <w:marTop w:val="0"/>
          <w:marBottom w:val="0"/>
          <w:divBdr>
            <w:top w:val="none" w:sz="0" w:space="0" w:color="auto"/>
            <w:left w:val="none" w:sz="0" w:space="0" w:color="auto"/>
            <w:bottom w:val="none" w:sz="0" w:space="0" w:color="auto"/>
            <w:right w:val="none" w:sz="0" w:space="0" w:color="auto"/>
          </w:divBdr>
        </w:div>
        <w:div w:id="2101900401">
          <w:marLeft w:val="-75"/>
          <w:marRight w:val="0"/>
          <w:marTop w:val="30"/>
          <w:marBottom w:val="30"/>
          <w:divBdr>
            <w:top w:val="none" w:sz="0" w:space="0" w:color="auto"/>
            <w:left w:val="none" w:sz="0" w:space="0" w:color="auto"/>
            <w:bottom w:val="none" w:sz="0" w:space="0" w:color="auto"/>
            <w:right w:val="none" w:sz="0" w:space="0" w:color="auto"/>
          </w:divBdr>
          <w:divsChild>
            <w:div w:id="2042437859">
              <w:marLeft w:val="0"/>
              <w:marRight w:val="0"/>
              <w:marTop w:val="0"/>
              <w:marBottom w:val="0"/>
              <w:divBdr>
                <w:top w:val="none" w:sz="0" w:space="0" w:color="auto"/>
                <w:left w:val="none" w:sz="0" w:space="0" w:color="auto"/>
                <w:bottom w:val="none" w:sz="0" w:space="0" w:color="auto"/>
                <w:right w:val="none" w:sz="0" w:space="0" w:color="auto"/>
              </w:divBdr>
              <w:divsChild>
                <w:div w:id="2125414888">
                  <w:marLeft w:val="0"/>
                  <w:marRight w:val="0"/>
                  <w:marTop w:val="0"/>
                  <w:marBottom w:val="0"/>
                  <w:divBdr>
                    <w:top w:val="none" w:sz="0" w:space="0" w:color="auto"/>
                    <w:left w:val="none" w:sz="0" w:space="0" w:color="auto"/>
                    <w:bottom w:val="none" w:sz="0" w:space="0" w:color="auto"/>
                    <w:right w:val="none" w:sz="0" w:space="0" w:color="auto"/>
                  </w:divBdr>
                </w:div>
              </w:divsChild>
            </w:div>
            <w:div w:id="1723627674">
              <w:marLeft w:val="0"/>
              <w:marRight w:val="0"/>
              <w:marTop w:val="0"/>
              <w:marBottom w:val="0"/>
              <w:divBdr>
                <w:top w:val="none" w:sz="0" w:space="0" w:color="auto"/>
                <w:left w:val="none" w:sz="0" w:space="0" w:color="auto"/>
                <w:bottom w:val="none" w:sz="0" w:space="0" w:color="auto"/>
                <w:right w:val="none" w:sz="0" w:space="0" w:color="auto"/>
              </w:divBdr>
              <w:divsChild>
                <w:div w:id="986085137">
                  <w:marLeft w:val="0"/>
                  <w:marRight w:val="0"/>
                  <w:marTop w:val="0"/>
                  <w:marBottom w:val="0"/>
                  <w:divBdr>
                    <w:top w:val="none" w:sz="0" w:space="0" w:color="auto"/>
                    <w:left w:val="none" w:sz="0" w:space="0" w:color="auto"/>
                    <w:bottom w:val="none" w:sz="0" w:space="0" w:color="auto"/>
                    <w:right w:val="none" w:sz="0" w:space="0" w:color="auto"/>
                  </w:divBdr>
                </w:div>
              </w:divsChild>
            </w:div>
            <w:div w:id="1049956282">
              <w:marLeft w:val="0"/>
              <w:marRight w:val="0"/>
              <w:marTop w:val="0"/>
              <w:marBottom w:val="0"/>
              <w:divBdr>
                <w:top w:val="none" w:sz="0" w:space="0" w:color="auto"/>
                <w:left w:val="none" w:sz="0" w:space="0" w:color="auto"/>
                <w:bottom w:val="none" w:sz="0" w:space="0" w:color="auto"/>
                <w:right w:val="none" w:sz="0" w:space="0" w:color="auto"/>
              </w:divBdr>
              <w:divsChild>
                <w:div w:id="1498961627">
                  <w:marLeft w:val="0"/>
                  <w:marRight w:val="0"/>
                  <w:marTop w:val="0"/>
                  <w:marBottom w:val="0"/>
                  <w:divBdr>
                    <w:top w:val="none" w:sz="0" w:space="0" w:color="auto"/>
                    <w:left w:val="none" w:sz="0" w:space="0" w:color="auto"/>
                    <w:bottom w:val="none" w:sz="0" w:space="0" w:color="auto"/>
                    <w:right w:val="none" w:sz="0" w:space="0" w:color="auto"/>
                  </w:divBdr>
                </w:div>
              </w:divsChild>
            </w:div>
            <w:div w:id="830675083">
              <w:marLeft w:val="0"/>
              <w:marRight w:val="0"/>
              <w:marTop w:val="0"/>
              <w:marBottom w:val="0"/>
              <w:divBdr>
                <w:top w:val="none" w:sz="0" w:space="0" w:color="auto"/>
                <w:left w:val="none" w:sz="0" w:space="0" w:color="auto"/>
                <w:bottom w:val="none" w:sz="0" w:space="0" w:color="auto"/>
                <w:right w:val="none" w:sz="0" w:space="0" w:color="auto"/>
              </w:divBdr>
              <w:divsChild>
                <w:div w:id="15363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84151">
          <w:marLeft w:val="0"/>
          <w:marRight w:val="0"/>
          <w:marTop w:val="0"/>
          <w:marBottom w:val="0"/>
          <w:divBdr>
            <w:top w:val="none" w:sz="0" w:space="0" w:color="auto"/>
            <w:left w:val="none" w:sz="0" w:space="0" w:color="auto"/>
            <w:bottom w:val="none" w:sz="0" w:space="0" w:color="auto"/>
            <w:right w:val="none" w:sz="0" w:space="0" w:color="auto"/>
          </w:divBdr>
        </w:div>
        <w:div w:id="981619810">
          <w:marLeft w:val="0"/>
          <w:marRight w:val="0"/>
          <w:marTop w:val="0"/>
          <w:marBottom w:val="0"/>
          <w:divBdr>
            <w:top w:val="none" w:sz="0" w:space="0" w:color="auto"/>
            <w:left w:val="none" w:sz="0" w:space="0" w:color="auto"/>
            <w:bottom w:val="none" w:sz="0" w:space="0" w:color="auto"/>
            <w:right w:val="none" w:sz="0" w:space="0" w:color="auto"/>
          </w:divBdr>
        </w:div>
        <w:div w:id="1384477553">
          <w:marLeft w:val="0"/>
          <w:marRight w:val="0"/>
          <w:marTop w:val="0"/>
          <w:marBottom w:val="0"/>
          <w:divBdr>
            <w:top w:val="none" w:sz="0" w:space="0" w:color="auto"/>
            <w:left w:val="none" w:sz="0" w:space="0" w:color="auto"/>
            <w:bottom w:val="none" w:sz="0" w:space="0" w:color="auto"/>
            <w:right w:val="none" w:sz="0" w:space="0" w:color="auto"/>
          </w:divBdr>
        </w:div>
        <w:div w:id="1686326709">
          <w:marLeft w:val="0"/>
          <w:marRight w:val="0"/>
          <w:marTop w:val="0"/>
          <w:marBottom w:val="0"/>
          <w:divBdr>
            <w:top w:val="none" w:sz="0" w:space="0" w:color="auto"/>
            <w:left w:val="none" w:sz="0" w:space="0" w:color="auto"/>
            <w:bottom w:val="none" w:sz="0" w:space="0" w:color="auto"/>
            <w:right w:val="none" w:sz="0" w:space="0" w:color="auto"/>
          </w:divBdr>
        </w:div>
        <w:div w:id="476186161">
          <w:marLeft w:val="0"/>
          <w:marRight w:val="0"/>
          <w:marTop w:val="0"/>
          <w:marBottom w:val="0"/>
          <w:divBdr>
            <w:top w:val="none" w:sz="0" w:space="0" w:color="auto"/>
            <w:left w:val="none" w:sz="0" w:space="0" w:color="auto"/>
            <w:bottom w:val="none" w:sz="0" w:space="0" w:color="auto"/>
            <w:right w:val="none" w:sz="0" w:space="0" w:color="auto"/>
          </w:divBdr>
        </w:div>
        <w:div w:id="778987733">
          <w:marLeft w:val="0"/>
          <w:marRight w:val="0"/>
          <w:marTop w:val="0"/>
          <w:marBottom w:val="0"/>
          <w:divBdr>
            <w:top w:val="none" w:sz="0" w:space="0" w:color="auto"/>
            <w:left w:val="none" w:sz="0" w:space="0" w:color="auto"/>
            <w:bottom w:val="none" w:sz="0" w:space="0" w:color="auto"/>
            <w:right w:val="none" w:sz="0" w:space="0" w:color="auto"/>
          </w:divBdr>
        </w:div>
        <w:div w:id="291517869">
          <w:marLeft w:val="0"/>
          <w:marRight w:val="0"/>
          <w:marTop w:val="0"/>
          <w:marBottom w:val="0"/>
          <w:divBdr>
            <w:top w:val="none" w:sz="0" w:space="0" w:color="auto"/>
            <w:left w:val="none" w:sz="0" w:space="0" w:color="auto"/>
            <w:bottom w:val="none" w:sz="0" w:space="0" w:color="auto"/>
            <w:right w:val="none" w:sz="0" w:space="0" w:color="auto"/>
          </w:divBdr>
        </w:div>
        <w:div w:id="678239437">
          <w:marLeft w:val="0"/>
          <w:marRight w:val="0"/>
          <w:marTop w:val="0"/>
          <w:marBottom w:val="0"/>
          <w:divBdr>
            <w:top w:val="none" w:sz="0" w:space="0" w:color="auto"/>
            <w:left w:val="none" w:sz="0" w:space="0" w:color="auto"/>
            <w:bottom w:val="none" w:sz="0" w:space="0" w:color="auto"/>
            <w:right w:val="none" w:sz="0" w:space="0" w:color="auto"/>
          </w:divBdr>
        </w:div>
        <w:div w:id="2028171040">
          <w:marLeft w:val="0"/>
          <w:marRight w:val="0"/>
          <w:marTop w:val="0"/>
          <w:marBottom w:val="0"/>
          <w:divBdr>
            <w:top w:val="none" w:sz="0" w:space="0" w:color="auto"/>
            <w:left w:val="none" w:sz="0" w:space="0" w:color="auto"/>
            <w:bottom w:val="none" w:sz="0" w:space="0" w:color="auto"/>
            <w:right w:val="none" w:sz="0" w:space="0" w:color="auto"/>
          </w:divBdr>
        </w:div>
        <w:div w:id="1178039119">
          <w:marLeft w:val="0"/>
          <w:marRight w:val="0"/>
          <w:marTop w:val="0"/>
          <w:marBottom w:val="0"/>
          <w:divBdr>
            <w:top w:val="none" w:sz="0" w:space="0" w:color="auto"/>
            <w:left w:val="none" w:sz="0" w:space="0" w:color="auto"/>
            <w:bottom w:val="none" w:sz="0" w:space="0" w:color="auto"/>
            <w:right w:val="none" w:sz="0" w:space="0" w:color="auto"/>
          </w:divBdr>
        </w:div>
        <w:div w:id="1290628332">
          <w:marLeft w:val="0"/>
          <w:marRight w:val="0"/>
          <w:marTop w:val="0"/>
          <w:marBottom w:val="0"/>
          <w:divBdr>
            <w:top w:val="none" w:sz="0" w:space="0" w:color="auto"/>
            <w:left w:val="none" w:sz="0" w:space="0" w:color="auto"/>
            <w:bottom w:val="none" w:sz="0" w:space="0" w:color="auto"/>
            <w:right w:val="none" w:sz="0" w:space="0" w:color="auto"/>
          </w:divBdr>
        </w:div>
        <w:div w:id="1437824998">
          <w:marLeft w:val="0"/>
          <w:marRight w:val="0"/>
          <w:marTop w:val="0"/>
          <w:marBottom w:val="0"/>
          <w:divBdr>
            <w:top w:val="none" w:sz="0" w:space="0" w:color="auto"/>
            <w:left w:val="none" w:sz="0" w:space="0" w:color="auto"/>
            <w:bottom w:val="none" w:sz="0" w:space="0" w:color="auto"/>
            <w:right w:val="none" w:sz="0" w:space="0" w:color="auto"/>
          </w:divBdr>
        </w:div>
        <w:div w:id="461853451">
          <w:marLeft w:val="0"/>
          <w:marRight w:val="0"/>
          <w:marTop w:val="0"/>
          <w:marBottom w:val="0"/>
          <w:divBdr>
            <w:top w:val="none" w:sz="0" w:space="0" w:color="auto"/>
            <w:left w:val="none" w:sz="0" w:space="0" w:color="auto"/>
            <w:bottom w:val="none" w:sz="0" w:space="0" w:color="auto"/>
            <w:right w:val="none" w:sz="0" w:space="0" w:color="auto"/>
          </w:divBdr>
        </w:div>
        <w:div w:id="207687410">
          <w:marLeft w:val="0"/>
          <w:marRight w:val="0"/>
          <w:marTop w:val="0"/>
          <w:marBottom w:val="0"/>
          <w:divBdr>
            <w:top w:val="none" w:sz="0" w:space="0" w:color="auto"/>
            <w:left w:val="none" w:sz="0" w:space="0" w:color="auto"/>
            <w:bottom w:val="none" w:sz="0" w:space="0" w:color="auto"/>
            <w:right w:val="none" w:sz="0" w:space="0" w:color="auto"/>
          </w:divBdr>
        </w:div>
        <w:div w:id="1940479681">
          <w:marLeft w:val="0"/>
          <w:marRight w:val="0"/>
          <w:marTop w:val="0"/>
          <w:marBottom w:val="0"/>
          <w:divBdr>
            <w:top w:val="none" w:sz="0" w:space="0" w:color="auto"/>
            <w:left w:val="none" w:sz="0" w:space="0" w:color="auto"/>
            <w:bottom w:val="none" w:sz="0" w:space="0" w:color="auto"/>
            <w:right w:val="none" w:sz="0" w:space="0" w:color="auto"/>
          </w:divBdr>
        </w:div>
        <w:div w:id="1000617361">
          <w:marLeft w:val="0"/>
          <w:marRight w:val="0"/>
          <w:marTop w:val="0"/>
          <w:marBottom w:val="0"/>
          <w:divBdr>
            <w:top w:val="none" w:sz="0" w:space="0" w:color="auto"/>
            <w:left w:val="none" w:sz="0" w:space="0" w:color="auto"/>
            <w:bottom w:val="none" w:sz="0" w:space="0" w:color="auto"/>
            <w:right w:val="none" w:sz="0" w:space="0" w:color="auto"/>
          </w:divBdr>
        </w:div>
        <w:div w:id="549727285">
          <w:marLeft w:val="-75"/>
          <w:marRight w:val="0"/>
          <w:marTop w:val="30"/>
          <w:marBottom w:val="30"/>
          <w:divBdr>
            <w:top w:val="none" w:sz="0" w:space="0" w:color="auto"/>
            <w:left w:val="none" w:sz="0" w:space="0" w:color="auto"/>
            <w:bottom w:val="none" w:sz="0" w:space="0" w:color="auto"/>
            <w:right w:val="none" w:sz="0" w:space="0" w:color="auto"/>
          </w:divBdr>
          <w:divsChild>
            <w:div w:id="988820999">
              <w:marLeft w:val="0"/>
              <w:marRight w:val="0"/>
              <w:marTop w:val="0"/>
              <w:marBottom w:val="0"/>
              <w:divBdr>
                <w:top w:val="none" w:sz="0" w:space="0" w:color="auto"/>
                <w:left w:val="none" w:sz="0" w:space="0" w:color="auto"/>
                <w:bottom w:val="none" w:sz="0" w:space="0" w:color="auto"/>
                <w:right w:val="none" w:sz="0" w:space="0" w:color="auto"/>
              </w:divBdr>
              <w:divsChild>
                <w:div w:id="218635030">
                  <w:marLeft w:val="0"/>
                  <w:marRight w:val="0"/>
                  <w:marTop w:val="0"/>
                  <w:marBottom w:val="0"/>
                  <w:divBdr>
                    <w:top w:val="none" w:sz="0" w:space="0" w:color="auto"/>
                    <w:left w:val="none" w:sz="0" w:space="0" w:color="auto"/>
                    <w:bottom w:val="none" w:sz="0" w:space="0" w:color="auto"/>
                    <w:right w:val="none" w:sz="0" w:space="0" w:color="auto"/>
                  </w:divBdr>
                </w:div>
              </w:divsChild>
            </w:div>
            <w:div w:id="811367024">
              <w:marLeft w:val="0"/>
              <w:marRight w:val="0"/>
              <w:marTop w:val="0"/>
              <w:marBottom w:val="0"/>
              <w:divBdr>
                <w:top w:val="none" w:sz="0" w:space="0" w:color="auto"/>
                <w:left w:val="none" w:sz="0" w:space="0" w:color="auto"/>
                <w:bottom w:val="none" w:sz="0" w:space="0" w:color="auto"/>
                <w:right w:val="none" w:sz="0" w:space="0" w:color="auto"/>
              </w:divBdr>
              <w:divsChild>
                <w:div w:id="1418752499">
                  <w:marLeft w:val="0"/>
                  <w:marRight w:val="0"/>
                  <w:marTop w:val="0"/>
                  <w:marBottom w:val="0"/>
                  <w:divBdr>
                    <w:top w:val="none" w:sz="0" w:space="0" w:color="auto"/>
                    <w:left w:val="none" w:sz="0" w:space="0" w:color="auto"/>
                    <w:bottom w:val="none" w:sz="0" w:space="0" w:color="auto"/>
                    <w:right w:val="none" w:sz="0" w:space="0" w:color="auto"/>
                  </w:divBdr>
                </w:div>
              </w:divsChild>
            </w:div>
            <w:div w:id="973295719">
              <w:marLeft w:val="0"/>
              <w:marRight w:val="0"/>
              <w:marTop w:val="0"/>
              <w:marBottom w:val="0"/>
              <w:divBdr>
                <w:top w:val="none" w:sz="0" w:space="0" w:color="auto"/>
                <w:left w:val="none" w:sz="0" w:space="0" w:color="auto"/>
                <w:bottom w:val="none" w:sz="0" w:space="0" w:color="auto"/>
                <w:right w:val="none" w:sz="0" w:space="0" w:color="auto"/>
              </w:divBdr>
              <w:divsChild>
                <w:div w:id="1032262842">
                  <w:marLeft w:val="0"/>
                  <w:marRight w:val="0"/>
                  <w:marTop w:val="0"/>
                  <w:marBottom w:val="0"/>
                  <w:divBdr>
                    <w:top w:val="none" w:sz="0" w:space="0" w:color="auto"/>
                    <w:left w:val="none" w:sz="0" w:space="0" w:color="auto"/>
                    <w:bottom w:val="none" w:sz="0" w:space="0" w:color="auto"/>
                    <w:right w:val="none" w:sz="0" w:space="0" w:color="auto"/>
                  </w:divBdr>
                </w:div>
              </w:divsChild>
            </w:div>
            <w:div w:id="382872061">
              <w:marLeft w:val="0"/>
              <w:marRight w:val="0"/>
              <w:marTop w:val="0"/>
              <w:marBottom w:val="0"/>
              <w:divBdr>
                <w:top w:val="none" w:sz="0" w:space="0" w:color="auto"/>
                <w:left w:val="none" w:sz="0" w:space="0" w:color="auto"/>
                <w:bottom w:val="none" w:sz="0" w:space="0" w:color="auto"/>
                <w:right w:val="none" w:sz="0" w:space="0" w:color="auto"/>
              </w:divBdr>
              <w:divsChild>
                <w:div w:id="277444634">
                  <w:marLeft w:val="0"/>
                  <w:marRight w:val="0"/>
                  <w:marTop w:val="0"/>
                  <w:marBottom w:val="0"/>
                  <w:divBdr>
                    <w:top w:val="none" w:sz="0" w:space="0" w:color="auto"/>
                    <w:left w:val="none" w:sz="0" w:space="0" w:color="auto"/>
                    <w:bottom w:val="none" w:sz="0" w:space="0" w:color="auto"/>
                    <w:right w:val="none" w:sz="0" w:space="0" w:color="auto"/>
                  </w:divBdr>
                </w:div>
              </w:divsChild>
            </w:div>
            <w:div w:id="1862402234">
              <w:marLeft w:val="0"/>
              <w:marRight w:val="0"/>
              <w:marTop w:val="0"/>
              <w:marBottom w:val="0"/>
              <w:divBdr>
                <w:top w:val="none" w:sz="0" w:space="0" w:color="auto"/>
                <w:left w:val="none" w:sz="0" w:space="0" w:color="auto"/>
                <w:bottom w:val="none" w:sz="0" w:space="0" w:color="auto"/>
                <w:right w:val="none" w:sz="0" w:space="0" w:color="auto"/>
              </w:divBdr>
              <w:divsChild>
                <w:div w:id="1830097150">
                  <w:marLeft w:val="0"/>
                  <w:marRight w:val="0"/>
                  <w:marTop w:val="0"/>
                  <w:marBottom w:val="0"/>
                  <w:divBdr>
                    <w:top w:val="none" w:sz="0" w:space="0" w:color="auto"/>
                    <w:left w:val="none" w:sz="0" w:space="0" w:color="auto"/>
                    <w:bottom w:val="none" w:sz="0" w:space="0" w:color="auto"/>
                    <w:right w:val="none" w:sz="0" w:space="0" w:color="auto"/>
                  </w:divBdr>
                </w:div>
              </w:divsChild>
            </w:div>
            <w:div w:id="292057020">
              <w:marLeft w:val="0"/>
              <w:marRight w:val="0"/>
              <w:marTop w:val="0"/>
              <w:marBottom w:val="0"/>
              <w:divBdr>
                <w:top w:val="none" w:sz="0" w:space="0" w:color="auto"/>
                <w:left w:val="none" w:sz="0" w:space="0" w:color="auto"/>
                <w:bottom w:val="none" w:sz="0" w:space="0" w:color="auto"/>
                <w:right w:val="none" w:sz="0" w:space="0" w:color="auto"/>
              </w:divBdr>
              <w:divsChild>
                <w:div w:id="191497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321E3EC7FE094FB005D4572CDF8B53" ma:contentTypeVersion="0" ma:contentTypeDescription="Ein neues Dokument erstellen." ma:contentTypeScope="" ma:versionID="c45b13671edd1c08410dd187b5431c36">
  <xsd:schema xmlns:xsd="http://www.w3.org/2001/XMLSchema" xmlns:xs="http://www.w3.org/2001/XMLSchema" xmlns:p="http://schemas.microsoft.com/office/2006/metadata/properties" targetNamespace="http://schemas.microsoft.com/office/2006/metadata/properties" ma:root="true" ma:fieldsID="7d5e11d0132dc5bb78ad0fb0e89938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FFEAD-90A7-489C-A707-4E030E46B8B2}"/>
</file>

<file path=customXml/itemProps2.xml><?xml version="1.0" encoding="utf-8"?>
<ds:datastoreItem xmlns:ds="http://schemas.openxmlformats.org/officeDocument/2006/customXml" ds:itemID="{3D28F5B3-DB94-4DB7-ADDC-AF44ED7477C8}"/>
</file>

<file path=customXml/itemProps3.xml><?xml version="1.0" encoding="utf-8"?>
<ds:datastoreItem xmlns:ds="http://schemas.openxmlformats.org/officeDocument/2006/customXml" ds:itemID="{8BED8E94-C6E9-40D0-8D93-413B746B7819}"/>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2282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home</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Lagger</dc:creator>
  <cp:keywords/>
  <dc:description/>
  <cp:lastModifiedBy>Stefanie Lagger</cp:lastModifiedBy>
  <cp:revision>5</cp:revision>
  <cp:lastPrinted>2024-12-17T10:56:00Z</cp:lastPrinted>
  <dcterms:created xsi:type="dcterms:W3CDTF">2024-12-17T08:48:00Z</dcterms:created>
  <dcterms:modified xsi:type="dcterms:W3CDTF">2024-12-17T11:10:00Z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0x01010085321E3EC7FE094FB005D4572CDF8B53</vt:lpwstr>
  </property>
</Properties>
</file>