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156EB" w:rsidP="008156EB" w:rsidRDefault="008156EB" w14:paraId="7CB0111D" w14:textId="77777777">
      <w:pPr>
        <w:spacing w:before="0"/>
        <w:jc w:val="left"/>
        <w:rPr>
          <w:b/>
          <w:caps/>
          <w:color w:val="FF0000"/>
          <w:sz w:val="36"/>
          <w:szCs w:val="36"/>
        </w:rPr>
      </w:pPr>
      <w:bookmarkStart w:name="_Hlk185494453" w:id="0"/>
      <w:bookmarkEnd w:id="0"/>
    </w:p>
    <w:p w:rsidR="00E41339" w:rsidP="00235ED4" w:rsidRDefault="00E41339" w14:paraId="49C56931" w14:textId="77777777">
      <w:pPr>
        <w:pStyle w:val="SelbstSchrittesetzten"/>
        <w:jc w:val="center"/>
      </w:pPr>
      <w:bookmarkStart w:name="_Ref175808313" w:id="1"/>
      <w:bookmarkEnd w:id="1"/>
    </w:p>
    <w:p w:rsidR="00E41339" w:rsidP="00235ED4" w:rsidRDefault="00E41339" w14:paraId="74288D85" w14:textId="77777777">
      <w:pPr>
        <w:pStyle w:val="SelbstSchrittesetzten"/>
        <w:jc w:val="center"/>
      </w:pPr>
    </w:p>
    <w:p w:rsidR="008156EB" w:rsidP="00235ED4" w:rsidRDefault="00CE14E8" w14:paraId="1A777E21" w14:textId="4519DBD8">
      <w:pPr>
        <w:pStyle w:val="SelbstSchrittesetzten"/>
        <w:jc w:val="center"/>
      </w:pPr>
      <w:r>
        <w:t>[</w:t>
      </w:r>
      <w:r w:rsidR="008156EB">
        <w:t>Logo einfügen</w:t>
      </w:r>
      <w:r>
        <w:t>]</w:t>
      </w:r>
    </w:p>
    <w:p w:rsidRPr="00CE14E8" w:rsidR="00CE14E8" w:rsidP="00CE14E8" w:rsidRDefault="00CE14E8" w14:paraId="66AD4570" w14:textId="77777777">
      <w:pPr>
        <w:pStyle w:val="SelbstSchrittesetzten"/>
        <w:jc w:val="center"/>
        <w:rPr>
          <w:b/>
          <w:bCs/>
          <w:sz w:val="56"/>
          <w:szCs w:val="56"/>
        </w:rPr>
      </w:pPr>
      <w:r w:rsidRPr="00CE14E8">
        <w:rPr>
          <w:b/>
          <w:bCs/>
          <w:sz w:val="56"/>
          <w:szCs w:val="56"/>
        </w:rPr>
        <w:t>Verein eingeben</w:t>
      </w:r>
    </w:p>
    <w:p w:rsidR="008156EB" w:rsidP="00235ED4" w:rsidRDefault="008156EB" w14:paraId="752E81DD" w14:textId="46C93185">
      <w:pPr>
        <w:pStyle w:val="SelbstSchrittesetzten"/>
        <w:jc w:val="center"/>
      </w:pPr>
      <w:r>
        <w:t>Vereinsadresse</w:t>
      </w:r>
    </w:p>
    <w:p w:rsidR="00E41339" w:rsidP="00235ED4" w:rsidRDefault="00E41339" w14:paraId="3004AEF2" w14:textId="77777777">
      <w:pPr>
        <w:pStyle w:val="SelbstSchrittesetzten"/>
        <w:jc w:val="center"/>
      </w:pPr>
    </w:p>
    <w:p w:rsidR="00E41339" w:rsidP="00235ED4" w:rsidRDefault="00E41339" w14:paraId="3CF3ED02" w14:textId="77777777">
      <w:pPr>
        <w:pStyle w:val="SelbstSchrittesetzten"/>
        <w:jc w:val="center"/>
      </w:pPr>
    </w:p>
    <w:p w:rsidR="008156EB" w:rsidP="008156EB" w:rsidRDefault="008156EB" w14:paraId="1438FF3D" w14:textId="77777777">
      <w:pPr>
        <w:spacing w:before="0"/>
        <w:jc w:val="left"/>
        <w:rPr>
          <w:b/>
          <w:bCs/>
        </w:rPr>
      </w:pPr>
    </w:p>
    <w:p w:rsidR="008156EB" w:rsidP="008156EB" w:rsidRDefault="008156EB" w14:paraId="15CC0FEC" w14:textId="77777777">
      <w:pPr>
        <w:spacing w:before="0"/>
        <w:jc w:val="left"/>
        <w:rPr>
          <w:b/>
          <w:caps/>
          <w:color w:val="FF0000"/>
          <w:sz w:val="36"/>
          <w:szCs w:val="36"/>
        </w:rPr>
      </w:pPr>
    </w:p>
    <w:p w:rsidR="008156EB" w:rsidP="008156EB" w:rsidRDefault="008156EB" w14:paraId="1791CCCB" w14:textId="77777777">
      <w:pPr>
        <w:spacing w:before="0"/>
        <w:jc w:val="left"/>
        <w:rPr>
          <w:b/>
          <w:caps/>
          <w:color w:val="FF0000"/>
          <w:sz w:val="36"/>
          <w:szCs w:val="36"/>
        </w:rPr>
      </w:pPr>
    </w:p>
    <w:p w:rsidRPr="008156EB" w:rsidR="008156EB" w:rsidP="008202F0" w:rsidRDefault="008156EB" w14:paraId="6EE11FC5" w14:textId="1770B6F1">
      <w:pPr>
        <w:spacing w:before="0"/>
        <w:jc w:val="center"/>
        <w:rPr>
          <w:b w:val="1"/>
          <w:bCs w:val="1"/>
          <w:sz w:val="40"/>
          <w:szCs w:val="40"/>
        </w:rPr>
      </w:pPr>
      <w:r w:rsidRPr="386A65BE" w:rsidR="008156EB">
        <w:rPr>
          <w:b w:val="1"/>
          <w:bCs w:val="1"/>
          <w:caps w:val="1"/>
          <w:color w:val="FF0000"/>
          <w:sz w:val="72"/>
          <w:szCs w:val="72"/>
        </w:rPr>
        <w:t>Rahmens</w:t>
      </w:r>
      <w:r w:rsidRPr="386A65BE" w:rsidR="008156EB">
        <w:rPr>
          <w:b w:val="1"/>
          <w:bCs w:val="1"/>
          <w:caps w:val="1"/>
          <w:color w:val="FF0000"/>
          <w:sz w:val="72"/>
          <w:szCs w:val="72"/>
        </w:rPr>
        <w:t>chutzkonzept</w:t>
      </w:r>
    </w:p>
    <w:p w:rsidR="008156EB" w:rsidP="008202F0" w:rsidRDefault="008156EB" w14:paraId="67114922" w14:textId="2FD713DE">
      <w:pPr>
        <w:spacing w:before="0"/>
        <w:jc w:val="center"/>
        <w:rPr>
          <w:b/>
          <w:bCs/>
        </w:rPr>
      </w:pPr>
      <w:r>
        <w:rPr>
          <w:b/>
          <w:bCs/>
        </w:rPr>
        <w:t xml:space="preserve">des </w:t>
      </w:r>
      <w:r w:rsidRPr="008156EB" w:rsidR="00F40CD6">
        <w:rPr>
          <w:b/>
          <w:bCs/>
        </w:rPr>
        <w:t>Österreichische</w:t>
      </w:r>
      <w:r w:rsidR="00F40CD6">
        <w:rPr>
          <w:b/>
          <w:bCs/>
        </w:rPr>
        <w:t>n</w:t>
      </w:r>
      <w:r w:rsidRPr="008156EB" w:rsidR="00F40CD6">
        <w:rPr>
          <w:b/>
          <w:bCs/>
        </w:rPr>
        <w:t xml:space="preserve"> </w:t>
      </w:r>
      <w:r w:rsidRPr="008156EB">
        <w:rPr>
          <w:b/>
          <w:bCs/>
        </w:rPr>
        <w:t>Blasmusikverband</w:t>
      </w:r>
      <w:r w:rsidR="007D3CD0">
        <w:rPr>
          <w:b/>
          <w:bCs/>
        </w:rPr>
        <w:t>es</w:t>
      </w:r>
      <w:r w:rsidRPr="008156EB">
        <w:rPr>
          <w:b/>
          <w:bCs/>
        </w:rPr>
        <w:t xml:space="preserve"> und der Österreichische</w:t>
      </w:r>
      <w:r w:rsidR="00F40CD6">
        <w:rPr>
          <w:b/>
          <w:bCs/>
        </w:rPr>
        <w:t>n</w:t>
      </w:r>
      <w:r w:rsidRPr="008156EB">
        <w:rPr>
          <w:b/>
          <w:bCs/>
        </w:rPr>
        <w:t xml:space="preserve"> Blasmusikjugend</w:t>
      </w:r>
    </w:p>
    <w:p w:rsidR="00A50348" w:rsidP="008202F0" w:rsidRDefault="00A50348" w14:paraId="37002C00" w14:textId="77777777">
      <w:pPr>
        <w:spacing w:before="0"/>
        <w:jc w:val="center"/>
        <w:rPr>
          <w:b/>
          <w:bCs/>
        </w:rPr>
      </w:pPr>
    </w:p>
    <w:p w:rsidRPr="008156EB" w:rsidR="00A50348" w:rsidP="008202F0" w:rsidRDefault="008202F0" w14:paraId="0D66AA70" w14:textId="538615F9">
      <w:pPr>
        <w:spacing w:before="0"/>
        <w:jc w:val="center"/>
        <w:rPr>
          <w:b/>
          <w:bCs/>
        </w:rPr>
      </w:pPr>
      <w:r>
        <w:rPr>
          <w:b/>
          <w:bCs/>
          <w:noProof/>
          <w:lang w:eastAsia="de-AT"/>
        </w:rPr>
        <w:drawing>
          <wp:inline distT="0" distB="0" distL="0" distR="0" wp14:anchorId="078F5644" wp14:editId="44012F8B">
            <wp:extent cx="3204000" cy="861075"/>
            <wp:effectExtent l="0" t="0" r="0" b="0"/>
            <wp:docPr id="50005262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000" cy="861075"/>
                    </a:xfrm>
                    <a:prstGeom prst="rect">
                      <a:avLst/>
                    </a:prstGeom>
                    <a:noFill/>
                    <a:ln>
                      <a:noFill/>
                    </a:ln>
                  </pic:spPr>
                </pic:pic>
              </a:graphicData>
            </a:graphic>
          </wp:inline>
        </w:drawing>
      </w:r>
    </w:p>
    <w:p w:rsidR="00603749" w:rsidRDefault="00603749" w14:paraId="4677C55D" w14:textId="77777777">
      <w:pPr>
        <w:spacing w:before="0"/>
        <w:jc w:val="left"/>
      </w:pPr>
    </w:p>
    <w:p w:rsidR="00603749" w:rsidRDefault="00603749" w14:paraId="75BFB021" w14:textId="54331349">
      <w:pPr>
        <w:spacing w:before="0"/>
        <w:jc w:val="left"/>
        <w:rPr>
          <w:b/>
          <w:bCs/>
        </w:rPr>
      </w:pPr>
      <w:r>
        <w:rPr>
          <w:b/>
          <w:bCs/>
        </w:rPr>
        <w:br w:type="page"/>
      </w:r>
    </w:p>
    <w:p w:rsidR="00A24C1B" w:rsidP="00436E84" w:rsidRDefault="00A24C1B" w14:paraId="390A248D" w14:textId="77777777">
      <w:pPr>
        <w:rPr>
          <w:b/>
        </w:rPr>
      </w:pPr>
    </w:p>
    <w:p w:rsidR="00A24C1B" w:rsidP="00436E84" w:rsidRDefault="00A24C1B" w14:paraId="204E0BDA" w14:textId="77777777">
      <w:pPr>
        <w:rPr>
          <w:b/>
        </w:rPr>
      </w:pPr>
    </w:p>
    <w:p w:rsidRPr="005A2486" w:rsidR="00421A0A" w:rsidP="00436E84" w:rsidRDefault="00421A0A" w14:paraId="49BB2071" w14:textId="5528FBBB">
      <w:pPr>
        <w:rPr>
          <w:b/>
          <w:bCs/>
        </w:rPr>
      </w:pPr>
      <w:r w:rsidRPr="009D6DC7">
        <w:rPr>
          <w:b/>
        </w:rPr>
        <w:t>Vorwort</w:t>
      </w:r>
    </w:p>
    <w:p w:rsidRPr="00A32245" w:rsidR="00421A0A" w:rsidP="00436E84" w:rsidRDefault="36118111" w14:paraId="0A5B3D39" w14:textId="136BAE08">
      <w:r>
        <w:t>In Musikvereinen arbeiten Menschen aller Geschlechter und Altersgruppen zusammen. Diese Vielfalt ist eine unserer größten Stärken und zugleich eine Verantwortung, die wir ernst nehmen. Der Schutz aller Menschen ist uns besonders wichtig, insbesondere der Kinder und Jugendlichen, die in unseren Vereinen ihre ersten musikalischen Erfahrungen sammeln.</w:t>
      </w:r>
    </w:p>
    <w:p w:rsidRPr="00A32245" w:rsidR="00421A0A" w:rsidP="338C2BA0" w:rsidRDefault="36118111" w14:paraId="2CF7B100" w14:textId="62BCB6D4">
      <w:r>
        <w:t xml:space="preserve">Das Wichtigste ist, präventiv zu </w:t>
      </w:r>
      <w:r w:rsidR="009732CA">
        <w:t xml:space="preserve">handeln </w:t>
      </w:r>
      <w:r>
        <w:t>und auf mögliche Zeichen von Gewalt und Missbrauch zu achten. Transparenz in diesem Bereich schafft Vertrauen und Sicherheit. Jedes Vereinsmitglied ist gefordert im Sinne des aufeinander Achtens aktiv an diesem Thema mitzuwirken. Nur durch gemeinsame Verantwortung können wir einen sicheren Raum für alle schaffen.</w:t>
      </w:r>
    </w:p>
    <w:p w:rsidRPr="00A32245" w:rsidR="00421A0A" w:rsidP="338C2BA0" w:rsidRDefault="36118111" w14:paraId="03D43944" w14:textId="474CA758">
      <w:r>
        <w:t>Der ÖBV (Österreichischer Blasmusikverband) und die ÖBJ (Österreichische Blasmusikjugend) haben ein Rahmenwerk erarbeitet, da</w:t>
      </w:r>
      <w:r w:rsidR="00CC0665">
        <w:t>s</w:t>
      </w:r>
      <w:r>
        <w:t xml:space="preserve"> Musikvereinen und Blasmusikverbänden ermöglicht, durch Checklisten und konkrete Tipps gezielte Präventionsarbeit zu leisten. Diese Hilfsmittel sollen Vereinen helfen, präventive Maßnahmen umzusetzen und bei Verdachtsfällen angemessen zu handeln.</w:t>
      </w:r>
    </w:p>
    <w:p w:rsidRPr="00A32245" w:rsidR="00421A0A" w:rsidP="338C2BA0" w:rsidRDefault="36118111" w14:paraId="5E42EECD" w14:textId="6F2B8167">
      <w:r>
        <w:t>Falls irgendwo ein Verdachtsfall oder gar konkrete Hinweise auf einen Vorfall entstehen, bieten wir auch Leitlinien wie damit umzugehen ist. Wir empfehlen jedem Verein, eine Person oder idealerweise zwei Personen unterschiedlichen Geschlechts als Schutzbeauftragte zu nominieren. Diese sollten das Thema präsent halten und für alle diesbezüglichen Fragen als Ansprechpartner zur Verfügung stehen.</w:t>
      </w:r>
    </w:p>
    <w:p w:rsidR="006E33DD" w:rsidP="006E33DD" w:rsidRDefault="36118111" w14:paraId="75DADEB4" w14:textId="77777777">
      <w:r>
        <w:t>Gemeinsam wollen wir "die Blasmusik" zu einem sicheren Ort machen, an dem sich alle wohl und geschützt fühlen können. Nur durch unser gemeinsames Engagement können wir dieses Ziel erreichen und die Blasmusik zu einem sicheren und angenehmen Ort für alle Beteiligten machen.</w:t>
      </w:r>
    </w:p>
    <w:p w:rsidR="00180AA1" w:rsidP="009B4627" w:rsidRDefault="00180AA1" w14:paraId="627B5CA1" w14:textId="77777777">
      <w:pPr>
        <w:jc w:val="left"/>
      </w:pPr>
    </w:p>
    <w:p w:rsidR="00F40507" w:rsidP="009B4627" w:rsidRDefault="00421A0A" w14:paraId="01123016" w14:textId="7B9CFFA4">
      <w:pPr>
        <w:jc w:val="left"/>
      </w:pPr>
      <w:r>
        <w:br/>
      </w:r>
      <w:r w:rsidR="0C835958">
        <w:t>Erich Riegler, Präsident des Österreichischen Blasmusikverbandes</w:t>
      </w:r>
    </w:p>
    <w:p w:rsidR="00F40507" w:rsidRDefault="00F40507" w14:paraId="012F0377" w14:textId="77777777">
      <w:pPr>
        <w:spacing w:before="0"/>
        <w:jc w:val="left"/>
      </w:pPr>
      <w:r>
        <w:br w:type="page"/>
      </w:r>
    </w:p>
    <w:p w:rsidRPr="00A32245" w:rsidR="00421A0A" w:rsidP="005A2486" w:rsidRDefault="00F40507" w14:paraId="04DF8C2F" w14:textId="08F61D62">
      <w:pPr>
        <w:pStyle w:val="berschrift1"/>
        <w:numPr>
          <w:ilvl w:val="0"/>
          <w:numId w:val="0"/>
        </w:numPr>
        <w:ind w:left="432" w:hanging="432"/>
      </w:pPr>
      <w:bookmarkStart w:name="_Toc175810075" w:id="2"/>
      <w:r>
        <w:lastRenderedPageBreak/>
        <w:t>Inhaltsverzeichnis</w:t>
      </w:r>
      <w:bookmarkEnd w:id="2"/>
    </w:p>
    <w:p w:rsidR="009F4034" w:rsidP="009F4034" w:rsidRDefault="002655A5" w14:paraId="77DCB747" w14:textId="365CE3C8">
      <w:pPr>
        <w:pStyle w:val="Verzeichnis1"/>
        <w:rPr>
          <w:rFonts w:cstheme="minorBidi"/>
          <w:noProof/>
          <w:color w:val="auto"/>
          <w:kern w:val="2"/>
          <w:sz w:val="24"/>
          <w:szCs w:val="24"/>
          <w:u w:val="none"/>
          <w:lang w:eastAsia="de-AT"/>
          <w14:ligatures w14:val="standardContextual"/>
        </w:rPr>
      </w:pPr>
      <w:r w:rsidRPr="00A32245">
        <w:rPr>
          <w:rFonts w:ascii="Century Gothic" w:hAnsi="Century Gothic"/>
          <w:sz w:val="36"/>
          <w:szCs w:val="36"/>
        </w:rPr>
        <w:fldChar w:fldCharType="begin"/>
      </w:r>
      <w:r w:rsidRPr="00A32245">
        <w:rPr>
          <w:rFonts w:ascii="Century Gothic" w:hAnsi="Century Gothic"/>
          <w:sz w:val="36"/>
          <w:szCs w:val="36"/>
        </w:rPr>
        <w:instrText xml:space="preserve"> TOC \o "1-3" \h \z \u </w:instrText>
      </w:r>
      <w:r w:rsidRPr="00A32245">
        <w:rPr>
          <w:rFonts w:ascii="Century Gothic" w:hAnsi="Century Gothic"/>
          <w:sz w:val="36"/>
          <w:szCs w:val="36"/>
        </w:rPr>
        <w:fldChar w:fldCharType="separate"/>
      </w:r>
      <w:hyperlink w:history="1" w:anchor="_Toc175810075">
        <w:r w:rsidRPr="000302B5" w:rsidR="009F4034">
          <w:rPr>
            <w:rStyle w:val="Hyperlink"/>
            <w:noProof/>
          </w:rPr>
          <w:t>Inhaltsverzeichnis</w:t>
        </w:r>
        <w:r w:rsidR="009F4034">
          <w:rPr>
            <w:noProof/>
            <w:webHidden/>
          </w:rPr>
          <w:tab/>
        </w:r>
        <w:r w:rsidR="009F4034">
          <w:rPr>
            <w:noProof/>
            <w:webHidden/>
          </w:rPr>
          <w:fldChar w:fldCharType="begin"/>
        </w:r>
        <w:r w:rsidR="009F4034">
          <w:rPr>
            <w:noProof/>
            <w:webHidden/>
          </w:rPr>
          <w:instrText xml:space="preserve"> PAGEREF _Toc175810075 \h </w:instrText>
        </w:r>
        <w:r w:rsidR="009F4034">
          <w:rPr>
            <w:noProof/>
            <w:webHidden/>
          </w:rPr>
        </w:r>
        <w:r w:rsidR="009F4034">
          <w:rPr>
            <w:noProof/>
            <w:webHidden/>
          </w:rPr>
          <w:fldChar w:fldCharType="separate"/>
        </w:r>
        <w:r w:rsidR="00350D9F">
          <w:rPr>
            <w:noProof/>
            <w:webHidden/>
          </w:rPr>
          <w:t>3</w:t>
        </w:r>
        <w:r w:rsidR="009F4034">
          <w:rPr>
            <w:noProof/>
            <w:webHidden/>
          </w:rPr>
          <w:fldChar w:fldCharType="end"/>
        </w:r>
      </w:hyperlink>
    </w:p>
    <w:p w:rsidR="009F4034" w:rsidP="009F4034" w:rsidRDefault="009F4034" w14:paraId="6970128E" w14:textId="417A9887">
      <w:pPr>
        <w:pStyle w:val="Verzeichnis1"/>
        <w:rPr>
          <w:rFonts w:cstheme="minorBidi"/>
          <w:noProof/>
          <w:color w:val="auto"/>
          <w:kern w:val="2"/>
          <w:sz w:val="24"/>
          <w:szCs w:val="24"/>
          <w:u w:val="none"/>
          <w:lang w:eastAsia="de-AT"/>
          <w14:ligatures w14:val="standardContextual"/>
        </w:rPr>
      </w:pPr>
      <w:hyperlink w:history="1" w:anchor="_Toc175810076">
        <w:r w:rsidRPr="000302B5">
          <w:rPr>
            <w:rStyle w:val="Hyperlink"/>
            <w:noProof/>
          </w:rPr>
          <w:t>1</w:t>
        </w:r>
        <w:r>
          <w:rPr>
            <w:rFonts w:cstheme="minorBidi"/>
            <w:noProof/>
            <w:color w:val="auto"/>
            <w:kern w:val="2"/>
            <w:sz w:val="24"/>
            <w:szCs w:val="24"/>
            <w:u w:val="none"/>
            <w:lang w:eastAsia="de-AT"/>
            <w14:ligatures w14:val="standardContextual"/>
          </w:rPr>
          <w:tab/>
        </w:r>
        <w:r w:rsidRPr="000302B5">
          <w:rPr>
            <w:rStyle w:val="Hyperlink"/>
            <w:noProof/>
          </w:rPr>
          <w:t>Einleitung</w:t>
        </w:r>
        <w:r>
          <w:rPr>
            <w:noProof/>
            <w:webHidden/>
          </w:rPr>
          <w:tab/>
        </w:r>
        <w:r>
          <w:rPr>
            <w:noProof/>
            <w:webHidden/>
          </w:rPr>
          <w:fldChar w:fldCharType="begin"/>
        </w:r>
        <w:r>
          <w:rPr>
            <w:noProof/>
            <w:webHidden/>
          </w:rPr>
          <w:instrText xml:space="preserve"> PAGEREF _Toc175810076 \h </w:instrText>
        </w:r>
        <w:r>
          <w:rPr>
            <w:noProof/>
            <w:webHidden/>
          </w:rPr>
        </w:r>
        <w:r>
          <w:rPr>
            <w:noProof/>
            <w:webHidden/>
          </w:rPr>
          <w:fldChar w:fldCharType="separate"/>
        </w:r>
        <w:r w:rsidR="00350D9F">
          <w:rPr>
            <w:noProof/>
            <w:webHidden/>
          </w:rPr>
          <w:t>1</w:t>
        </w:r>
        <w:r>
          <w:rPr>
            <w:noProof/>
            <w:webHidden/>
          </w:rPr>
          <w:fldChar w:fldCharType="end"/>
        </w:r>
      </w:hyperlink>
    </w:p>
    <w:p w:rsidR="009F4034" w:rsidP="009F4034" w:rsidRDefault="009F4034" w14:paraId="0B84C3DB" w14:textId="32650E9F">
      <w:pPr>
        <w:pStyle w:val="Verzeichnis1"/>
        <w:rPr>
          <w:rFonts w:cstheme="minorBidi"/>
          <w:noProof/>
          <w:color w:val="auto"/>
          <w:kern w:val="2"/>
          <w:sz w:val="24"/>
          <w:szCs w:val="24"/>
          <w:u w:val="none"/>
          <w:lang w:eastAsia="de-AT"/>
          <w14:ligatures w14:val="standardContextual"/>
        </w:rPr>
      </w:pPr>
      <w:hyperlink w:history="1" w:anchor="_Toc175810077">
        <w:r w:rsidRPr="000302B5">
          <w:rPr>
            <w:rStyle w:val="Hyperlink"/>
            <w:noProof/>
          </w:rPr>
          <w:t>2</w:t>
        </w:r>
        <w:r>
          <w:rPr>
            <w:rFonts w:cstheme="minorBidi"/>
            <w:noProof/>
            <w:color w:val="auto"/>
            <w:kern w:val="2"/>
            <w:sz w:val="24"/>
            <w:szCs w:val="24"/>
            <w:u w:val="none"/>
            <w:lang w:eastAsia="de-AT"/>
            <w14:ligatures w14:val="standardContextual"/>
          </w:rPr>
          <w:tab/>
        </w:r>
        <w:r w:rsidRPr="000302B5">
          <w:rPr>
            <w:rStyle w:val="Hyperlink"/>
            <w:noProof/>
          </w:rPr>
          <w:t>Rechtliche Rahmenbedingungen</w:t>
        </w:r>
        <w:r>
          <w:rPr>
            <w:noProof/>
            <w:webHidden/>
          </w:rPr>
          <w:tab/>
        </w:r>
        <w:r>
          <w:rPr>
            <w:noProof/>
            <w:webHidden/>
          </w:rPr>
          <w:fldChar w:fldCharType="begin"/>
        </w:r>
        <w:r>
          <w:rPr>
            <w:noProof/>
            <w:webHidden/>
          </w:rPr>
          <w:instrText xml:space="preserve"> PAGEREF _Toc175810077 \h </w:instrText>
        </w:r>
        <w:r>
          <w:rPr>
            <w:noProof/>
            <w:webHidden/>
          </w:rPr>
        </w:r>
        <w:r>
          <w:rPr>
            <w:noProof/>
            <w:webHidden/>
          </w:rPr>
          <w:fldChar w:fldCharType="separate"/>
        </w:r>
        <w:r w:rsidR="00350D9F">
          <w:rPr>
            <w:noProof/>
            <w:webHidden/>
          </w:rPr>
          <w:t>2</w:t>
        </w:r>
        <w:r>
          <w:rPr>
            <w:noProof/>
            <w:webHidden/>
          </w:rPr>
          <w:fldChar w:fldCharType="end"/>
        </w:r>
      </w:hyperlink>
    </w:p>
    <w:p w:rsidR="009F4034" w:rsidRDefault="009F4034" w14:paraId="7F5A5C1B" w14:textId="0418678F">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078">
        <w:r w:rsidRPr="000302B5">
          <w:rPr>
            <w:rStyle w:val="Hyperlink"/>
            <w:noProof/>
          </w:rPr>
          <w:t>2.1</w:t>
        </w:r>
        <w:r>
          <w:rPr>
            <w:rFonts w:cstheme="minorBidi"/>
            <w:b w:val="0"/>
            <w:bCs w:val="0"/>
            <w:smallCaps w:val="0"/>
            <w:noProof/>
            <w:color w:val="auto"/>
            <w:kern w:val="2"/>
            <w:sz w:val="24"/>
            <w:szCs w:val="24"/>
            <w:lang w:eastAsia="de-AT"/>
            <w14:ligatures w14:val="standardContextual"/>
          </w:rPr>
          <w:tab/>
        </w:r>
        <w:r w:rsidRPr="000302B5">
          <w:rPr>
            <w:rStyle w:val="Hyperlink"/>
            <w:noProof/>
          </w:rPr>
          <w:t>Gesetzliche Grundlagen</w:t>
        </w:r>
        <w:r>
          <w:rPr>
            <w:noProof/>
            <w:webHidden/>
          </w:rPr>
          <w:tab/>
        </w:r>
        <w:r>
          <w:rPr>
            <w:noProof/>
            <w:webHidden/>
          </w:rPr>
          <w:fldChar w:fldCharType="begin"/>
        </w:r>
        <w:r>
          <w:rPr>
            <w:noProof/>
            <w:webHidden/>
          </w:rPr>
          <w:instrText xml:space="preserve"> PAGEREF _Toc175810078 \h </w:instrText>
        </w:r>
        <w:r>
          <w:rPr>
            <w:noProof/>
            <w:webHidden/>
          </w:rPr>
        </w:r>
        <w:r>
          <w:rPr>
            <w:noProof/>
            <w:webHidden/>
          </w:rPr>
          <w:fldChar w:fldCharType="separate"/>
        </w:r>
        <w:r w:rsidR="00350D9F">
          <w:rPr>
            <w:noProof/>
            <w:webHidden/>
          </w:rPr>
          <w:t>2</w:t>
        </w:r>
        <w:r>
          <w:rPr>
            <w:noProof/>
            <w:webHidden/>
          </w:rPr>
          <w:fldChar w:fldCharType="end"/>
        </w:r>
      </w:hyperlink>
    </w:p>
    <w:p w:rsidR="009F4034" w:rsidRDefault="009F4034" w14:paraId="488C76D0" w14:textId="199D5A4B">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079">
        <w:r w:rsidRPr="000302B5">
          <w:rPr>
            <w:rStyle w:val="Hyperlink"/>
            <w:noProof/>
          </w:rPr>
          <w:t>2.2</w:t>
        </w:r>
        <w:r>
          <w:rPr>
            <w:rFonts w:cstheme="minorBidi"/>
            <w:b w:val="0"/>
            <w:bCs w:val="0"/>
            <w:smallCaps w:val="0"/>
            <w:noProof/>
            <w:color w:val="auto"/>
            <w:kern w:val="2"/>
            <w:sz w:val="24"/>
            <w:szCs w:val="24"/>
            <w:lang w:eastAsia="de-AT"/>
            <w14:ligatures w14:val="standardContextual"/>
          </w:rPr>
          <w:tab/>
        </w:r>
        <w:r w:rsidRPr="000302B5">
          <w:rPr>
            <w:rStyle w:val="Hyperlink"/>
            <w:noProof/>
          </w:rPr>
          <w:t xml:space="preserve">Dokumentation – Datenschutz! </w:t>
        </w:r>
        <w:r>
          <w:rPr>
            <w:noProof/>
            <w:webHidden/>
          </w:rPr>
          <w:tab/>
        </w:r>
        <w:r>
          <w:rPr>
            <w:noProof/>
            <w:webHidden/>
          </w:rPr>
          <w:fldChar w:fldCharType="begin"/>
        </w:r>
        <w:r>
          <w:rPr>
            <w:noProof/>
            <w:webHidden/>
          </w:rPr>
          <w:instrText xml:space="preserve"> PAGEREF _Toc175810079 \h </w:instrText>
        </w:r>
        <w:r>
          <w:rPr>
            <w:noProof/>
            <w:webHidden/>
          </w:rPr>
        </w:r>
        <w:r>
          <w:rPr>
            <w:noProof/>
            <w:webHidden/>
          </w:rPr>
          <w:fldChar w:fldCharType="separate"/>
        </w:r>
        <w:r w:rsidR="00350D9F">
          <w:rPr>
            <w:noProof/>
            <w:webHidden/>
          </w:rPr>
          <w:t>3</w:t>
        </w:r>
        <w:r>
          <w:rPr>
            <w:noProof/>
            <w:webHidden/>
          </w:rPr>
          <w:fldChar w:fldCharType="end"/>
        </w:r>
      </w:hyperlink>
    </w:p>
    <w:p w:rsidR="009F4034" w:rsidP="009F4034" w:rsidRDefault="009F4034" w14:paraId="4FB6DEE8" w14:textId="6F195DA2">
      <w:pPr>
        <w:pStyle w:val="Verzeichnis1"/>
        <w:rPr>
          <w:rFonts w:cstheme="minorBidi"/>
          <w:noProof/>
          <w:color w:val="auto"/>
          <w:kern w:val="2"/>
          <w:sz w:val="24"/>
          <w:szCs w:val="24"/>
          <w:u w:val="none"/>
          <w:lang w:eastAsia="de-AT"/>
          <w14:ligatures w14:val="standardContextual"/>
        </w:rPr>
      </w:pPr>
      <w:hyperlink w:history="1" w:anchor="_Toc175810080">
        <w:r w:rsidRPr="000302B5">
          <w:rPr>
            <w:rStyle w:val="Hyperlink"/>
            <w:noProof/>
          </w:rPr>
          <w:t>3</w:t>
        </w:r>
        <w:r>
          <w:rPr>
            <w:rFonts w:cstheme="minorBidi"/>
            <w:noProof/>
            <w:color w:val="auto"/>
            <w:kern w:val="2"/>
            <w:sz w:val="24"/>
            <w:szCs w:val="24"/>
            <w:u w:val="none"/>
            <w:lang w:eastAsia="de-AT"/>
            <w14:ligatures w14:val="standardContextual"/>
          </w:rPr>
          <w:tab/>
        </w:r>
        <w:r w:rsidRPr="000302B5">
          <w:rPr>
            <w:rStyle w:val="Hyperlink"/>
            <w:noProof/>
          </w:rPr>
          <w:t>Definitionen</w:t>
        </w:r>
        <w:r>
          <w:rPr>
            <w:noProof/>
            <w:webHidden/>
          </w:rPr>
          <w:tab/>
        </w:r>
        <w:r>
          <w:rPr>
            <w:noProof/>
            <w:webHidden/>
          </w:rPr>
          <w:fldChar w:fldCharType="begin"/>
        </w:r>
        <w:r>
          <w:rPr>
            <w:noProof/>
            <w:webHidden/>
          </w:rPr>
          <w:instrText xml:space="preserve"> PAGEREF _Toc175810080 \h </w:instrText>
        </w:r>
        <w:r>
          <w:rPr>
            <w:noProof/>
            <w:webHidden/>
          </w:rPr>
        </w:r>
        <w:r>
          <w:rPr>
            <w:noProof/>
            <w:webHidden/>
          </w:rPr>
          <w:fldChar w:fldCharType="separate"/>
        </w:r>
        <w:r w:rsidR="00350D9F">
          <w:rPr>
            <w:noProof/>
            <w:webHidden/>
          </w:rPr>
          <w:t>3</w:t>
        </w:r>
        <w:r>
          <w:rPr>
            <w:noProof/>
            <w:webHidden/>
          </w:rPr>
          <w:fldChar w:fldCharType="end"/>
        </w:r>
      </w:hyperlink>
    </w:p>
    <w:p w:rsidR="009F4034" w:rsidRDefault="009F4034" w14:paraId="35923FDA" w14:textId="578E7CA4">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081">
        <w:r w:rsidRPr="000302B5">
          <w:rPr>
            <w:rStyle w:val="Hyperlink"/>
            <w:noProof/>
          </w:rPr>
          <w:t>3.1</w:t>
        </w:r>
        <w:r>
          <w:rPr>
            <w:rFonts w:cstheme="minorBidi"/>
            <w:b w:val="0"/>
            <w:bCs w:val="0"/>
            <w:smallCaps w:val="0"/>
            <w:noProof/>
            <w:color w:val="auto"/>
            <w:kern w:val="2"/>
            <w:sz w:val="24"/>
            <w:szCs w:val="24"/>
            <w:lang w:eastAsia="de-AT"/>
            <w14:ligatures w14:val="standardContextual"/>
          </w:rPr>
          <w:tab/>
        </w:r>
        <w:r w:rsidRPr="000302B5">
          <w:rPr>
            <w:rStyle w:val="Hyperlink"/>
            <w:noProof/>
          </w:rPr>
          <w:t>Rollen und Aufgaben hinsichtlich des Schutzkonzeptes</w:t>
        </w:r>
        <w:r>
          <w:rPr>
            <w:noProof/>
            <w:webHidden/>
          </w:rPr>
          <w:tab/>
        </w:r>
        <w:r>
          <w:rPr>
            <w:noProof/>
            <w:webHidden/>
          </w:rPr>
          <w:fldChar w:fldCharType="begin"/>
        </w:r>
        <w:r>
          <w:rPr>
            <w:noProof/>
            <w:webHidden/>
          </w:rPr>
          <w:instrText xml:space="preserve"> PAGEREF _Toc175810081 \h </w:instrText>
        </w:r>
        <w:r>
          <w:rPr>
            <w:noProof/>
            <w:webHidden/>
          </w:rPr>
        </w:r>
        <w:r>
          <w:rPr>
            <w:noProof/>
            <w:webHidden/>
          </w:rPr>
          <w:fldChar w:fldCharType="separate"/>
        </w:r>
        <w:r w:rsidR="00350D9F">
          <w:rPr>
            <w:noProof/>
            <w:webHidden/>
          </w:rPr>
          <w:t>3</w:t>
        </w:r>
        <w:r>
          <w:rPr>
            <w:noProof/>
            <w:webHidden/>
          </w:rPr>
          <w:fldChar w:fldCharType="end"/>
        </w:r>
      </w:hyperlink>
    </w:p>
    <w:p w:rsidR="009F4034" w:rsidRDefault="009F4034" w14:paraId="46A8524E" w14:textId="7E2E82EC">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82">
        <w:r w:rsidRPr="000302B5">
          <w:rPr>
            <w:rStyle w:val="Hyperlink"/>
            <w:noProof/>
          </w:rPr>
          <w:t>3.1.1</w:t>
        </w:r>
        <w:r>
          <w:rPr>
            <w:rFonts w:cstheme="minorBidi"/>
            <w:smallCaps w:val="0"/>
            <w:noProof/>
            <w:color w:val="auto"/>
            <w:kern w:val="2"/>
            <w:sz w:val="24"/>
            <w:szCs w:val="24"/>
            <w:lang w:eastAsia="de-AT"/>
            <w14:ligatures w14:val="standardContextual"/>
          </w:rPr>
          <w:tab/>
        </w:r>
        <w:r w:rsidRPr="000302B5">
          <w:rPr>
            <w:rStyle w:val="Hyperlink"/>
            <w:noProof/>
          </w:rPr>
          <w:t>Vorstand</w:t>
        </w:r>
        <w:r>
          <w:rPr>
            <w:noProof/>
            <w:webHidden/>
          </w:rPr>
          <w:tab/>
        </w:r>
        <w:r>
          <w:rPr>
            <w:noProof/>
            <w:webHidden/>
          </w:rPr>
          <w:fldChar w:fldCharType="begin"/>
        </w:r>
        <w:r>
          <w:rPr>
            <w:noProof/>
            <w:webHidden/>
          </w:rPr>
          <w:instrText xml:space="preserve"> PAGEREF _Toc175810082 \h </w:instrText>
        </w:r>
        <w:r>
          <w:rPr>
            <w:noProof/>
            <w:webHidden/>
          </w:rPr>
        </w:r>
        <w:r>
          <w:rPr>
            <w:noProof/>
            <w:webHidden/>
          </w:rPr>
          <w:fldChar w:fldCharType="separate"/>
        </w:r>
        <w:r w:rsidR="00350D9F">
          <w:rPr>
            <w:noProof/>
            <w:webHidden/>
          </w:rPr>
          <w:t>3</w:t>
        </w:r>
        <w:r>
          <w:rPr>
            <w:noProof/>
            <w:webHidden/>
          </w:rPr>
          <w:fldChar w:fldCharType="end"/>
        </w:r>
      </w:hyperlink>
    </w:p>
    <w:p w:rsidR="009F4034" w:rsidRDefault="009F4034" w14:paraId="426A5872" w14:textId="0FA448CC">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83">
        <w:r w:rsidRPr="000302B5">
          <w:rPr>
            <w:rStyle w:val="Hyperlink"/>
            <w:noProof/>
          </w:rPr>
          <w:t>3.1.2</w:t>
        </w:r>
        <w:r>
          <w:rPr>
            <w:rFonts w:cstheme="minorBidi"/>
            <w:smallCaps w:val="0"/>
            <w:noProof/>
            <w:color w:val="auto"/>
            <w:kern w:val="2"/>
            <w:sz w:val="24"/>
            <w:szCs w:val="24"/>
            <w:lang w:eastAsia="de-AT"/>
            <w14:ligatures w14:val="standardContextual"/>
          </w:rPr>
          <w:tab/>
        </w:r>
        <w:r w:rsidRPr="000302B5">
          <w:rPr>
            <w:rStyle w:val="Hyperlink"/>
            <w:noProof/>
          </w:rPr>
          <w:t>Schutzbeauftragte</w:t>
        </w:r>
        <w:r>
          <w:rPr>
            <w:noProof/>
            <w:webHidden/>
          </w:rPr>
          <w:tab/>
        </w:r>
        <w:r>
          <w:rPr>
            <w:noProof/>
            <w:webHidden/>
          </w:rPr>
          <w:fldChar w:fldCharType="begin"/>
        </w:r>
        <w:r>
          <w:rPr>
            <w:noProof/>
            <w:webHidden/>
          </w:rPr>
          <w:instrText xml:space="preserve"> PAGEREF _Toc175810083 \h </w:instrText>
        </w:r>
        <w:r>
          <w:rPr>
            <w:noProof/>
            <w:webHidden/>
          </w:rPr>
        </w:r>
        <w:r>
          <w:rPr>
            <w:noProof/>
            <w:webHidden/>
          </w:rPr>
          <w:fldChar w:fldCharType="separate"/>
        </w:r>
        <w:r w:rsidR="00350D9F">
          <w:rPr>
            <w:noProof/>
            <w:webHidden/>
          </w:rPr>
          <w:t>3</w:t>
        </w:r>
        <w:r>
          <w:rPr>
            <w:noProof/>
            <w:webHidden/>
          </w:rPr>
          <w:fldChar w:fldCharType="end"/>
        </w:r>
      </w:hyperlink>
    </w:p>
    <w:p w:rsidR="009F4034" w:rsidRDefault="009F4034" w14:paraId="04CFECA7" w14:textId="311DEF91">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84">
        <w:r w:rsidRPr="000302B5">
          <w:rPr>
            <w:rStyle w:val="Hyperlink"/>
            <w:noProof/>
          </w:rPr>
          <w:t>3.1.3</w:t>
        </w:r>
        <w:r>
          <w:rPr>
            <w:rFonts w:cstheme="minorBidi"/>
            <w:smallCaps w:val="0"/>
            <w:noProof/>
            <w:color w:val="auto"/>
            <w:kern w:val="2"/>
            <w:sz w:val="24"/>
            <w:szCs w:val="24"/>
            <w:lang w:eastAsia="de-AT"/>
            <w14:ligatures w14:val="standardContextual"/>
          </w:rPr>
          <w:tab/>
        </w:r>
        <w:r w:rsidRPr="000302B5">
          <w:rPr>
            <w:rStyle w:val="Hyperlink"/>
            <w:noProof/>
          </w:rPr>
          <w:t>Mitglieder</w:t>
        </w:r>
        <w:r>
          <w:rPr>
            <w:noProof/>
            <w:webHidden/>
          </w:rPr>
          <w:tab/>
        </w:r>
        <w:r>
          <w:rPr>
            <w:noProof/>
            <w:webHidden/>
          </w:rPr>
          <w:fldChar w:fldCharType="begin"/>
        </w:r>
        <w:r>
          <w:rPr>
            <w:noProof/>
            <w:webHidden/>
          </w:rPr>
          <w:instrText xml:space="preserve"> PAGEREF _Toc175810084 \h </w:instrText>
        </w:r>
        <w:r>
          <w:rPr>
            <w:noProof/>
            <w:webHidden/>
          </w:rPr>
        </w:r>
        <w:r>
          <w:rPr>
            <w:noProof/>
            <w:webHidden/>
          </w:rPr>
          <w:fldChar w:fldCharType="separate"/>
        </w:r>
        <w:r w:rsidR="00350D9F">
          <w:rPr>
            <w:noProof/>
            <w:webHidden/>
          </w:rPr>
          <w:t>4</w:t>
        </w:r>
        <w:r>
          <w:rPr>
            <w:noProof/>
            <w:webHidden/>
          </w:rPr>
          <w:fldChar w:fldCharType="end"/>
        </w:r>
      </w:hyperlink>
    </w:p>
    <w:p w:rsidR="009F4034" w:rsidRDefault="009F4034" w14:paraId="37B670F9" w14:textId="13E3E165">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85">
        <w:r w:rsidRPr="000302B5">
          <w:rPr>
            <w:rStyle w:val="Hyperlink"/>
            <w:noProof/>
          </w:rPr>
          <w:t>3.1.4</w:t>
        </w:r>
        <w:r>
          <w:rPr>
            <w:rFonts w:cstheme="minorBidi"/>
            <w:smallCaps w:val="0"/>
            <w:noProof/>
            <w:color w:val="auto"/>
            <w:kern w:val="2"/>
            <w:sz w:val="24"/>
            <w:szCs w:val="24"/>
            <w:lang w:eastAsia="de-AT"/>
            <w14:ligatures w14:val="standardContextual"/>
          </w:rPr>
          <w:tab/>
        </w:r>
        <w:r w:rsidRPr="000302B5">
          <w:rPr>
            <w:rStyle w:val="Hyperlink"/>
            <w:noProof/>
          </w:rPr>
          <w:t>Vertrauensperson</w:t>
        </w:r>
        <w:r>
          <w:rPr>
            <w:noProof/>
            <w:webHidden/>
          </w:rPr>
          <w:tab/>
        </w:r>
        <w:r>
          <w:rPr>
            <w:noProof/>
            <w:webHidden/>
          </w:rPr>
          <w:fldChar w:fldCharType="begin"/>
        </w:r>
        <w:r>
          <w:rPr>
            <w:noProof/>
            <w:webHidden/>
          </w:rPr>
          <w:instrText xml:space="preserve"> PAGEREF _Toc175810085 \h </w:instrText>
        </w:r>
        <w:r>
          <w:rPr>
            <w:noProof/>
            <w:webHidden/>
          </w:rPr>
        </w:r>
        <w:r>
          <w:rPr>
            <w:noProof/>
            <w:webHidden/>
          </w:rPr>
          <w:fldChar w:fldCharType="separate"/>
        </w:r>
        <w:r w:rsidR="00350D9F">
          <w:rPr>
            <w:noProof/>
            <w:webHidden/>
          </w:rPr>
          <w:t>4</w:t>
        </w:r>
        <w:r>
          <w:rPr>
            <w:noProof/>
            <w:webHidden/>
          </w:rPr>
          <w:fldChar w:fldCharType="end"/>
        </w:r>
      </w:hyperlink>
    </w:p>
    <w:p w:rsidR="009F4034" w:rsidRDefault="009F4034" w14:paraId="6D18E409" w14:textId="51BA363F">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086">
        <w:r w:rsidRPr="000302B5">
          <w:rPr>
            <w:rStyle w:val="Hyperlink"/>
            <w:noProof/>
          </w:rPr>
          <w:t>3.2</w:t>
        </w:r>
        <w:r>
          <w:rPr>
            <w:rFonts w:cstheme="minorBidi"/>
            <w:b w:val="0"/>
            <w:bCs w:val="0"/>
            <w:smallCaps w:val="0"/>
            <w:noProof/>
            <w:color w:val="auto"/>
            <w:kern w:val="2"/>
            <w:sz w:val="24"/>
            <w:szCs w:val="24"/>
            <w:lang w:eastAsia="de-AT"/>
            <w14:ligatures w14:val="standardContextual"/>
          </w:rPr>
          <w:tab/>
        </w:r>
        <w:r w:rsidRPr="000302B5">
          <w:rPr>
            <w:rStyle w:val="Hyperlink"/>
            <w:noProof/>
          </w:rPr>
          <w:t>Gewalt</w:t>
        </w:r>
        <w:r>
          <w:rPr>
            <w:noProof/>
            <w:webHidden/>
          </w:rPr>
          <w:tab/>
        </w:r>
        <w:r>
          <w:rPr>
            <w:noProof/>
            <w:webHidden/>
          </w:rPr>
          <w:fldChar w:fldCharType="begin"/>
        </w:r>
        <w:r>
          <w:rPr>
            <w:noProof/>
            <w:webHidden/>
          </w:rPr>
          <w:instrText xml:space="preserve"> PAGEREF _Toc175810086 \h </w:instrText>
        </w:r>
        <w:r>
          <w:rPr>
            <w:noProof/>
            <w:webHidden/>
          </w:rPr>
        </w:r>
        <w:r>
          <w:rPr>
            <w:noProof/>
            <w:webHidden/>
          </w:rPr>
          <w:fldChar w:fldCharType="separate"/>
        </w:r>
        <w:r w:rsidR="00350D9F">
          <w:rPr>
            <w:noProof/>
            <w:webHidden/>
          </w:rPr>
          <w:t>5</w:t>
        </w:r>
        <w:r>
          <w:rPr>
            <w:noProof/>
            <w:webHidden/>
          </w:rPr>
          <w:fldChar w:fldCharType="end"/>
        </w:r>
      </w:hyperlink>
    </w:p>
    <w:p w:rsidR="009F4034" w:rsidRDefault="009F4034" w14:paraId="6EF11677" w14:textId="324142DF">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87">
        <w:r w:rsidRPr="000302B5">
          <w:rPr>
            <w:rStyle w:val="Hyperlink"/>
            <w:noProof/>
          </w:rPr>
          <w:t>3.2.1</w:t>
        </w:r>
        <w:r>
          <w:rPr>
            <w:rFonts w:cstheme="minorBidi"/>
            <w:smallCaps w:val="0"/>
            <w:noProof/>
            <w:color w:val="auto"/>
            <w:kern w:val="2"/>
            <w:sz w:val="24"/>
            <w:szCs w:val="24"/>
            <w:lang w:eastAsia="de-AT"/>
            <w14:ligatures w14:val="standardContextual"/>
          </w:rPr>
          <w:tab/>
        </w:r>
        <w:r w:rsidRPr="000302B5">
          <w:rPr>
            <w:rStyle w:val="Hyperlink"/>
            <w:noProof/>
          </w:rPr>
          <w:t>Gründe für Gewalt</w:t>
        </w:r>
        <w:r>
          <w:rPr>
            <w:noProof/>
            <w:webHidden/>
          </w:rPr>
          <w:tab/>
        </w:r>
        <w:r>
          <w:rPr>
            <w:noProof/>
            <w:webHidden/>
          </w:rPr>
          <w:fldChar w:fldCharType="begin"/>
        </w:r>
        <w:r>
          <w:rPr>
            <w:noProof/>
            <w:webHidden/>
          </w:rPr>
          <w:instrText xml:space="preserve"> PAGEREF _Toc175810087 \h </w:instrText>
        </w:r>
        <w:r>
          <w:rPr>
            <w:noProof/>
            <w:webHidden/>
          </w:rPr>
        </w:r>
        <w:r>
          <w:rPr>
            <w:noProof/>
            <w:webHidden/>
          </w:rPr>
          <w:fldChar w:fldCharType="separate"/>
        </w:r>
        <w:r w:rsidR="00350D9F">
          <w:rPr>
            <w:noProof/>
            <w:webHidden/>
          </w:rPr>
          <w:t>5</w:t>
        </w:r>
        <w:r>
          <w:rPr>
            <w:noProof/>
            <w:webHidden/>
          </w:rPr>
          <w:fldChar w:fldCharType="end"/>
        </w:r>
      </w:hyperlink>
    </w:p>
    <w:p w:rsidR="009F4034" w:rsidRDefault="009F4034" w14:paraId="31F7D455" w14:textId="36A12A2F">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88">
        <w:r w:rsidRPr="000302B5">
          <w:rPr>
            <w:rStyle w:val="Hyperlink"/>
            <w:noProof/>
          </w:rPr>
          <w:t>3.2.2</w:t>
        </w:r>
        <w:r>
          <w:rPr>
            <w:rFonts w:cstheme="minorBidi"/>
            <w:smallCaps w:val="0"/>
            <w:noProof/>
            <w:color w:val="auto"/>
            <w:kern w:val="2"/>
            <w:sz w:val="24"/>
            <w:szCs w:val="24"/>
            <w:lang w:eastAsia="de-AT"/>
            <w14:ligatures w14:val="standardContextual"/>
          </w:rPr>
          <w:tab/>
        </w:r>
        <w:r w:rsidRPr="000302B5">
          <w:rPr>
            <w:rStyle w:val="Hyperlink"/>
            <w:noProof/>
          </w:rPr>
          <w:t>Körperliche Gewalt</w:t>
        </w:r>
        <w:r>
          <w:rPr>
            <w:noProof/>
            <w:webHidden/>
          </w:rPr>
          <w:tab/>
        </w:r>
        <w:r>
          <w:rPr>
            <w:noProof/>
            <w:webHidden/>
          </w:rPr>
          <w:fldChar w:fldCharType="begin"/>
        </w:r>
        <w:r>
          <w:rPr>
            <w:noProof/>
            <w:webHidden/>
          </w:rPr>
          <w:instrText xml:space="preserve"> PAGEREF _Toc175810088 \h </w:instrText>
        </w:r>
        <w:r>
          <w:rPr>
            <w:noProof/>
            <w:webHidden/>
          </w:rPr>
        </w:r>
        <w:r>
          <w:rPr>
            <w:noProof/>
            <w:webHidden/>
          </w:rPr>
          <w:fldChar w:fldCharType="separate"/>
        </w:r>
        <w:r w:rsidR="00350D9F">
          <w:rPr>
            <w:noProof/>
            <w:webHidden/>
          </w:rPr>
          <w:t>5</w:t>
        </w:r>
        <w:r>
          <w:rPr>
            <w:noProof/>
            <w:webHidden/>
          </w:rPr>
          <w:fldChar w:fldCharType="end"/>
        </w:r>
      </w:hyperlink>
    </w:p>
    <w:p w:rsidR="009F4034" w:rsidRDefault="009F4034" w14:paraId="0B999986" w14:textId="19C28838">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89">
        <w:r w:rsidRPr="000302B5">
          <w:rPr>
            <w:rStyle w:val="Hyperlink"/>
            <w:noProof/>
          </w:rPr>
          <w:t>3.2.3</w:t>
        </w:r>
        <w:r>
          <w:rPr>
            <w:rFonts w:cstheme="minorBidi"/>
            <w:smallCaps w:val="0"/>
            <w:noProof/>
            <w:color w:val="auto"/>
            <w:kern w:val="2"/>
            <w:sz w:val="24"/>
            <w:szCs w:val="24"/>
            <w:lang w:eastAsia="de-AT"/>
            <w14:ligatures w14:val="standardContextual"/>
          </w:rPr>
          <w:tab/>
        </w:r>
        <w:r w:rsidRPr="000302B5">
          <w:rPr>
            <w:rStyle w:val="Hyperlink"/>
            <w:noProof/>
          </w:rPr>
          <w:t>Sexualisierte Gewalt</w:t>
        </w:r>
        <w:r>
          <w:rPr>
            <w:noProof/>
            <w:webHidden/>
          </w:rPr>
          <w:tab/>
        </w:r>
        <w:r>
          <w:rPr>
            <w:noProof/>
            <w:webHidden/>
          </w:rPr>
          <w:fldChar w:fldCharType="begin"/>
        </w:r>
        <w:r>
          <w:rPr>
            <w:noProof/>
            <w:webHidden/>
          </w:rPr>
          <w:instrText xml:space="preserve"> PAGEREF _Toc175810089 \h </w:instrText>
        </w:r>
        <w:r>
          <w:rPr>
            <w:noProof/>
            <w:webHidden/>
          </w:rPr>
        </w:r>
        <w:r>
          <w:rPr>
            <w:noProof/>
            <w:webHidden/>
          </w:rPr>
          <w:fldChar w:fldCharType="separate"/>
        </w:r>
        <w:r w:rsidR="00350D9F">
          <w:rPr>
            <w:noProof/>
            <w:webHidden/>
          </w:rPr>
          <w:t>5</w:t>
        </w:r>
        <w:r>
          <w:rPr>
            <w:noProof/>
            <w:webHidden/>
          </w:rPr>
          <w:fldChar w:fldCharType="end"/>
        </w:r>
      </w:hyperlink>
    </w:p>
    <w:p w:rsidR="009F4034" w:rsidRDefault="009F4034" w14:paraId="1EA35896" w14:textId="667DC944">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90">
        <w:r w:rsidRPr="000302B5">
          <w:rPr>
            <w:rStyle w:val="Hyperlink"/>
            <w:noProof/>
          </w:rPr>
          <w:t>3.2.4</w:t>
        </w:r>
        <w:r>
          <w:rPr>
            <w:rFonts w:cstheme="minorBidi"/>
            <w:smallCaps w:val="0"/>
            <w:noProof/>
            <w:color w:val="auto"/>
            <w:kern w:val="2"/>
            <w:sz w:val="24"/>
            <w:szCs w:val="24"/>
            <w:lang w:eastAsia="de-AT"/>
            <w14:ligatures w14:val="standardContextual"/>
          </w:rPr>
          <w:tab/>
        </w:r>
        <w:r w:rsidRPr="000302B5">
          <w:rPr>
            <w:rStyle w:val="Hyperlink"/>
            <w:noProof/>
          </w:rPr>
          <w:t>Psychische Gewalt</w:t>
        </w:r>
        <w:r>
          <w:rPr>
            <w:noProof/>
            <w:webHidden/>
          </w:rPr>
          <w:tab/>
        </w:r>
        <w:r>
          <w:rPr>
            <w:noProof/>
            <w:webHidden/>
          </w:rPr>
          <w:fldChar w:fldCharType="begin"/>
        </w:r>
        <w:r>
          <w:rPr>
            <w:noProof/>
            <w:webHidden/>
          </w:rPr>
          <w:instrText xml:space="preserve"> PAGEREF _Toc175810090 \h </w:instrText>
        </w:r>
        <w:r>
          <w:rPr>
            <w:noProof/>
            <w:webHidden/>
          </w:rPr>
        </w:r>
        <w:r>
          <w:rPr>
            <w:noProof/>
            <w:webHidden/>
          </w:rPr>
          <w:fldChar w:fldCharType="separate"/>
        </w:r>
        <w:r w:rsidR="00350D9F">
          <w:rPr>
            <w:noProof/>
            <w:webHidden/>
          </w:rPr>
          <w:t>5</w:t>
        </w:r>
        <w:r>
          <w:rPr>
            <w:noProof/>
            <w:webHidden/>
          </w:rPr>
          <w:fldChar w:fldCharType="end"/>
        </w:r>
      </w:hyperlink>
    </w:p>
    <w:p w:rsidR="009F4034" w:rsidRDefault="009F4034" w14:paraId="7B8A4117" w14:textId="2D1842AB">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91">
        <w:r w:rsidRPr="000302B5">
          <w:rPr>
            <w:rStyle w:val="Hyperlink"/>
            <w:noProof/>
          </w:rPr>
          <w:t>3.2.5</w:t>
        </w:r>
        <w:r>
          <w:rPr>
            <w:rFonts w:cstheme="minorBidi"/>
            <w:smallCaps w:val="0"/>
            <w:noProof/>
            <w:color w:val="auto"/>
            <w:kern w:val="2"/>
            <w:sz w:val="24"/>
            <w:szCs w:val="24"/>
            <w:lang w:eastAsia="de-AT"/>
            <w14:ligatures w14:val="standardContextual"/>
          </w:rPr>
          <w:tab/>
        </w:r>
        <w:r w:rsidRPr="000302B5">
          <w:rPr>
            <w:rStyle w:val="Hyperlink"/>
            <w:noProof/>
          </w:rPr>
          <w:t>Vernachlässigung (betrifft NUR Kinder und Jugendliche)</w:t>
        </w:r>
        <w:r>
          <w:rPr>
            <w:noProof/>
            <w:webHidden/>
          </w:rPr>
          <w:tab/>
        </w:r>
        <w:r>
          <w:rPr>
            <w:noProof/>
            <w:webHidden/>
          </w:rPr>
          <w:fldChar w:fldCharType="begin"/>
        </w:r>
        <w:r>
          <w:rPr>
            <w:noProof/>
            <w:webHidden/>
          </w:rPr>
          <w:instrText xml:space="preserve"> PAGEREF _Toc175810091 \h </w:instrText>
        </w:r>
        <w:r>
          <w:rPr>
            <w:noProof/>
            <w:webHidden/>
          </w:rPr>
        </w:r>
        <w:r>
          <w:rPr>
            <w:noProof/>
            <w:webHidden/>
          </w:rPr>
          <w:fldChar w:fldCharType="separate"/>
        </w:r>
        <w:r w:rsidR="00350D9F">
          <w:rPr>
            <w:noProof/>
            <w:webHidden/>
          </w:rPr>
          <w:t>5</w:t>
        </w:r>
        <w:r>
          <w:rPr>
            <w:noProof/>
            <w:webHidden/>
          </w:rPr>
          <w:fldChar w:fldCharType="end"/>
        </w:r>
      </w:hyperlink>
    </w:p>
    <w:p w:rsidR="009F4034" w:rsidRDefault="009F4034" w14:paraId="01EFFDF4" w14:textId="38DCBB9A">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92">
        <w:r w:rsidRPr="000302B5">
          <w:rPr>
            <w:rStyle w:val="Hyperlink"/>
            <w:noProof/>
          </w:rPr>
          <w:t>3.2.6</w:t>
        </w:r>
        <w:r>
          <w:rPr>
            <w:rFonts w:cstheme="minorBidi"/>
            <w:smallCaps w:val="0"/>
            <w:noProof/>
            <w:color w:val="auto"/>
            <w:kern w:val="2"/>
            <w:sz w:val="24"/>
            <w:szCs w:val="24"/>
            <w:lang w:eastAsia="de-AT"/>
            <w14:ligatures w14:val="standardContextual"/>
          </w:rPr>
          <w:tab/>
        </w:r>
        <w:r w:rsidRPr="000302B5">
          <w:rPr>
            <w:rStyle w:val="Hyperlink"/>
            <w:noProof/>
          </w:rPr>
          <w:t>Digitale Gewalt</w:t>
        </w:r>
        <w:r>
          <w:rPr>
            <w:noProof/>
            <w:webHidden/>
          </w:rPr>
          <w:tab/>
        </w:r>
        <w:r>
          <w:rPr>
            <w:noProof/>
            <w:webHidden/>
          </w:rPr>
          <w:fldChar w:fldCharType="begin"/>
        </w:r>
        <w:r>
          <w:rPr>
            <w:noProof/>
            <w:webHidden/>
          </w:rPr>
          <w:instrText xml:space="preserve"> PAGEREF _Toc175810092 \h </w:instrText>
        </w:r>
        <w:r>
          <w:rPr>
            <w:noProof/>
            <w:webHidden/>
          </w:rPr>
        </w:r>
        <w:r>
          <w:rPr>
            <w:noProof/>
            <w:webHidden/>
          </w:rPr>
          <w:fldChar w:fldCharType="separate"/>
        </w:r>
        <w:r w:rsidR="00350D9F">
          <w:rPr>
            <w:noProof/>
            <w:webHidden/>
          </w:rPr>
          <w:t>6</w:t>
        </w:r>
        <w:r>
          <w:rPr>
            <w:noProof/>
            <w:webHidden/>
          </w:rPr>
          <w:fldChar w:fldCharType="end"/>
        </w:r>
      </w:hyperlink>
    </w:p>
    <w:p w:rsidR="009F4034" w:rsidP="009F4034" w:rsidRDefault="009F4034" w14:paraId="6EEE3103" w14:textId="6973E2D7">
      <w:pPr>
        <w:pStyle w:val="Verzeichnis1"/>
        <w:rPr>
          <w:rFonts w:cstheme="minorBidi"/>
          <w:noProof/>
          <w:color w:val="auto"/>
          <w:kern w:val="2"/>
          <w:sz w:val="24"/>
          <w:szCs w:val="24"/>
          <w:u w:val="none"/>
          <w:lang w:eastAsia="de-AT"/>
          <w14:ligatures w14:val="standardContextual"/>
        </w:rPr>
      </w:pPr>
      <w:hyperlink w:history="1" w:anchor="_Toc175810093">
        <w:r w:rsidRPr="000302B5">
          <w:rPr>
            <w:rStyle w:val="Hyperlink"/>
            <w:noProof/>
          </w:rPr>
          <w:t>4</w:t>
        </w:r>
        <w:r>
          <w:rPr>
            <w:rFonts w:cstheme="minorBidi"/>
            <w:noProof/>
            <w:color w:val="auto"/>
            <w:kern w:val="2"/>
            <w:sz w:val="24"/>
            <w:szCs w:val="24"/>
            <w:u w:val="none"/>
            <w:lang w:eastAsia="de-AT"/>
            <w14:ligatures w14:val="standardContextual"/>
          </w:rPr>
          <w:tab/>
        </w:r>
        <w:r w:rsidRPr="000302B5">
          <w:rPr>
            <w:rStyle w:val="Hyperlink"/>
            <w:noProof/>
          </w:rPr>
          <w:t>Risikoanalyse</w:t>
        </w:r>
        <w:r>
          <w:rPr>
            <w:noProof/>
            <w:webHidden/>
          </w:rPr>
          <w:tab/>
        </w:r>
        <w:r>
          <w:rPr>
            <w:noProof/>
            <w:webHidden/>
          </w:rPr>
          <w:fldChar w:fldCharType="begin"/>
        </w:r>
        <w:r>
          <w:rPr>
            <w:noProof/>
            <w:webHidden/>
          </w:rPr>
          <w:instrText xml:space="preserve"> PAGEREF _Toc175810093 \h </w:instrText>
        </w:r>
        <w:r>
          <w:rPr>
            <w:noProof/>
            <w:webHidden/>
          </w:rPr>
        </w:r>
        <w:r>
          <w:rPr>
            <w:noProof/>
            <w:webHidden/>
          </w:rPr>
          <w:fldChar w:fldCharType="separate"/>
        </w:r>
        <w:r w:rsidR="00350D9F">
          <w:rPr>
            <w:noProof/>
            <w:webHidden/>
          </w:rPr>
          <w:t>7</w:t>
        </w:r>
        <w:r>
          <w:rPr>
            <w:noProof/>
            <w:webHidden/>
          </w:rPr>
          <w:fldChar w:fldCharType="end"/>
        </w:r>
      </w:hyperlink>
    </w:p>
    <w:p w:rsidR="009F4034" w:rsidRDefault="009F4034" w14:paraId="42DB22D9" w14:textId="26D227B6">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094">
        <w:r w:rsidRPr="000302B5">
          <w:rPr>
            <w:rStyle w:val="Hyperlink"/>
            <w:noProof/>
          </w:rPr>
          <w:t>4.1</w:t>
        </w:r>
        <w:r>
          <w:rPr>
            <w:rFonts w:cstheme="minorBidi"/>
            <w:b w:val="0"/>
            <w:bCs w:val="0"/>
            <w:smallCaps w:val="0"/>
            <w:noProof/>
            <w:color w:val="auto"/>
            <w:kern w:val="2"/>
            <w:sz w:val="24"/>
            <w:szCs w:val="24"/>
            <w:lang w:eastAsia="de-AT"/>
            <w14:ligatures w14:val="standardContextual"/>
          </w:rPr>
          <w:tab/>
        </w:r>
        <w:r w:rsidRPr="000302B5">
          <w:rPr>
            <w:rStyle w:val="Hyperlink"/>
            <w:noProof/>
          </w:rPr>
          <w:t>Die Analyse</w:t>
        </w:r>
        <w:r>
          <w:rPr>
            <w:noProof/>
            <w:webHidden/>
          </w:rPr>
          <w:tab/>
        </w:r>
        <w:r>
          <w:rPr>
            <w:noProof/>
            <w:webHidden/>
          </w:rPr>
          <w:fldChar w:fldCharType="begin"/>
        </w:r>
        <w:r>
          <w:rPr>
            <w:noProof/>
            <w:webHidden/>
          </w:rPr>
          <w:instrText xml:space="preserve"> PAGEREF _Toc175810094 \h </w:instrText>
        </w:r>
        <w:r>
          <w:rPr>
            <w:noProof/>
            <w:webHidden/>
          </w:rPr>
        </w:r>
        <w:r>
          <w:rPr>
            <w:noProof/>
            <w:webHidden/>
          </w:rPr>
          <w:fldChar w:fldCharType="separate"/>
        </w:r>
        <w:r w:rsidR="00350D9F">
          <w:rPr>
            <w:noProof/>
            <w:webHidden/>
          </w:rPr>
          <w:t>7</w:t>
        </w:r>
        <w:r>
          <w:rPr>
            <w:noProof/>
            <w:webHidden/>
          </w:rPr>
          <w:fldChar w:fldCharType="end"/>
        </w:r>
      </w:hyperlink>
    </w:p>
    <w:p w:rsidR="009F4034" w:rsidRDefault="009F4034" w14:paraId="6BD4B8D2" w14:textId="2683DDB0">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095">
        <w:r w:rsidRPr="000302B5">
          <w:rPr>
            <w:rStyle w:val="Hyperlink"/>
            <w:noProof/>
          </w:rPr>
          <w:t>4.2</w:t>
        </w:r>
        <w:r>
          <w:rPr>
            <w:rFonts w:cstheme="minorBidi"/>
            <w:b w:val="0"/>
            <w:bCs w:val="0"/>
            <w:smallCaps w:val="0"/>
            <w:noProof/>
            <w:color w:val="auto"/>
            <w:kern w:val="2"/>
            <w:sz w:val="24"/>
            <w:szCs w:val="24"/>
            <w:lang w:eastAsia="de-AT"/>
            <w14:ligatures w14:val="standardContextual"/>
          </w:rPr>
          <w:tab/>
        </w:r>
        <w:r w:rsidRPr="000302B5">
          <w:rPr>
            <w:rStyle w:val="Hyperlink"/>
            <w:noProof/>
          </w:rPr>
          <w:t>Risikomanagement</w:t>
        </w:r>
        <w:r>
          <w:rPr>
            <w:noProof/>
            <w:webHidden/>
          </w:rPr>
          <w:tab/>
        </w:r>
        <w:r>
          <w:rPr>
            <w:noProof/>
            <w:webHidden/>
          </w:rPr>
          <w:fldChar w:fldCharType="begin"/>
        </w:r>
        <w:r>
          <w:rPr>
            <w:noProof/>
            <w:webHidden/>
          </w:rPr>
          <w:instrText xml:space="preserve"> PAGEREF _Toc175810095 \h </w:instrText>
        </w:r>
        <w:r>
          <w:rPr>
            <w:noProof/>
            <w:webHidden/>
          </w:rPr>
        </w:r>
        <w:r>
          <w:rPr>
            <w:noProof/>
            <w:webHidden/>
          </w:rPr>
          <w:fldChar w:fldCharType="separate"/>
        </w:r>
        <w:r w:rsidR="00350D9F">
          <w:rPr>
            <w:noProof/>
            <w:webHidden/>
          </w:rPr>
          <w:t>8</w:t>
        </w:r>
        <w:r>
          <w:rPr>
            <w:noProof/>
            <w:webHidden/>
          </w:rPr>
          <w:fldChar w:fldCharType="end"/>
        </w:r>
      </w:hyperlink>
    </w:p>
    <w:p w:rsidR="009F4034" w:rsidRDefault="009F4034" w14:paraId="5AC32FE5" w14:textId="444D0C94">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096">
        <w:r w:rsidRPr="000302B5">
          <w:rPr>
            <w:rStyle w:val="Hyperlink"/>
            <w:noProof/>
          </w:rPr>
          <w:t>4.3</w:t>
        </w:r>
        <w:r>
          <w:rPr>
            <w:rFonts w:cstheme="minorBidi"/>
            <w:b w:val="0"/>
            <w:bCs w:val="0"/>
            <w:smallCaps w:val="0"/>
            <w:noProof/>
            <w:color w:val="auto"/>
            <w:kern w:val="2"/>
            <w:sz w:val="24"/>
            <w:szCs w:val="24"/>
            <w:lang w:eastAsia="de-AT"/>
            <w14:ligatures w14:val="standardContextual"/>
          </w:rPr>
          <w:tab/>
        </w:r>
        <w:r w:rsidRPr="000302B5">
          <w:rPr>
            <w:rStyle w:val="Hyperlink"/>
            <w:noProof/>
          </w:rPr>
          <w:t>Laufende Überprüfung der Risikoanalyse</w:t>
        </w:r>
        <w:r>
          <w:rPr>
            <w:noProof/>
            <w:webHidden/>
          </w:rPr>
          <w:tab/>
        </w:r>
        <w:r>
          <w:rPr>
            <w:noProof/>
            <w:webHidden/>
          </w:rPr>
          <w:fldChar w:fldCharType="begin"/>
        </w:r>
        <w:r>
          <w:rPr>
            <w:noProof/>
            <w:webHidden/>
          </w:rPr>
          <w:instrText xml:space="preserve"> PAGEREF _Toc175810096 \h </w:instrText>
        </w:r>
        <w:r>
          <w:rPr>
            <w:noProof/>
            <w:webHidden/>
          </w:rPr>
        </w:r>
        <w:r>
          <w:rPr>
            <w:noProof/>
            <w:webHidden/>
          </w:rPr>
          <w:fldChar w:fldCharType="separate"/>
        </w:r>
        <w:r w:rsidR="00350D9F">
          <w:rPr>
            <w:noProof/>
            <w:webHidden/>
          </w:rPr>
          <w:t>8</w:t>
        </w:r>
        <w:r>
          <w:rPr>
            <w:noProof/>
            <w:webHidden/>
          </w:rPr>
          <w:fldChar w:fldCharType="end"/>
        </w:r>
      </w:hyperlink>
    </w:p>
    <w:p w:rsidR="009F4034" w:rsidP="009F4034" w:rsidRDefault="009F4034" w14:paraId="0D115BB5" w14:textId="20FCDA94">
      <w:pPr>
        <w:pStyle w:val="Verzeichnis1"/>
        <w:rPr>
          <w:rFonts w:cstheme="minorBidi"/>
          <w:noProof/>
          <w:color w:val="auto"/>
          <w:kern w:val="2"/>
          <w:sz w:val="24"/>
          <w:szCs w:val="24"/>
          <w:u w:val="none"/>
          <w:lang w:eastAsia="de-AT"/>
          <w14:ligatures w14:val="standardContextual"/>
        </w:rPr>
      </w:pPr>
      <w:hyperlink w:history="1" w:anchor="_Toc175810097">
        <w:r w:rsidRPr="000302B5">
          <w:rPr>
            <w:rStyle w:val="Hyperlink"/>
            <w:noProof/>
          </w:rPr>
          <w:t>5</w:t>
        </w:r>
        <w:r>
          <w:rPr>
            <w:rFonts w:cstheme="minorBidi"/>
            <w:noProof/>
            <w:color w:val="auto"/>
            <w:kern w:val="2"/>
            <w:sz w:val="24"/>
            <w:szCs w:val="24"/>
            <w:u w:val="none"/>
            <w:lang w:eastAsia="de-AT"/>
            <w14:ligatures w14:val="standardContextual"/>
          </w:rPr>
          <w:tab/>
        </w:r>
        <w:r w:rsidRPr="000302B5">
          <w:rPr>
            <w:rStyle w:val="Hyperlink"/>
            <w:noProof/>
          </w:rPr>
          <w:t>Präventive Strukturen</w:t>
        </w:r>
        <w:r>
          <w:rPr>
            <w:noProof/>
            <w:webHidden/>
          </w:rPr>
          <w:tab/>
        </w:r>
        <w:r>
          <w:rPr>
            <w:noProof/>
            <w:webHidden/>
          </w:rPr>
          <w:fldChar w:fldCharType="begin"/>
        </w:r>
        <w:r>
          <w:rPr>
            <w:noProof/>
            <w:webHidden/>
          </w:rPr>
          <w:instrText xml:space="preserve"> PAGEREF _Toc175810097 \h </w:instrText>
        </w:r>
        <w:r>
          <w:rPr>
            <w:noProof/>
            <w:webHidden/>
          </w:rPr>
        </w:r>
        <w:r>
          <w:rPr>
            <w:noProof/>
            <w:webHidden/>
          </w:rPr>
          <w:fldChar w:fldCharType="separate"/>
        </w:r>
        <w:r w:rsidR="00350D9F">
          <w:rPr>
            <w:noProof/>
            <w:webHidden/>
          </w:rPr>
          <w:t>9</w:t>
        </w:r>
        <w:r>
          <w:rPr>
            <w:noProof/>
            <w:webHidden/>
          </w:rPr>
          <w:fldChar w:fldCharType="end"/>
        </w:r>
      </w:hyperlink>
    </w:p>
    <w:p w:rsidR="009F4034" w:rsidRDefault="009F4034" w14:paraId="6DF7D75D" w14:textId="5DA9A2CE">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098">
        <w:r w:rsidRPr="000302B5">
          <w:rPr>
            <w:rStyle w:val="Hyperlink"/>
            <w:noProof/>
          </w:rPr>
          <w:t>5.1</w:t>
        </w:r>
        <w:r>
          <w:rPr>
            <w:rFonts w:cstheme="minorBidi"/>
            <w:b w:val="0"/>
            <w:bCs w:val="0"/>
            <w:smallCaps w:val="0"/>
            <w:noProof/>
            <w:color w:val="auto"/>
            <w:kern w:val="2"/>
            <w:sz w:val="24"/>
            <w:szCs w:val="24"/>
            <w:lang w:eastAsia="de-AT"/>
            <w14:ligatures w14:val="standardContextual"/>
          </w:rPr>
          <w:tab/>
        </w:r>
        <w:r w:rsidRPr="000302B5">
          <w:rPr>
            <w:rStyle w:val="Hyperlink"/>
            <w:noProof/>
          </w:rPr>
          <w:t>Werte und Haltung sichtbar machen</w:t>
        </w:r>
        <w:r>
          <w:rPr>
            <w:noProof/>
            <w:webHidden/>
          </w:rPr>
          <w:tab/>
        </w:r>
        <w:r>
          <w:rPr>
            <w:noProof/>
            <w:webHidden/>
          </w:rPr>
          <w:fldChar w:fldCharType="begin"/>
        </w:r>
        <w:r>
          <w:rPr>
            <w:noProof/>
            <w:webHidden/>
          </w:rPr>
          <w:instrText xml:space="preserve"> PAGEREF _Toc175810098 \h </w:instrText>
        </w:r>
        <w:r>
          <w:rPr>
            <w:noProof/>
            <w:webHidden/>
          </w:rPr>
        </w:r>
        <w:r>
          <w:rPr>
            <w:noProof/>
            <w:webHidden/>
          </w:rPr>
          <w:fldChar w:fldCharType="separate"/>
        </w:r>
        <w:r w:rsidR="00350D9F">
          <w:rPr>
            <w:noProof/>
            <w:webHidden/>
          </w:rPr>
          <w:t>9</w:t>
        </w:r>
        <w:r>
          <w:rPr>
            <w:noProof/>
            <w:webHidden/>
          </w:rPr>
          <w:fldChar w:fldCharType="end"/>
        </w:r>
      </w:hyperlink>
    </w:p>
    <w:p w:rsidR="009F4034" w:rsidRDefault="009F4034" w14:paraId="580DF5DB" w14:textId="1FF6FC6C">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099">
        <w:r w:rsidRPr="000302B5">
          <w:rPr>
            <w:rStyle w:val="Hyperlink"/>
            <w:noProof/>
          </w:rPr>
          <w:t>5.1.1</w:t>
        </w:r>
        <w:r>
          <w:rPr>
            <w:rFonts w:cstheme="minorBidi"/>
            <w:smallCaps w:val="0"/>
            <w:noProof/>
            <w:color w:val="auto"/>
            <w:kern w:val="2"/>
            <w:sz w:val="24"/>
            <w:szCs w:val="24"/>
            <w:lang w:eastAsia="de-AT"/>
            <w14:ligatures w14:val="standardContextual"/>
          </w:rPr>
          <w:tab/>
        </w:r>
        <w:r w:rsidRPr="000302B5">
          <w:rPr>
            <w:rStyle w:val="Hyperlink"/>
            <w:noProof/>
          </w:rPr>
          <w:t>Leitbild für den Verein entwickeln</w:t>
        </w:r>
        <w:r>
          <w:rPr>
            <w:noProof/>
            <w:webHidden/>
          </w:rPr>
          <w:tab/>
        </w:r>
        <w:r>
          <w:rPr>
            <w:noProof/>
            <w:webHidden/>
          </w:rPr>
          <w:fldChar w:fldCharType="begin"/>
        </w:r>
        <w:r>
          <w:rPr>
            <w:noProof/>
            <w:webHidden/>
          </w:rPr>
          <w:instrText xml:space="preserve"> PAGEREF _Toc175810099 \h </w:instrText>
        </w:r>
        <w:r>
          <w:rPr>
            <w:noProof/>
            <w:webHidden/>
          </w:rPr>
        </w:r>
        <w:r>
          <w:rPr>
            <w:noProof/>
            <w:webHidden/>
          </w:rPr>
          <w:fldChar w:fldCharType="separate"/>
        </w:r>
        <w:r w:rsidR="00350D9F">
          <w:rPr>
            <w:noProof/>
            <w:webHidden/>
          </w:rPr>
          <w:t>9</w:t>
        </w:r>
        <w:r>
          <w:rPr>
            <w:noProof/>
            <w:webHidden/>
          </w:rPr>
          <w:fldChar w:fldCharType="end"/>
        </w:r>
      </w:hyperlink>
    </w:p>
    <w:p w:rsidR="009F4034" w:rsidRDefault="009F4034" w14:paraId="2A9DC221" w14:textId="35381620">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100">
        <w:r w:rsidRPr="000302B5">
          <w:rPr>
            <w:rStyle w:val="Hyperlink"/>
            <w:noProof/>
          </w:rPr>
          <w:t>5.1.2</w:t>
        </w:r>
        <w:r>
          <w:rPr>
            <w:rFonts w:cstheme="minorBidi"/>
            <w:smallCaps w:val="0"/>
            <w:noProof/>
            <w:color w:val="auto"/>
            <w:kern w:val="2"/>
            <w:sz w:val="24"/>
            <w:szCs w:val="24"/>
            <w:lang w:eastAsia="de-AT"/>
            <w14:ligatures w14:val="standardContextual"/>
          </w:rPr>
          <w:tab/>
        </w:r>
        <w:r w:rsidRPr="000302B5">
          <w:rPr>
            <w:rStyle w:val="Hyperlink"/>
            <w:noProof/>
          </w:rPr>
          <w:t>Handlungsgrundsätze: Voneinander – Füreinander – Miteinander</w:t>
        </w:r>
        <w:r>
          <w:rPr>
            <w:noProof/>
            <w:webHidden/>
          </w:rPr>
          <w:tab/>
        </w:r>
        <w:r>
          <w:rPr>
            <w:noProof/>
            <w:webHidden/>
          </w:rPr>
          <w:fldChar w:fldCharType="begin"/>
        </w:r>
        <w:r>
          <w:rPr>
            <w:noProof/>
            <w:webHidden/>
          </w:rPr>
          <w:instrText xml:space="preserve"> PAGEREF _Toc175810100 \h </w:instrText>
        </w:r>
        <w:r>
          <w:rPr>
            <w:noProof/>
            <w:webHidden/>
          </w:rPr>
        </w:r>
        <w:r>
          <w:rPr>
            <w:noProof/>
            <w:webHidden/>
          </w:rPr>
          <w:fldChar w:fldCharType="separate"/>
        </w:r>
        <w:r w:rsidR="00350D9F">
          <w:rPr>
            <w:noProof/>
            <w:webHidden/>
          </w:rPr>
          <w:t>9</w:t>
        </w:r>
        <w:r>
          <w:rPr>
            <w:noProof/>
            <w:webHidden/>
          </w:rPr>
          <w:fldChar w:fldCharType="end"/>
        </w:r>
      </w:hyperlink>
    </w:p>
    <w:p w:rsidR="009F4034" w:rsidRDefault="009F4034" w14:paraId="012D313A" w14:textId="2672EA43">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101">
        <w:r w:rsidRPr="000302B5">
          <w:rPr>
            <w:rStyle w:val="Hyperlink"/>
            <w:noProof/>
          </w:rPr>
          <w:t>5.1.3</w:t>
        </w:r>
        <w:r>
          <w:rPr>
            <w:rFonts w:cstheme="minorBidi"/>
            <w:smallCaps w:val="0"/>
            <w:noProof/>
            <w:color w:val="auto"/>
            <w:kern w:val="2"/>
            <w:sz w:val="24"/>
            <w:szCs w:val="24"/>
            <w:lang w:eastAsia="de-AT"/>
            <w14:ligatures w14:val="standardContextual"/>
          </w:rPr>
          <w:tab/>
        </w:r>
        <w:r w:rsidRPr="000302B5">
          <w:rPr>
            <w:rStyle w:val="Hyperlink"/>
            <w:noProof/>
          </w:rPr>
          <w:t>Verhaltenskodex</w:t>
        </w:r>
        <w:r>
          <w:rPr>
            <w:noProof/>
            <w:webHidden/>
          </w:rPr>
          <w:tab/>
        </w:r>
        <w:r>
          <w:rPr>
            <w:noProof/>
            <w:webHidden/>
          </w:rPr>
          <w:fldChar w:fldCharType="begin"/>
        </w:r>
        <w:r>
          <w:rPr>
            <w:noProof/>
            <w:webHidden/>
          </w:rPr>
          <w:instrText xml:space="preserve"> PAGEREF _Toc175810101 \h </w:instrText>
        </w:r>
        <w:r>
          <w:rPr>
            <w:noProof/>
            <w:webHidden/>
          </w:rPr>
        </w:r>
        <w:r>
          <w:rPr>
            <w:noProof/>
            <w:webHidden/>
          </w:rPr>
          <w:fldChar w:fldCharType="separate"/>
        </w:r>
        <w:r w:rsidR="00350D9F">
          <w:rPr>
            <w:noProof/>
            <w:webHidden/>
          </w:rPr>
          <w:t>11</w:t>
        </w:r>
        <w:r>
          <w:rPr>
            <w:noProof/>
            <w:webHidden/>
          </w:rPr>
          <w:fldChar w:fldCharType="end"/>
        </w:r>
      </w:hyperlink>
    </w:p>
    <w:p w:rsidR="009F4034" w:rsidRDefault="009F4034" w14:paraId="3DC62B41" w14:textId="7443EF5F">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102">
        <w:r w:rsidRPr="000302B5">
          <w:rPr>
            <w:rStyle w:val="Hyperlink"/>
            <w:noProof/>
          </w:rPr>
          <w:t>5.1.4</w:t>
        </w:r>
        <w:r>
          <w:rPr>
            <w:rFonts w:cstheme="minorBidi"/>
            <w:smallCaps w:val="0"/>
            <w:noProof/>
            <w:color w:val="auto"/>
            <w:kern w:val="2"/>
            <w:sz w:val="24"/>
            <w:szCs w:val="24"/>
            <w:lang w:eastAsia="de-AT"/>
            <w14:ligatures w14:val="standardContextual"/>
          </w:rPr>
          <w:tab/>
        </w:r>
        <w:r w:rsidRPr="000302B5">
          <w:rPr>
            <w:rStyle w:val="Hyperlink"/>
            <w:noProof/>
          </w:rPr>
          <w:t>Feedback- und Fehlerkultur entwickeln und Zivilcourage fördern</w:t>
        </w:r>
        <w:r>
          <w:rPr>
            <w:noProof/>
            <w:webHidden/>
          </w:rPr>
          <w:tab/>
        </w:r>
        <w:r>
          <w:rPr>
            <w:noProof/>
            <w:webHidden/>
          </w:rPr>
          <w:fldChar w:fldCharType="begin"/>
        </w:r>
        <w:r>
          <w:rPr>
            <w:noProof/>
            <w:webHidden/>
          </w:rPr>
          <w:instrText xml:space="preserve"> PAGEREF _Toc175810102 \h </w:instrText>
        </w:r>
        <w:r>
          <w:rPr>
            <w:noProof/>
            <w:webHidden/>
          </w:rPr>
        </w:r>
        <w:r>
          <w:rPr>
            <w:noProof/>
            <w:webHidden/>
          </w:rPr>
          <w:fldChar w:fldCharType="separate"/>
        </w:r>
        <w:r w:rsidR="00350D9F">
          <w:rPr>
            <w:noProof/>
            <w:webHidden/>
          </w:rPr>
          <w:t>11</w:t>
        </w:r>
        <w:r>
          <w:rPr>
            <w:noProof/>
            <w:webHidden/>
          </w:rPr>
          <w:fldChar w:fldCharType="end"/>
        </w:r>
      </w:hyperlink>
    </w:p>
    <w:p w:rsidR="009F4034" w:rsidRDefault="009F4034" w14:paraId="76762465" w14:textId="416E0944">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03">
        <w:r w:rsidRPr="000302B5">
          <w:rPr>
            <w:rStyle w:val="Hyperlink"/>
            <w:noProof/>
          </w:rPr>
          <w:t>5.2</w:t>
        </w:r>
        <w:r>
          <w:rPr>
            <w:rFonts w:cstheme="minorBidi"/>
            <w:b w:val="0"/>
            <w:bCs w:val="0"/>
            <w:smallCaps w:val="0"/>
            <w:noProof/>
            <w:color w:val="auto"/>
            <w:kern w:val="2"/>
            <w:sz w:val="24"/>
            <w:szCs w:val="24"/>
            <w:lang w:eastAsia="de-AT"/>
            <w14:ligatures w14:val="standardContextual"/>
          </w:rPr>
          <w:tab/>
        </w:r>
        <w:r w:rsidRPr="000302B5">
          <w:rPr>
            <w:rStyle w:val="Hyperlink"/>
            <w:noProof/>
          </w:rPr>
          <w:t>Schutzbeauftragte etablieren</w:t>
        </w:r>
        <w:r>
          <w:rPr>
            <w:noProof/>
            <w:webHidden/>
          </w:rPr>
          <w:tab/>
        </w:r>
        <w:r>
          <w:rPr>
            <w:noProof/>
            <w:webHidden/>
          </w:rPr>
          <w:fldChar w:fldCharType="begin"/>
        </w:r>
        <w:r>
          <w:rPr>
            <w:noProof/>
            <w:webHidden/>
          </w:rPr>
          <w:instrText xml:space="preserve"> PAGEREF _Toc175810103 \h </w:instrText>
        </w:r>
        <w:r>
          <w:rPr>
            <w:noProof/>
            <w:webHidden/>
          </w:rPr>
        </w:r>
        <w:r>
          <w:rPr>
            <w:noProof/>
            <w:webHidden/>
          </w:rPr>
          <w:fldChar w:fldCharType="separate"/>
        </w:r>
        <w:r w:rsidR="00350D9F">
          <w:rPr>
            <w:noProof/>
            <w:webHidden/>
          </w:rPr>
          <w:t>13</w:t>
        </w:r>
        <w:r>
          <w:rPr>
            <w:noProof/>
            <w:webHidden/>
          </w:rPr>
          <w:fldChar w:fldCharType="end"/>
        </w:r>
      </w:hyperlink>
    </w:p>
    <w:p w:rsidR="009F4034" w:rsidRDefault="009F4034" w14:paraId="2D5F1C72" w14:textId="2DCA7E6A">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04">
        <w:r w:rsidRPr="000302B5">
          <w:rPr>
            <w:rStyle w:val="Hyperlink"/>
            <w:noProof/>
          </w:rPr>
          <w:t>5.3</w:t>
        </w:r>
        <w:r>
          <w:rPr>
            <w:rFonts w:cstheme="minorBidi"/>
            <w:b w:val="0"/>
            <w:bCs w:val="0"/>
            <w:smallCaps w:val="0"/>
            <w:noProof/>
            <w:color w:val="auto"/>
            <w:kern w:val="2"/>
            <w:sz w:val="24"/>
            <w:szCs w:val="24"/>
            <w:lang w:eastAsia="de-AT"/>
            <w14:ligatures w14:val="standardContextual"/>
          </w:rPr>
          <w:tab/>
        </w:r>
        <w:r w:rsidRPr="000302B5">
          <w:rPr>
            <w:rStyle w:val="Hyperlink"/>
            <w:noProof/>
          </w:rPr>
          <w:t>Aufsichtspflicht von Kindern und Jugendlichen im Verein kommunizieren</w:t>
        </w:r>
        <w:r>
          <w:rPr>
            <w:noProof/>
            <w:webHidden/>
          </w:rPr>
          <w:tab/>
        </w:r>
        <w:r>
          <w:rPr>
            <w:noProof/>
            <w:webHidden/>
          </w:rPr>
          <w:fldChar w:fldCharType="begin"/>
        </w:r>
        <w:r>
          <w:rPr>
            <w:noProof/>
            <w:webHidden/>
          </w:rPr>
          <w:instrText xml:space="preserve"> PAGEREF _Toc175810104 \h </w:instrText>
        </w:r>
        <w:r>
          <w:rPr>
            <w:noProof/>
            <w:webHidden/>
          </w:rPr>
        </w:r>
        <w:r>
          <w:rPr>
            <w:noProof/>
            <w:webHidden/>
          </w:rPr>
          <w:fldChar w:fldCharType="separate"/>
        </w:r>
        <w:r w:rsidR="00350D9F">
          <w:rPr>
            <w:noProof/>
            <w:webHidden/>
          </w:rPr>
          <w:t>13</w:t>
        </w:r>
        <w:r>
          <w:rPr>
            <w:noProof/>
            <w:webHidden/>
          </w:rPr>
          <w:fldChar w:fldCharType="end"/>
        </w:r>
      </w:hyperlink>
    </w:p>
    <w:p w:rsidR="009F4034" w:rsidP="009F4034" w:rsidRDefault="009F4034" w14:paraId="34D30EAB" w14:textId="2D0826EB">
      <w:pPr>
        <w:pStyle w:val="Verzeichnis1"/>
        <w:rPr>
          <w:rFonts w:cstheme="minorBidi"/>
          <w:noProof/>
          <w:color w:val="auto"/>
          <w:kern w:val="2"/>
          <w:sz w:val="24"/>
          <w:szCs w:val="24"/>
          <w:u w:val="none"/>
          <w:lang w:eastAsia="de-AT"/>
          <w14:ligatures w14:val="standardContextual"/>
        </w:rPr>
      </w:pPr>
      <w:hyperlink w:history="1" w:anchor="_Toc175810105">
        <w:r w:rsidRPr="000302B5">
          <w:rPr>
            <w:rStyle w:val="Hyperlink"/>
            <w:noProof/>
          </w:rPr>
          <w:t>6</w:t>
        </w:r>
        <w:r>
          <w:rPr>
            <w:rFonts w:cstheme="minorBidi"/>
            <w:noProof/>
            <w:color w:val="auto"/>
            <w:kern w:val="2"/>
            <w:sz w:val="24"/>
            <w:szCs w:val="24"/>
            <w:u w:val="none"/>
            <w:lang w:eastAsia="de-AT"/>
            <w14:ligatures w14:val="standardContextual"/>
          </w:rPr>
          <w:tab/>
        </w:r>
        <w:r w:rsidRPr="000302B5">
          <w:rPr>
            <w:rStyle w:val="Hyperlink"/>
            <w:noProof/>
          </w:rPr>
          <w:t>Intervention</w:t>
        </w:r>
        <w:r>
          <w:rPr>
            <w:noProof/>
            <w:webHidden/>
          </w:rPr>
          <w:tab/>
        </w:r>
        <w:r>
          <w:rPr>
            <w:noProof/>
            <w:webHidden/>
          </w:rPr>
          <w:fldChar w:fldCharType="begin"/>
        </w:r>
        <w:r>
          <w:rPr>
            <w:noProof/>
            <w:webHidden/>
          </w:rPr>
          <w:instrText xml:space="preserve"> PAGEREF _Toc175810105 \h </w:instrText>
        </w:r>
        <w:r>
          <w:rPr>
            <w:noProof/>
            <w:webHidden/>
          </w:rPr>
        </w:r>
        <w:r>
          <w:rPr>
            <w:noProof/>
            <w:webHidden/>
          </w:rPr>
          <w:fldChar w:fldCharType="separate"/>
        </w:r>
        <w:r w:rsidR="00350D9F">
          <w:rPr>
            <w:noProof/>
            <w:webHidden/>
          </w:rPr>
          <w:t>14</w:t>
        </w:r>
        <w:r>
          <w:rPr>
            <w:noProof/>
            <w:webHidden/>
          </w:rPr>
          <w:fldChar w:fldCharType="end"/>
        </w:r>
      </w:hyperlink>
    </w:p>
    <w:p w:rsidR="009F4034" w:rsidRDefault="009F4034" w14:paraId="1FE67404" w14:textId="57EC67A2">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06">
        <w:r w:rsidRPr="000302B5">
          <w:rPr>
            <w:rStyle w:val="Hyperlink"/>
            <w:noProof/>
          </w:rPr>
          <w:t>6.1</w:t>
        </w:r>
        <w:r>
          <w:rPr>
            <w:rFonts w:cstheme="minorBidi"/>
            <w:b w:val="0"/>
            <w:bCs w:val="0"/>
            <w:smallCaps w:val="0"/>
            <w:noProof/>
            <w:color w:val="auto"/>
            <w:kern w:val="2"/>
            <w:sz w:val="24"/>
            <w:szCs w:val="24"/>
            <w:lang w:eastAsia="de-AT"/>
            <w14:ligatures w14:val="standardContextual"/>
          </w:rPr>
          <w:tab/>
        </w:r>
        <w:r w:rsidRPr="000302B5">
          <w:rPr>
            <w:rStyle w:val="Hyperlink"/>
            <w:noProof/>
          </w:rPr>
          <w:t>Die Beschwerde</w:t>
        </w:r>
        <w:r>
          <w:rPr>
            <w:noProof/>
            <w:webHidden/>
          </w:rPr>
          <w:tab/>
        </w:r>
        <w:r>
          <w:rPr>
            <w:noProof/>
            <w:webHidden/>
          </w:rPr>
          <w:fldChar w:fldCharType="begin"/>
        </w:r>
        <w:r>
          <w:rPr>
            <w:noProof/>
            <w:webHidden/>
          </w:rPr>
          <w:instrText xml:space="preserve"> PAGEREF _Toc175810106 \h </w:instrText>
        </w:r>
        <w:r>
          <w:rPr>
            <w:noProof/>
            <w:webHidden/>
          </w:rPr>
        </w:r>
        <w:r>
          <w:rPr>
            <w:noProof/>
            <w:webHidden/>
          </w:rPr>
          <w:fldChar w:fldCharType="separate"/>
        </w:r>
        <w:r w:rsidR="00350D9F">
          <w:rPr>
            <w:noProof/>
            <w:webHidden/>
          </w:rPr>
          <w:t>14</w:t>
        </w:r>
        <w:r>
          <w:rPr>
            <w:noProof/>
            <w:webHidden/>
          </w:rPr>
          <w:fldChar w:fldCharType="end"/>
        </w:r>
      </w:hyperlink>
    </w:p>
    <w:p w:rsidR="009F4034" w:rsidRDefault="009F4034" w14:paraId="66FD7247" w14:textId="64BE0EF4">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107">
        <w:r w:rsidRPr="000302B5">
          <w:rPr>
            <w:rStyle w:val="Hyperlink"/>
            <w:noProof/>
          </w:rPr>
          <w:t>6.1.1</w:t>
        </w:r>
        <w:r>
          <w:rPr>
            <w:rFonts w:cstheme="minorBidi"/>
            <w:smallCaps w:val="0"/>
            <w:noProof/>
            <w:color w:val="auto"/>
            <w:kern w:val="2"/>
            <w:sz w:val="24"/>
            <w:szCs w:val="24"/>
            <w:lang w:eastAsia="de-AT"/>
            <w14:ligatures w14:val="standardContextual"/>
          </w:rPr>
          <w:tab/>
        </w:r>
        <w:r w:rsidRPr="000302B5">
          <w:rPr>
            <w:rStyle w:val="Hyperlink"/>
            <w:noProof/>
          </w:rPr>
          <w:t>Beschwerdemanagement</w:t>
        </w:r>
        <w:r>
          <w:rPr>
            <w:noProof/>
            <w:webHidden/>
          </w:rPr>
          <w:tab/>
        </w:r>
        <w:r>
          <w:rPr>
            <w:noProof/>
            <w:webHidden/>
          </w:rPr>
          <w:fldChar w:fldCharType="begin"/>
        </w:r>
        <w:r>
          <w:rPr>
            <w:noProof/>
            <w:webHidden/>
          </w:rPr>
          <w:instrText xml:space="preserve"> PAGEREF _Toc175810107 \h </w:instrText>
        </w:r>
        <w:r>
          <w:rPr>
            <w:noProof/>
            <w:webHidden/>
          </w:rPr>
        </w:r>
        <w:r>
          <w:rPr>
            <w:noProof/>
            <w:webHidden/>
          </w:rPr>
          <w:fldChar w:fldCharType="separate"/>
        </w:r>
        <w:r w:rsidR="00350D9F">
          <w:rPr>
            <w:noProof/>
            <w:webHidden/>
          </w:rPr>
          <w:t>14</w:t>
        </w:r>
        <w:r>
          <w:rPr>
            <w:noProof/>
            <w:webHidden/>
          </w:rPr>
          <w:fldChar w:fldCharType="end"/>
        </w:r>
      </w:hyperlink>
    </w:p>
    <w:p w:rsidR="009F4034" w:rsidRDefault="009F4034" w14:paraId="2415E9CF" w14:textId="2F40AAA1">
      <w:pPr>
        <w:pStyle w:val="Verzeichnis3"/>
        <w:tabs>
          <w:tab w:val="left" w:pos="718"/>
          <w:tab w:val="right" w:leader="dot" w:pos="9060"/>
        </w:tabs>
        <w:rPr>
          <w:rFonts w:cstheme="minorBidi"/>
          <w:smallCaps w:val="0"/>
          <w:noProof/>
          <w:color w:val="auto"/>
          <w:kern w:val="2"/>
          <w:sz w:val="24"/>
          <w:szCs w:val="24"/>
          <w:lang w:eastAsia="de-AT"/>
          <w14:ligatures w14:val="standardContextual"/>
        </w:rPr>
      </w:pPr>
      <w:hyperlink w:history="1" w:anchor="_Toc175810108">
        <w:r w:rsidRPr="000302B5">
          <w:rPr>
            <w:rStyle w:val="Hyperlink"/>
            <w:noProof/>
          </w:rPr>
          <w:t>6.1.2</w:t>
        </w:r>
        <w:r>
          <w:rPr>
            <w:rFonts w:cstheme="minorBidi"/>
            <w:smallCaps w:val="0"/>
            <w:noProof/>
            <w:color w:val="auto"/>
            <w:kern w:val="2"/>
            <w:sz w:val="24"/>
            <w:szCs w:val="24"/>
            <w:lang w:eastAsia="de-AT"/>
            <w14:ligatures w14:val="standardContextual"/>
          </w:rPr>
          <w:tab/>
        </w:r>
        <w:r w:rsidRPr="000302B5">
          <w:rPr>
            <w:rStyle w:val="Hyperlink"/>
            <w:noProof/>
          </w:rPr>
          <w:t>Vorgehensweise bei Beschwerden</w:t>
        </w:r>
        <w:r>
          <w:rPr>
            <w:noProof/>
            <w:webHidden/>
          </w:rPr>
          <w:tab/>
        </w:r>
        <w:r>
          <w:rPr>
            <w:noProof/>
            <w:webHidden/>
          </w:rPr>
          <w:fldChar w:fldCharType="begin"/>
        </w:r>
        <w:r>
          <w:rPr>
            <w:noProof/>
            <w:webHidden/>
          </w:rPr>
          <w:instrText xml:space="preserve"> PAGEREF _Toc175810108 \h </w:instrText>
        </w:r>
        <w:r>
          <w:rPr>
            <w:noProof/>
            <w:webHidden/>
          </w:rPr>
        </w:r>
        <w:r>
          <w:rPr>
            <w:noProof/>
            <w:webHidden/>
          </w:rPr>
          <w:fldChar w:fldCharType="separate"/>
        </w:r>
        <w:r w:rsidR="00350D9F">
          <w:rPr>
            <w:noProof/>
            <w:webHidden/>
          </w:rPr>
          <w:t>14</w:t>
        </w:r>
        <w:r>
          <w:rPr>
            <w:noProof/>
            <w:webHidden/>
          </w:rPr>
          <w:fldChar w:fldCharType="end"/>
        </w:r>
      </w:hyperlink>
    </w:p>
    <w:p w:rsidR="009F4034" w:rsidRDefault="009F4034" w14:paraId="77B75FC5" w14:textId="21957812">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09">
        <w:r w:rsidRPr="000302B5">
          <w:rPr>
            <w:rStyle w:val="Hyperlink"/>
            <w:noProof/>
          </w:rPr>
          <w:t>6.2</w:t>
        </w:r>
        <w:r>
          <w:rPr>
            <w:rFonts w:cstheme="minorBidi"/>
            <w:b w:val="0"/>
            <w:bCs w:val="0"/>
            <w:smallCaps w:val="0"/>
            <w:noProof/>
            <w:color w:val="auto"/>
            <w:kern w:val="2"/>
            <w:sz w:val="24"/>
            <w:szCs w:val="24"/>
            <w:lang w:eastAsia="de-AT"/>
            <w14:ligatures w14:val="standardContextual"/>
          </w:rPr>
          <w:tab/>
        </w:r>
        <w:r w:rsidRPr="000302B5">
          <w:rPr>
            <w:rStyle w:val="Hyperlink"/>
            <w:noProof/>
          </w:rPr>
          <w:t>Der Verdachtsfall</w:t>
        </w:r>
        <w:r>
          <w:rPr>
            <w:noProof/>
            <w:webHidden/>
          </w:rPr>
          <w:tab/>
        </w:r>
        <w:r>
          <w:rPr>
            <w:noProof/>
            <w:webHidden/>
          </w:rPr>
          <w:fldChar w:fldCharType="begin"/>
        </w:r>
        <w:r>
          <w:rPr>
            <w:noProof/>
            <w:webHidden/>
          </w:rPr>
          <w:instrText xml:space="preserve"> PAGEREF _Toc175810109 \h </w:instrText>
        </w:r>
        <w:r>
          <w:rPr>
            <w:noProof/>
            <w:webHidden/>
          </w:rPr>
        </w:r>
        <w:r>
          <w:rPr>
            <w:noProof/>
            <w:webHidden/>
          </w:rPr>
          <w:fldChar w:fldCharType="separate"/>
        </w:r>
        <w:r w:rsidR="00350D9F">
          <w:rPr>
            <w:noProof/>
            <w:webHidden/>
          </w:rPr>
          <w:t>15</w:t>
        </w:r>
        <w:r>
          <w:rPr>
            <w:noProof/>
            <w:webHidden/>
          </w:rPr>
          <w:fldChar w:fldCharType="end"/>
        </w:r>
      </w:hyperlink>
    </w:p>
    <w:p w:rsidR="009F4034" w:rsidRDefault="009F4034" w14:paraId="50E203E6" w14:textId="79F32328">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10">
        <w:r w:rsidRPr="000302B5">
          <w:rPr>
            <w:rStyle w:val="Hyperlink"/>
            <w:noProof/>
          </w:rPr>
          <w:t>6.3</w:t>
        </w:r>
        <w:r>
          <w:rPr>
            <w:rFonts w:cstheme="minorBidi"/>
            <w:b w:val="0"/>
            <w:bCs w:val="0"/>
            <w:smallCaps w:val="0"/>
            <w:noProof/>
            <w:color w:val="auto"/>
            <w:kern w:val="2"/>
            <w:sz w:val="24"/>
            <w:szCs w:val="24"/>
            <w:lang w:eastAsia="de-AT"/>
            <w14:ligatures w14:val="standardContextual"/>
          </w:rPr>
          <w:tab/>
        </w:r>
        <w:r w:rsidRPr="000302B5">
          <w:rPr>
            <w:rStyle w:val="Hyperlink"/>
            <w:noProof/>
          </w:rPr>
          <w:t>Kommunikation und Umgang mit Medien (Vertuschung vs. Stigmatisierung)</w:t>
        </w:r>
        <w:r>
          <w:rPr>
            <w:noProof/>
            <w:webHidden/>
          </w:rPr>
          <w:tab/>
        </w:r>
        <w:r>
          <w:rPr>
            <w:noProof/>
            <w:webHidden/>
          </w:rPr>
          <w:fldChar w:fldCharType="begin"/>
        </w:r>
        <w:r>
          <w:rPr>
            <w:noProof/>
            <w:webHidden/>
          </w:rPr>
          <w:instrText xml:space="preserve"> PAGEREF _Toc175810110 \h </w:instrText>
        </w:r>
        <w:r>
          <w:rPr>
            <w:noProof/>
            <w:webHidden/>
          </w:rPr>
        </w:r>
        <w:r>
          <w:rPr>
            <w:noProof/>
            <w:webHidden/>
          </w:rPr>
          <w:fldChar w:fldCharType="separate"/>
        </w:r>
        <w:r w:rsidR="00350D9F">
          <w:rPr>
            <w:noProof/>
            <w:webHidden/>
          </w:rPr>
          <w:t>17</w:t>
        </w:r>
        <w:r>
          <w:rPr>
            <w:noProof/>
            <w:webHidden/>
          </w:rPr>
          <w:fldChar w:fldCharType="end"/>
        </w:r>
      </w:hyperlink>
    </w:p>
    <w:p w:rsidR="009F4034" w:rsidRDefault="009F4034" w14:paraId="09BC67CC" w14:textId="1CFFE765">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11">
        <w:r w:rsidRPr="000302B5">
          <w:rPr>
            <w:rStyle w:val="Hyperlink"/>
            <w:noProof/>
          </w:rPr>
          <w:t>6.4</w:t>
        </w:r>
        <w:r>
          <w:rPr>
            <w:rFonts w:cstheme="minorBidi"/>
            <w:b w:val="0"/>
            <w:bCs w:val="0"/>
            <w:smallCaps w:val="0"/>
            <w:noProof/>
            <w:color w:val="auto"/>
            <w:kern w:val="2"/>
            <w:sz w:val="24"/>
            <w:szCs w:val="24"/>
            <w:lang w:eastAsia="de-AT"/>
            <w14:ligatures w14:val="standardContextual"/>
          </w:rPr>
          <w:tab/>
        </w:r>
        <w:r w:rsidRPr="000302B5">
          <w:rPr>
            <w:rStyle w:val="Hyperlink"/>
            <w:noProof/>
          </w:rPr>
          <w:t>Anlaufstellen</w:t>
        </w:r>
        <w:r>
          <w:rPr>
            <w:noProof/>
            <w:webHidden/>
          </w:rPr>
          <w:tab/>
        </w:r>
        <w:r>
          <w:rPr>
            <w:noProof/>
            <w:webHidden/>
          </w:rPr>
          <w:fldChar w:fldCharType="begin"/>
        </w:r>
        <w:r>
          <w:rPr>
            <w:noProof/>
            <w:webHidden/>
          </w:rPr>
          <w:instrText xml:space="preserve"> PAGEREF _Toc175810111 \h </w:instrText>
        </w:r>
        <w:r>
          <w:rPr>
            <w:noProof/>
            <w:webHidden/>
          </w:rPr>
        </w:r>
        <w:r>
          <w:rPr>
            <w:noProof/>
            <w:webHidden/>
          </w:rPr>
          <w:fldChar w:fldCharType="separate"/>
        </w:r>
        <w:r w:rsidR="00350D9F">
          <w:rPr>
            <w:noProof/>
            <w:webHidden/>
          </w:rPr>
          <w:t>19</w:t>
        </w:r>
        <w:r>
          <w:rPr>
            <w:noProof/>
            <w:webHidden/>
          </w:rPr>
          <w:fldChar w:fldCharType="end"/>
        </w:r>
      </w:hyperlink>
    </w:p>
    <w:p w:rsidR="009F4034" w:rsidP="009F4034" w:rsidRDefault="009F4034" w14:paraId="1BE6BD66" w14:textId="255F32C6">
      <w:pPr>
        <w:pStyle w:val="Verzeichnis1"/>
        <w:rPr>
          <w:rFonts w:cstheme="minorBidi"/>
          <w:noProof/>
          <w:color w:val="auto"/>
          <w:kern w:val="2"/>
          <w:sz w:val="24"/>
          <w:szCs w:val="24"/>
          <w:u w:val="none"/>
          <w:lang w:eastAsia="de-AT"/>
          <w14:ligatures w14:val="standardContextual"/>
        </w:rPr>
      </w:pPr>
      <w:hyperlink w:history="1" w:anchor="_Toc175810112">
        <w:r w:rsidRPr="000302B5">
          <w:rPr>
            <w:rStyle w:val="Hyperlink"/>
            <w:noProof/>
          </w:rPr>
          <w:t>7</w:t>
        </w:r>
        <w:r>
          <w:rPr>
            <w:rFonts w:cstheme="minorBidi"/>
            <w:noProof/>
            <w:color w:val="auto"/>
            <w:kern w:val="2"/>
            <w:sz w:val="24"/>
            <w:szCs w:val="24"/>
            <w:u w:val="none"/>
            <w:lang w:eastAsia="de-AT"/>
            <w14:ligatures w14:val="standardContextual"/>
          </w:rPr>
          <w:tab/>
        </w:r>
        <w:r w:rsidRPr="000302B5">
          <w:rPr>
            <w:rStyle w:val="Hyperlink"/>
            <w:noProof/>
          </w:rPr>
          <w:t>Evaluierung und Weiterentwicklung</w:t>
        </w:r>
        <w:r>
          <w:rPr>
            <w:noProof/>
            <w:webHidden/>
          </w:rPr>
          <w:tab/>
        </w:r>
        <w:r>
          <w:rPr>
            <w:noProof/>
            <w:webHidden/>
          </w:rPr>
          <w:fldChar w:fldCharType="begin"/>
        </w:r>
        <w:r>
          <w:rPr>
            <w:noProof/>
            <w:webHidden/>
          </w:rPr>
          <w:instrText xml:space="preserve"> PAGEREF _Toc175810112 \h </w:instrText>
        </w:r>
        <w:r>
          <w:rPr>
            <w:noProof/>
            <w:webHidden/>
          </w:rPr>
        </w:r>
        <w:r>
          <w:rPr>
            <w:noProof/>
            <w:webHidden/>
          </w:rPr>
          <w:fldChar w:fldCharType="separate"/>
        </w:r>
        <w:r w:rsidR="00350D9F">
          <w:rPr>
            <w:noProof/>
            <w:webHidden/>
          </w:rPr>
          <w:t>20</w:t>
        </w:r>
        <w:r>
          <w:rPr>
            <w:noProof/>
            <w:webHidden/>
          </w:rPr>
          <w:fldChar w:fldCharType="end"/>
        </w:r>
      </w:hyperlink>
    </w:p>
    <w:p w:rsidR="009F4034" w:rsidRDefault="009F4034" w14:paraId="7DFCC60C" w14:textId="3245E0D1">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13">
        <w:r w:rsidRPr="000302B5">
          <w:rPr>
            <w:rStyle w:val="Hyperlink"/>
            <w:noProof/>
          </w:rPr>
          <w:t>7.1</w:t>
        </w:r>
        <w:r>
          <w:rPr>
            <w:rFonts w:cstheme="minorBidi"/>
            <w:b w:val="0"/>
            <w:bCs w:val="0"/>
            <w:smallCaps w:val="0"/>
            <w:noProof/>
            <w:color w:val="auto"/>
            <w:kern w:val="2"/>
            <w:sz w:val="24"/>
            <w:szCs w:val="24"/>
            <w:lang w:eastAsia="de-AT"/>
            <w14:ligatures w14:val="standardContextual"/>
          </w:rPr>
          <w:tab/>
        </w:r>
        <w:r w:rsidRPr="000302B5">
          <w:rPr>
            <w:rStyle w:val="Hyperlink"/>
            <w:noProof/>
          </w:rPr>
          <w:t>Schritte zur Evaluierung</w:t>
        </w:r>
        <w:r>
          <w:rPr>
            <w:noProof/>
            <w:webHidden/>
          </w:rPr>
          <w:tab/>
        </w:r>
        <w:r>
          <w:rPr>
            <w:noProof/>
            <w:webHidden/>
          </w:rPr>
          <w:fldChar w:fldCharType="begin"/>
        </w:r>
        <w:r>
          <w:rPr>
            <w:noProof/>
            <w:webHidden/>
          </w:rPr>
          <w:instrText xml:space="preserve"> PAGEREF _Toc175810113 \h </w:instrText>
        </w:r>
        <w:r>
          <w:rPr>
            <w:noProof/>
            <w:webHidden/>
          </w:rPr>
        </w:r>
        <w:r>
          <w:rPr>
            <w:noProof/>
            <w:webHidden/>
          </w:rPr>
          <w:fldChar w:fldCharType="separate"/>
        </w:r>
        <w:r w:rsidR="00350D9F">
          <w:rPr>
            <w:noProof/>
            <w:webHidden/>
          </w:rPr>
          <w:t>20</w:t>
        </w:r>
        <w:r>
          <w:rPr>
            <w:noProof/>
            <w:webHidden/>
          </w:rPr>
          <w:fldChar w:fldCharType="end"/>
        </w:r>
      </w:hyperlink>
    </w:p>
    <w:p w:rsidR="009F4034" w:rsidRDefault="009F4034" w14:paraId="6546ABF3" w14:textId="33EC5CE2">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14">
        <w:r w:rsidRPr="000302B5">
          <w:rPr>
            <w:rStyle w:val="Hyperlink"/>
            <w:noProof/>
          </w:rPr>
          <w:t>7.2</w:t>
        </w:r>
        <w:r>
          <w:rPr>
            <w:rFonts w:cstheme="minorBidi"/>
            <w:b w:val="0"/>
            <w:bCs w:val="0"/>
            <w:smallCaps w:val="0"/>
            <w:noProof/>
            <w:color w:val="auto"/>
            <w:kern w:val="2"/>
            <w:sz w:val="24"/>
            <w:szCs w:val="24"/>
            <w:lang w:eastAsia="de-AT"/>
            <w14:ligatures w14:val="standardContextual"/>
          </w:rPr>
          <w:tab/>
        </w:r>
        <w:r w:rsidRPr="000302B5">
          <w:rPr>
            <w:rStyle w:val="Hyperlink"/>
            <w:noProof/>
          </w:rPr>
          <w:t>Fort- und Weiterbildung besuchen</w:t>
        </w:r>
        <w:r>
          <w:rPr>
            <w:noProof/>
            <w:webHidden/>
          </w:rPr>
          <w:tab/>
        </w:r>
        <w:r>
          <w:rPr>
            <w:noProof/>
            <w:webHidden/>
          </w:rPr>
          <w:fldChar w:fldCharType="begin"/>
        </w:r>
        <w:r>
          <w:rPr>
            <w:noProof/>
            <w:webHidden/>
          </w:rPr>
          <w:instrText xml:space="preserve"> PAGEREF _Toc175810114 \h </w:instrText>
        </w:r>
        <w:r>
          <w:rPr>
            <w:noProof/>
            <w:webHidden/>
          </w:rPr>
        </w:r>
        <w:r>
          <w:rPr>
            <w:noProof/>
            <w:webHidden/>
          </w:rPr>
          <w:fldChar w:fldCharType="separate"/>
        </w:r>
        <w:r w:rsidR="00350D9F">
          <w:rPr>
            <w:noProof/>
            <w:webHidden/>
          </w:rPr>
          <w:t>20</w:t>
        </w:r>
        <w:r>
          <w:rPr>
            <w:noProof/>
            <w:webHidden/>
          </w:rPr>
          <w:fldChar w:fldCharType="end"/>
        </w:r>
      </w:hyperlink>
    </w:p>
    <w:p w:rsidR="009F4034" w:rsidP="009F4034" w:rsidRDefault="009F4034" w14:paraId="633F7133" w14:textId="4F360FDD">
      <w:pPr>
        <w:pStyle w:val="Verzeichnis1"/>
        <w:rPr>
          <w:rFonts w:cstheme="minorBidi"/>
          <w:noProof/>
          <w:color w:val="auto"/>
          <w:kern w:val="2"/>
          <w:sz w:val="24"/>
          <w:szCs w:val="24"/>
          <w:u w:val="none"/>
          <w:lang w:eastAsia="de-AT"/>
          <w14:ligatures w14:val="standardContextual"/>
        </w:rPr>
      </w:pPr>
      <w:hyperlink w:history="1" w:anchor="_Toc175810115">
        <w:r w:rsidRPr="000302B5">
          <w:rPr>
            <w:rStyle w:val="Hyperlink"/>
            <w:noProof/>
          </w:rPr>
          <w:t>8</w:t>
        </w:r>
        <w:r>
          <w:rPr>
            <w:rFonts w:cstheme="minorBidi"/>
            <w:noProof/>
            <w:color w:val="auto"/>
            <w:kern w:val="2"/>
            <w:sz w:val="24"/>
            <w:szCs w:val="24"/>
            <w:u w:val="none"/>
            <w:lang w:eastAsia="de-AT"/>
            <w14:ligatures w14:val="standardContextual"/>
          </w:rPr>
          <w:tab/>
        </w:r>
        <w:r w:rsidRPr="000302B5">
          <w:rPr>
            <w:rStyle w:val="Hyperlink"/>
            <w:noProof/>
          </w:rPr>
          <w:t>ANHANG:</w:t>
        </w:r>
        <w:r>
          <w:rPr>
            <w:noProof/>
            <w:webHidden/>
          </w:rPr>
          <w:tab/>
        </w:r>
        <w:r>
          <w:rPr>
            <w:noProof/>
            <w:webHidden/>
          </w:rPr>
          <w:fldChar w:fldCharType="begin"/>
        </w:r>
        <w:r>
          <w:rPr>
            <w:noProof/>
            <w:webHidden/>
          </w:rPr>
          <w:instrText xml:space="preserve"> PAGEREF _Toc175810115 \h </w:instrText>
        </w:r>
        <w:r>
          <w:rPr>
            <w:noProof/>
            <w:webHidden/>
          </w:rPr>
        </w:r>
        <w:r>
          <w:rPr>
            <w:noProof/>
            <w:webHidden/>
          </w:rPr>
          <w:fldChar w:fldCharType="separate"/>
        </w:r>
        <w:r w:rsidR="00350D9F">
          <w:rPr>
            <w:noProof/>
            <w:webHidden/>
          </w:rPr>
          <w:t>21</w:t>
        </w:r>
        <w:r>
          <w:rPr>
            <w:noProof/>
            <w:webHidden/>
          </w:rPr>
          <w:fldChar w:fldCharType="end"/>
        </w:r>
      </w:hyperlink>
    </w:p>
    <w:p w:rsidR="009F4034" w:rsidRDefault="009F4034" w14:paraId="13E6AF43" w14:textId="1C6C5605">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16">
        <w:r w:rsidRPr="000302B5">
          <w:rPr>
            <w:rStyle w:val="Hyperlink"/>
            <w:noProof/>
          </w:rPr>
          <w:t>8.1</w:t>
        </w:r>
        <w:r>
          <w:rPr>
            <w:rFonts w:cstheme="minorBidi"/>
            <w:b w:val="0"/>
            <w:bCs w:val="0"/>
            <w:smallCaps w:val="0"/>
            <w:noProof/>
            <w:color w:val="auto"/>
            <w:kern w:val="2"/>
            <w:sz w:val="24"/>
            <w:szCs w:val="24"/>
            <w:lang w:eastAsia="de-AT"/>
            <w14:ligatures w14:val="standardContextual"/>
          </w:rPr>
          <w:tab/>
        </w:r>
        <w:r w:rsidRPr="000302B5">
          <w:rPr>
            <w:rStyle w:val="Hyperlink"/>
            <w:noProof/>
          </w:rPr>
          <w:t>Fragekatalog zur Risikoanalyse</w:t>
        </w:r>
        <w:r>
          <w:rPr>
            <w:noProof/>
            <w:webHidden/>
          </w:rPr>
          <w:tab/>
        </w:r>
        <w:r>
          <w:rPr>
            <w:noProof/>
            <w:webHidden/>
          </w:rPr>
          <w:fldChar w:fldCharType="begin"/>
        </w:r>
        <w:r>
          <w:rPr>
            <w:noProof/>
            <w:webHidden/>
          </w:rPr>
          <w:instrText xml:space="preserve"> PAGEREF _Toc175810116 \h </w:instrText>
        </w:r>
        <w:r>
          <w:rPr>
            <w:noProof/>
            <w:webHidden/>
          </w:rPr>
        </w:r>
        <w:r>
          <w:rPr>
            <w:noProof/>
            <w:webHidden/>
          </w:rPr>
          <w:fldChar w:fldCharType="separate"/>
        </w:r>
        <w:r w:rsidR="00350D9F">
          <w:rPr>
            <w:noProof/>
            <w:webHidden/>
          </w:rPr>
          <w:t>21</w:t>
        </w:r>
        <w:r>
          <w:rPr>
            <w:noProof/>
            <w:webHidden/>
          </w:rPr>
          <w:fldChar w:fldCharType="end"/>
        </w:r>
      </w:hyperlink>
    </w:p>
    <w:p w:rsidR="009F4034" w:rsidRDefault="009F4034" w14:paraId="13DE48E0" w14:textId="65B40F3E">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17">
        <w:r w:rsidRPr="000302B5">
          <w:rPr>
            <w:rStyle w:val="Hyperlink"/>
            <w:noProof/>
          </w:rPr>
          <w:t>8.2</w:t>
        </w:r>
        <w:r>
          <w:rPr>
            <w:rFonts w:cstheme="minorBidi"/>
            <w:b w:val="0"/>
            <w:bCs w:val="0"/>
            <w:smallCaps w:val="0"/>
            <w:noProof/>
            <w:color w:val="auto"/>
            <w:kern w:val="2"/>
            <w:sz w:val="24"/>
            <w:szCs w:val="24"/>
            <w:lang w:eastAsia="de-AT"/>
            <w14:ligatures w14:val="standardContextual"/>
          </w:rPr>
          <w:tab/>
        </w:r>
        <w:r w:rsidRPr="000302B5">
          <w:rPr>
            <w:rStyle w:val="Hyperlink"/>
            <w:noProof/>
          </w:rPr>
          <w:t>Muster-Leitbild</w:t>
        </w:r>
        <w:r>
          <w:rPr>
            <w:noProof/>
            <w:webHidden/>
          </w:rPr>
          <w:tab/>
        </w:r>
        <w:r>
          <w:rPr>
            <w:noProof/>
            <w:webHidden/>
          </w:rPr>
          <w:fldChar w:fldCharType="begin"/>
        </w:r>
        <w:r>
          <w:rPr>
            <w:noProof/>
            <w:webHidden/>
          </w:rPr>
          <w:instrText xml:space="preserve"> PAGEREF _Toc175810117 \h </w:instrText>
        </w:r>
        <w:r>
          <w:rPr>
            <w:noProof/>
            <w:webHidden/>
          </w:rPr>
        </w:r>
        <w:r>
          <w:rPr>
            <w:noProof/>
            <w:webHidden/>
          </w:rPr>
          <w:fldChar w:fldCharType="separate"/>
        </w:r>
        <w:r w:rsidR="00350D9F">
          <w:rPr>
            <w:noProof/>
            <w:webHidden/>
          </w:rPr>
          <w:t>21</w:t>
        </w:r>
        <w:r>
          <w:rPr>
            <w:noProof/>
            <w:webHidden/>
          </w:rPr>
          <w:fldChar w:fldCharType="end"/>
        </w:r>
      </w:hyperlink>
    </w:p>
    <w:p w:rsidR="009F4034" w:rsidRDefault="009F4034" w14:paraId="519E814E" w14:textId="389714F1">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18">
        <w:r w:rsidRPr="000302B5">
          <w:rPr>
            <w:rStyle w:val="Hyperlink"/>
            <w:noProof/>
          </w:rPr>
          <w:t>8.3</w:t>
        </w:r>
        <w:r>
          <w:rPr>
            <w:rFonts w:cstheme="minorBidi"/>
            <w:b w:val="0"/>
            <w:bCs w:val="0"/>
            <w:smallCaps w:val="0"/>
            <w:noProof/>
            <w:color w:val="auto"/>
            <w:kern w:val="2"/>
            <w:sz w:val="24"/>
            <w:szCs w:val="24"/>
            <w:lang w:eastAsia="de-AT"/>
            <w14:ligatures w14:val="standardContextual"/>
          </w:rPr>
          <w:tab/>
        </w:r>
        <w:r w:rsidRPr="000302B5">
          <w:rPr>
            <w:rStyle w:val="Hyperlink"/>
            <w:noProof/>
          </w:rPr>
          <w:t>Verhaltenskodex</w:t>
        </w:r>
        <w:r>
          <w:rPr>
            <w:noProof/>
            <w:webHidden/>
          </w:rPr>
          <w:tab/>
        </w:r>
        <w:r>
          <w:rPr>
            <w:noProof/>
            <w:webHidden/>
          </w:rPr>
          <w:fldChar w:fldCharType="begin"/>
        </w:r>
        <w:r>
          <w:rPr>
            <w:noProof/>
            <w:webHidden/>
          </w:rPr>
          <w:instrText xml:space="preserve"> PAGEREF _Toc175810118 \h </w:instrText>
        </w:r>
        <w:r>
          <w:rPr>
            <w:noProof/>
            <w:webHidden/>
          </w:rPr>
        </w:r>
        <w:r>
          <w:rPr>
            <w:noProof/>
            <w:webHidden/>
          </w:rPr>
          <w:fldChar w:fldCharType="separate"/>
        </w:r>
        <w:r w:rsidR="00350D9F">
          <w:rPr>
            <w:noProof/>
            <w:webHidden/>
          </w:rPr>
          <w:t>21</w:t>
        </w:r>
        <w:r>
          <w:rPr>
            <w:noProof/>
            <w:webHidden/>
          </w:rPr>
          <w:fldChar w:fldCharType="end"/>
        </w:r>
      </w:hyperlink>
    </w:p>
    <w:p w:rsidR="009F4034" w:rsidRDefault="009F4034" w14:paraId="48D37590" w14:textId="217FC4B5">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19">
        <w:r w:rsidRPr="000302B5">
          <w:rPr>
            <w:rStyle w:val="Hyperlink"/>
            <w:noProof/>
          </w:rPr>
          <w:t>8.4</w:t>
        </w:r>
        <w:r>
          <w:rPr>
            <w:rFonts w:cstheme="minorBidi"/>
            <w:b w:val="0"/>
            <w:bCs w:val="0"/>
            <w:smallCaps w:val="0"/>
            <w:noProof/>
            <w:color w:val="auto"/>
            <w:kern w:val="2"/>
            <w:sz w:val="24"/>
            <w:szCs w:val="24"/>
            <w:lang w:eastAsia="de-AT"/>
            <w14:ligatures w14:val="standardContextual"/>
          </w:rPr>
          <w:tab/>
        </w:r>
        <w:r w:rsidRPr="000302B5">
          <w:rPr>
            <w:rStyle w:val="Hyperlink"/>
            <w:noProof/>
          </w:rPr>
          <w:t>Datenschutzverpflichtung Vorstandsmitglieder/Schutzbeauftragte</w:t>
        </w:r>
        <w:r>
          <w:rPr>
            <w:noProof/>
            <w:webHidden/>
          </w:rPr>
          <w:tab/>
        </w:r>
        <w:r>
          <w:rPr>
            <w:noProof/>
            <w:webHidden/>
          </w:rPr>
          <w:fldChar w:fldCharType="begin"/>
        </w:r>
        <w:r>
          <w:rPr>
            <w:noProof/>
            <w:webHidden/>
          </w:rPr>
          <w:instrText xml:space="preserve"> PAGEREF _Toc175810119 \h </w:instrText>
        </w:r>
        <w:r>
          <w:rPr>
            <w:noProof/>
            <w:webHidden/>
          </w:rPr>
        </w:r>
        <w:r>
          <w:rPr>
            <w:noProof/>
            <w:webHidden/>
          </w:rPr>
          <w:fldChar w:fldCharType="separate"/>
        </w:r>
        <w:r w:rsidR="00350D9F">
          <w:rPr>
            <w:noProof/>
            <w:webHidden/>
          </w:rPr>
          <w:t>22</w:t>
        </w:r>
        <w:r>
          <w:rPr>
            <w:noProof/>
            <w:webHidden/>
          </w:rPr>
          <w:fldChar w:fldCharType="end"/>
        </w:r>
      </w:hyperlink>
    </w:p>
    <w:p w:rsidR="009F4034" w:rsidRDefault="009F4034" w14:paraId="7351E230" w14:textId="3EB3564E">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20">
        <w:r w:rsidRPr="000302B5">
          <w:rPr>
            <w:rStyle w:val="Hyperlink"/>
            <w:noProof/>
          </w:rPr>
          <w:t>8.5</w:t>
        </w:r>
        <w:r>
          <w:rPr>
            <w:rFonts w:cstheme="minorBidi"/>
            <w:b w:val="0"/>
            <w:bCs w:val="0"/>
            <w:smallCaps w:val="0"/>
            <w:noProof/>
            <w:color w:val="auto"/>
            <w:kern w:val="2"/>
            <w:sz w:val="24"/>
            <w:szCs w:val="24"/>
            <w:lang w:eastAsia="de-AT"/>
            <w14:ligatures w14:val="standardContextual"/>
          </w:rPr>
          <w:tab/>
        </w:r>
        <w:r w:rsidRPr="000302B5">
          <w:rPr>
            <w:rStyle w:val="Hyperlink"/>
            <w:noProof/>
          </w:rPr>
          <w:t>Checkliste für die Medien-Berichterstattung</w:t>
        </w:r>
        <w:r>
          <w:rPr>
            <w:noProof/>
            <w:webHidden/>
          </w:rPr>
          <w:tab/>
        </w:r>
        <w:r>
          <w:rPr>
            <w:noProof/>
            <w:webHidden/>
          </w:rPr>
          <w:fldChar w:fldCharType="begin"/>
        </w:r>
        <w:r>
          <w:rPr>
            <w:noProof/>
            <w:webHidden/>
          </w:rPr>
          <w:instrText xml:space="preserve"> PAGEREF _Toc175810120 \h </w:instrText>
        </w:r>
        <w:r>
          <w:rPr>
            <w:noProof/>
            <w:webHidden/>
          </w:rPr>
        </w:r>
        <w:r>
          <w:rPr>
            <w:noProof/>
            <w:webHidden/>
          </w:rPr>
          <w:fldChar w:fldCharType="separate"/>
        </w:r>
        <w:r w:rsidR="00350D9F">
          <w:rPr>
            <w:noProof/>
            <w:webHidden/>
          </w:rPr>
          <w:t>22</w:t>
        </w:r>
        <w:r>
          <w:rPr>
            <w:noProof/>
            <w:webHidden/>
          </w:rPr>
          <w:fldChar w:fldCharType="end"/>
        </w:r>
      </w:hyperlink>
    </w:p>
    <w:p w:rsidR="009F4034" w:rsidRDefault="009F4034" w14:paraId="275F3337" w14:textId="61B5244E">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21">
        <w:r w:rsidRPr="000302B5">
          <w:rPr>
            <w:rStyle w:val="Hyperlink"/>
            <w:noProof/>
          </w:rPr>
          <w:t>8.6</w:t>
        </w:r>
        <w:r>
          <w:rPr>
            <w:rFonts w:cstheme="minorBidi"/>
            <w:b w:val="0"/>
            <w:bCs w:val="0"/>
            <w:smallCaps w:val="0"/>
            <w:noProof/>
            <w:color w:val="auto"/>
            <w:kern w:val="2"/>
            <w:sz w:val="24"/>
            <w:szCs w:val="24"/>
            <w:lang w:eastAsia="de-AT"/>
            <w14:ligatures w14:val="standardContextual"/>
          </w:rPr>
          <w:tab/>
        </w:r>
        <w:r w:rsidRPr="000302B5">
          <w:rPr>
            <w:rStyle w:val="Hyperlink"/>
            <w:noProof/>
          </w:rPr>
          <w:t>Checkliste für mehrtägige Veranstaltungen mit Übernachtung, Ferienlager und Musikcamps</w:t>
        </w:r>
        <w:r>
          <w:rPr>
            <w:noProof/>
            <w:webHidden/>
          </w:rPr>
          <w:tab/>
        </w:r>
        <w:r>
          <w:rPr>
            <w:noProof/>
            <w:webHidden/>
          </w:rPr>
          <w:fldChar w:fldCharType="begin"/>
        </w:r>
        <w:r>
          <w:rPr>
            <w:noProof/>
            <w:webHidden/>
          </w:rPr>
          <w:instrText xml:space="preserve"> PAGEREF _Toc175810121 \h </w:instrText>
        </w:r>
        <w:r>
          <w:rPr>
            <w:noProof/>
            <w:webHidden/>
          </w:rPr>
        </w:r>
        <w:r>
          <w:rPr>
            <w:noProof/>
            <w:webHidden/>
          </w:rPr>
          <w:fldChar w:fldCharType="separate"/>
        </w:r>
        <w:r w:rsidR="00350D9F">
          <w:rPr>
            <w:noProof/>
            <w:webHidden/>
          </w:rPr>
          <w:t>22</w:t>
        </w:r>
        <w:r>
          <w:rPr>
            <w:noProof/>
            <w:webHidden/>
          </w:rPr>
          <w:fldChar w:fldCharType="end"/>
        </w:r>
      </w:hyperlink>
    </w:p>
    <w:p w:rsidR="009F4034" w:rsidRDefault="009F4034" w14:paraId="0A3C8E7D" w14:textId="676394AE">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22">
        <w:r w:rsidRPr="000302B5">
          <w:rPr>
            <w:rStyle w:val="Hyperlink"/>
            <w:noProof/>
          </w:rPr>
          <w:t>8.7</w:t>
        </w:r>
        <w:r>
          <w:rPr>
            <w:rFonts w:cstheme="minorBidi"/>
            <w:b w:val="0"/>
            <w:bCs w:val="0"/>
            <w:smallCaps w:val="0"/>
            <w:noProof/>
            <w:color w:val="auto"/>
            <w:kern w:val="2"/>
            <w:sz w:val="24"/>
            <w:szCs w:val="24"/>
            <w:lang w:eastAsia="de-AT"/>
            <w14:ligatures w14:val="standardContextual"/>
          </w:rPr>
          <w:tab/>
        </w:r>
        <w:r w:rsidRPr="000302B5">
          <w:rPr>
            <w:rStyle w:val="Hyperlink"/>
            <w:noProof/>
          </w:rPr>
          <w:t xml:space="preserve">Checkliste für Musikfeste und andere Großveranstaltungen </w:t>
        </w:r>
        <w:r>
          <w:rPr>
            <w:noProof/>
            <w:webHidden/>
          </w:rPr>
          <w:tab/>
        </w:r>
        <w:r>
          <w:rPr>
            <w:noProof/>
            <w:webHidden/>
          </w:rPr>
          <w:fldChar w:fldCharType="begin"/>
        </w:r>
        <w:r>
          <w:rPr>
            <w:noProof/>
            <w:webHidden/>
          </w:rPr>
          <w:instrText xml:space="preserve"> PAGEREF _Toc175810122 \h </w:instrText>
        </w:r>
        <w:r>
          <w:rPr>
            <w:noProof/>
            <w:webHidden/>
          </w:rPr>
        </w:r>
        <w:r>
          <w:rPr>
            <w:noProof/>
            <w:webHidden/>
          </w:rPr>
          <w:fldChar w:fldCharType="separate"/>
        </w:r>
        <w:r w:rsidR="00350D9F">
          <w:rPr>
            <w:noProof/>
            <w:webHidden/>
          </w:rPr>
          <w:t>22</w:t>
        </w:r>
        <w:r>
          <w:rPr>
            <w:noProof/>
            <w:webHidden/>
          </w:rPr>
          <w:fldChar w:fldCharType="end"/>
        </w:r>
      </w:hyperlink>
    </w:p>
    <w:p w:rsidR="009F4034" w:rsidRDefault="009F4034" w14:paraId="50330C27" w14:textId="5DAE8790">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23">
        <w:r w:rsidRPr="000302B5">
          <w:rPr>
            <w:rStyle w:val="Hyperlink"/>
            <w:noProof/>
          </w:rPr>
          <w:t>8.8</w:t>
        </w:r>
        <w:r>
          <w:rPr>
            <w:rFonts w:cstheme="minorBidi"/>
            <w:b w:val="0"/>
            <w:bCs w:val="0"/>
            <w:smallCaps w:val="0"/>
            <w:noProof/>
            <w:color w:val="auto"/>
            <w:kern w:val="2"/>
            <w:sz w:val="24"/>
            <w:szCs w:val="24"/>
            <w:lang w:eastAsia="de-AT"/>
            <w14:ligatures w14:val="standardContextual"/>
          </w:rPr>
          <w:tab/>
        </w:r>
        <w:r w:rsidRPr="000302B5">
          <w:rPr>
            <w:rStyle w:val="Hyperlink"/>
            <w:noProof/>
          </w:rPr>
          <w:t>Flyer Aufsichtspflicht</w:t>
        </w:r>
        <w:r>
          <w:rPr>
            <w:noProof/>
            <w:webHidden/>
          </w:rPr>
          <w:tab/>
        </w:r>
        <w:r>
          <w:rPr>
            <w:noProof/>
            <w:webHidden/>
          </w:rPr>
          <w:fldChar w:fldCharType="begin"/>
        </w:r>
        <w:r>
          <w:rPr>
            <w:noProof/>
            <w:webHidden/>
          </w:rPr>
          <w:instrText xml:space="preserve"> PAGEREF _Toc175810123 \h </w:instrText>
        </w:r>
        <w:r>
          <w:rPr>
            <w:noProof/>
            <w:webHidden/>
          </w:rPr>
        </w:r>
        <w:r>
          <w:rPr>
            <w:noProof/>
            <w:webHidden/>
          </w:rPr>
          <w:fldChar w:fldCharType="separate"/>
        </w:r>
        <w:r w:rsidR="00350D9F">
          <w:rPr>
            <w:noProof/>
            <w:webHidden/>
          </w:rPr>
          <w:t>23</w:t>
        </w:r>
        <w:r>
          <w:rPr>
            <w:noProof/>
            <w:webHidden/>
          </w:rPr>
          <w:fldChar w:fldCharType="end"/>
        </w:r>
      </w:hyperlink>
    </w:p>
    <w:p w:rsidR="009F4034" w:rsidRDefault="009F4034" w14:paraId="51661D97" w14:textId="385E6802">
      <w:pPr>
        <w:pStyle w:val="Verzeichnis2"/>
        <w:tabs>
          <w:tab w:val="left" w:pos="541"/>
          <w:tab w:val="right" w:leader="dot" w:pos="9060"/>
        </w:tabs>
        <w:rPr>
          <w:rFonts w:cstheme="minorBidi"/>
          <w:b w:val="0"/>
          <w:bCs w:val="0"/>
          <w:smallCaps w:val="0"/>
          <w:noProof/>
          <w:color w:val="auto"/>
          <w:kern w:val="2"/>
          <w:sz w:val="24"/>
          <w:szCs w:val="24"/>
          <w:lang w:eastAsia="de-AT"/>
          <w14:ligatures w14:val="standardContextual"/>
        </w:rPr>
      </w:pPr>
      <w:hyperlink w:history="1" w:anchor="_Toc175810124">
        <w:r w:rsidRPr="000302B5">
          <w:rPr>
            <w:rStyle w:val="Hyperlink"/>
            <w:noProof/>
          </w:rPr>
          <w:t>8.9</w:t>
        </w:r>
        <w:r>
          <w:rPr>
            <w:rFonts w:cstheme="minorBidi"/>
            <w:b w:val="0"/>
            <w:bCs w:val="0"/>
            <w:smallCaps w:val="0"/>
            <w:noProof/>
            <w:color w:val="auto"/>
            <w:kern w:val="2"/>
            <w:sz w:val="24"/>
            <w:szCs w:val="24"/>
            <w:lang w:eastAsia="de-AT"/>
            <w14:ligatures w14:val="standardContextual"/>
          </w:rPr>
          <w:tab/>
        </w:r>
        <w:r w:rsidRPr="000302B5">
          <w:rPr>
            <w:rStyle w:val="Hyperlink"/>
            <w:noProof/>
          </w:rPr>
          <w:t>Plakat - Voneinander – Füreinander – Miteinander</w:t>
        </w:r>
        <w:r>
          <w:rPr>
            <w:noProof/>
            <w:webHidden/>
          </w:rPr>
          <w:tab/>
        </w:r>
        <w:r>
          <w:rPr>
            <w:noProof/>
            <w:webHidden/>
          </w:rPr>
          <w:fldChar w:fldCharType="begin"/>
        </w:r>
        <w:r>
          <w:rPr>
            <w:noProof/>
            <w:webHidden/>
          </w:rPr>
          <w:instrText xml:space="preserve"> PAGEREF _Toc175810124 \h </w:instrText>
        </w:r>
        <w:r>
          <w:rPr>
            <w:noProof/>
            <w:webHidden/>
          </w:rPr>
        </w:r>
        <w:r>
          <w:rPr>
            <w:noProof/>
            <w:webHidden/>
          </w:rPr>
          <w:fldChar w:fldCharType="separate"/>
        </w:r>
        <w:r w:rsidR="00350D9F">
          <w:rPr>
            <w:noProof/>
            <w:webHidden/>
          </w:rPr>
          <w:t>23</w:t>
        </w:r>
        <w:r>
          <w:rPr>
            <w:noProof/>
            <w:webHidden/>
          </w:rPr>
          <w:fldChar w:fldCharType="end"/>
        </w:r>
      </w:hyperlink>
    </w:p>
    <w:p w:rsidR="009F4034" w:rsidRDefault="009F4034" w14:paraId="558A197F" w14:textId="6C3EE755">
      <w:pPr>
        <w:pStyle w:val="Verzeichnis2"/>
        <w:tabs>
          <w:tab w:val="left" w:pos="659"/>
          <w:tab w:val="right" w:leader="dot" w:pos="9060"/>
        </w:tabs>
        <w:rPr>
          <w:rFonts w:cstheme="minorBidi"/>
          <w:b w:val="0"/>
          <w:bCs w:val="0"/>
          <w:smallCaps w:val="0"/>
          <w:noProof/>
          <w:color w:val="auto"/>
          <w:kern w:val="2"/>
          <w:sz w:val="24"/>
          <w:szCs w:val="24"/>
          <w:lang w:eastAsia="de-AT"/>
          <w14:ligatures w14:val="standardContextual"/>
        </w:rPr>
      </w:pPr>
      <w:hyperlink w:history="1" w:anchor="_Toc175810125">
        <w:r w:rsidRPr="000302B5">
          <w:rPr>
            <w:rStyle w:val="Hyperlink"/>
            <w:noProof/>
          </w:rPr>
          <w:t>8.10</w:t>
        </w:r>
        <w:r>
          <w:rPr>
            <w:rFonts w:cstheme="minorBidi"/>
            <w:b w:val="0"/>
            <w:bCs w:val="0"/>
            <w:smallCaps w:val="0"/>
            <w:noProof/>
            <w:color w:val="auto"/>
            <w:kern w:val="2"/>
            <w:sz w:val="24"/>
            <w:szCs w:val="24"/>
            <w:lang w:eastAsia="de-AT"/>
            <w14:ligatures w14:val="standardContextual"/>
          </w:rPr>
          <w:tab/>
        </w:r>
        <w:r w:rsidRPr="000302B5">
          <w:rPr>
            <w:rStyle w:val="Hyperlink"/>
            <w:noProof/>
          </w:rPr>
          <w:t>Beschwerdemanagement – Konkrete Beispiele</w:t>
        </w:r>
        <w:r>
          <w:rPr>
            <w:noProof/>
            <w:webHidden/>
          </w:rPr>
          <w:tab/>
        </w:r>
        <w:r>
          <w:rPr>
            <w:noProof/>
            <w:webHidden/>
          </w:rPr>
          <w:fldChar w:fldCharType="begin"/>
        </w:r>
        <w:r>
          <w:rPr>
            <w:noProof/>
            <w:webHidden/>
          </w:rPr>
          <w:instrText xml:space="preserve"> PAGEREF _Toc175810125 \h </w:instrText>
        </w:r>
        <w:r>
          <w:rPr>
            <w:noProof/>
            <w:webHidden/>
          </w:rPr>
        </w:r>
        <w:r>
          <w:rPr>
            <w:noProof/>
            <w:webHidden/>
          </w:rPr>
          <w:fldChar w:fldCharType="separate"/>
        </w:r>
        <w:r w:rsidR="00350D9F">
          <w:rPr>
            <w:noProof/>
            <w:webHidden/>
          </w:rPr>
          <w:t>23</w:t>
        </w:r>
        <w:r>
          <w:rPr>
            <w:noProof/>
            <w:webHidden/>
          </w:rPr>
          <w:fldChar w:fldCharType="end"/>
        </w:r>
      </w:hyperlink>
    </w:p>
    <w:p w:rsidR="009F4034" w:rsidRDefault="009F4034" w14:paraId="2E010FB4" w14:textId="0ABC9285">
      <w:pPr>
        <w:pStyle w:val="Verzeichnis2"/>
        <w:tabs>
          <w:tab w:val="left" w:pos="659"/>
          <w:tab w:val="right" w:leader="dot" w:pos="9060"/>
        </w:tabs>
        <w:rPr>
          <w:rFonts w:cstheme="minorBidi"/>
          <w:b w:val="0"/>
          <w:bCs w:val="0"/>
          <w:smallCaps w:val="0"/>
          <w:noProof/>
          <w:color w:val="auto"/>
          <w:kern w:val="2"/>
          <w:sz w:val="24"/>
          <w:szCs w:val="24"/>
          <w:lang w:eastAsia="de-AT"/>
          <w14:ligatures w14:val="standardContextual"/>
        </w:rPr>
      </w:pPr>
      <w:hyperlink w:history="1" w:anchor="_Toc175810126">
        <w:r w:rsidRPr="000302B5">
          <w:rPr>
            <w:rStyle w:val="Hyperlink"/>
            <w:noProof/>
          </w:rPr>
          <w:t>8.11</w:t>
        </w:r>
        <w:r>
          <w:rPr>
            <w:rFonts w:cstheme="minorBidi"/>
            <w:b w:val="0"/>
            <w:bCs w:val="0"/>
            <w:smallCaps w:val="0"/>
            <w:noProof/>
            <w:color w:val="auto"/>
            <w:kern w:val="2"/>
            <w:sz w:val="24"/>
            <w:szCs w:val="24"/>
            <w:lang w:eastAsia="de-AT"/>
            <w14:ligatures w14:val="standardContextual"/>
          </w:rPr>
          <w:tab/>
        </w:r>
        <w:r w:rsidRPr="000302B5">
          <w:rPr>
            <w:rStyle w:val="Hyperlink"/>
            <w:noProof/>
          </w:rPr>
          <w:t>Reagieren im Verdachtsfall</w:t>
        </w:r>
        <w:r>
          <w:rPr>
            <w:noProof/>
            <w:webHidden/>
          </w:rPr>
          <w:tab/>
        </w:r>
        <w:r>
          <w:rPr>
            <w:noProof/>
            <w:webHidden/>
          </w:rPr>
          <w:fldChar w:fldCharType="begin"/>
        </w:r>
        <w:r>
          <w:rPr>
            <w:noProof/>
            <w:webHidden/>
          </w:rPr>
          <w:instrText xml:space="preserve"> PAGEREF _Toc175810126 \h </w:instrText>
        </w:r>
        <w:r>
          <w:rPr>
            <w:noProof/>
            <w:webHidden/>
          </w:rPr>
        </w:r>
        <w:r>
          <w:rPr>
            <w:noProof/>
            <w:webHidden/>
          </w:rPr>
          <w:fldChar w:fldCharType="separate"/>
        </w:r>
        <w:r w:rsidR="00350D9F">
          <w:rPr>
            <w:noProof/>
            <w:webHidden/>
          </w:rPr>
          <w:t>23</w:t>
        </w:r>
        <w:r>
          <w:rPr>
            <w:noProof/>
            <w:webHidden/>
          </w:rPr>
          <w:fldChar w:fldCharType="end"/>
        </w:r>
      </w:hyperlink>
    </w:p>
    <w:p w:rsidR="009F4034" w:rsidRDefault="009F4034" w14:paraId="79C43BD0" w14:textId="6228F7E4">
      <w:pPr>
        <w:pStyle w:val="Verzeichnis2"/>
        <w:tabs>
          <w:tab w:val="left" w:pos="659"/>
          <w:tab w:val="right" w:leader="dot" w:pos="9060"/>
        </w:tabs>
        <w:rPr>
          <w:rFonts w:cstheme="minorBidi"/>
          <w:b w:val="0"/>
          <w:bCs w:val="0"/>
          <w:smallCaps w:val="0"/>
          <w:noProof/>
          <w:color w:val="auto"/>
          <w:kern w:val="2"/>
          <w:sz w:val="24"/>
          <w:szCs w:val="24"/>
          <w:lang w:eastAsia="de-AT"/>
          <w14:ligatures w14:val="standardContextual"/>
        </w:rPr>
      </w:pPr>
      <w:hyperlink w:history="1" w:anchor="_Toc175810127">
        <w:r w:rsidRPr="000302B5">
          <w:rPr>
            <w:rStyle w:val="Hyperlink"/>
            <w:noProof/>
          </w:rPr>
          <w:t>8.12</w:t>
        </w:r>
        <w:r>
          <w:rPr>
            <w:rFonts w:cstheme="minorBidi"/>
            <w:b w:val="0"/>
            <w:bCs w:val="0"/>
            <w:smallCaps w:val="0"/>
            <w:noProof/>
            <w:color w:val="auto"/>
            <w:kern w:val="2"/>
            <w:sz w:val="24"/>
            <w:szCs w:val="24"/>
            <w:lang w:eastAsia="de-AT"/>
            <w14:ligatures w14:val="standardContextual"/>
          </w:rPr>
          <w:tab/>
        </w:r>
        <w:r w:rsidRPr="000302B5">
          <w:rPr>
            <w:rStyle w:val="Hyperlink"/>
            <w:noProof/>
          </w:rPr>
          <w:t>Anlaufstellen</w:t>
        </w:r>
        <w:r>
          <w:rPr>
            <w:noProof/>
            <w:webHidden/>
          </w:rPr>
          <w:tab/>
        </w:r>
        <w:r>
          <w:rPr>
            <w:noProof/>
            <w:webHidden/>
          </w:rPr>
          <w:fldChar w:fldCharType="begin"/>
        </w:r>
        <w:r>
          <w:rPr>
            <w:noProof/>
            <w:webHidden/>
          </w:rPr>
          <w:instrText xml:space="preserve"> PAGEREF _Toc175810127 \h </w:instrText>
        </w:r>
        <w:r>
          <w:rPr>
            <w:noProof/>
            <w:webHidden/>
          </w:rPr>
        </w:r>
        <w:r>
          <w:rPr>
            <w:noProof/>
            <w:webHidden/>
          </w:rPr>
          <w:fldChar w:fldCharType="separate"/>
        </w:r>
        <w:r w:rsidR="00350D9F">
          <w:rPr>
            <w:noProof/>
            <w:webHidden/>
          </w:rPr>
          <w:t>23</w:t>
        </w:r>
        <w:r>
          <w:rPr>
            <w:noProof/>
            <w:webHidden/>
          </w:rPr>
          <w:fldChar w:fldCharType="end"/>
        </w:r>
      </w:hyperlink>
    </w:p>
    <w:p w:rsidRPr="00A32245" w:rsidR="00192779" w:rsidP="00987873" w:rsidRDefault="002655A5" w14:paraId="7205BC42" w14:textId="78378914">
      <w:r w:rsidRPr="00A32245">
        <w:fldChar w:fldCharType="end"/>
      </w:r>
    </w:p>
    <w:p w:rsidRPr="00A32245" w:rsidR="00192779" w:rsidP="00436E84" w:rsidRDefault="00192779" w14:paraId="5B5E8AED" w14:textId="77777777"/>
    <w:p w:rsidRPr="00987873" w:rsidR="00987873" w:rsidP="00987873" w:rsidRDefault="00987873" w14:paraId="3C87E7E8" w14:textId="77777777">
      <w:pPr>
        <w:sectPr w:rsidRPr="00987873" w:rsidR="00987873" w:rsidSect="005034A1">
          <w:headerReference w:type="default" r:id="rId12"/>
          <w:footerReference w:type="default" r:id="rId13"/>
          <w:pgSz w:w="11906" w:h="16838" w:orient="portrait"/>
          <w:pgMar w:top="1049" w:right="1418" w:bottom="1134" w:left="1418" w:header="709" w:footer="709" w:gutter="0"/>
          <w:cols w:space="708"/>
          <w:docGrid w:linePitch="360"/>
        </w:sectPr>
      </w:pPr>
    </w:p>
    <w:p w:rsidRPr="002209F4" w:rsidR="00D13E1C" w:rsidP="002209F4" w:rsidRDefault="3B475C8F" w14:paraId="029A6898" w14:textId="3FA49DE2">
      <w:pPr>
        <w:pStyle w:val="berschrift1"/>
      </w:pPr>
      <w:bookmarkStart w:name="_Toc175810076" w:id="3"/>
      <w:r w:rsidRPr="002209F4">
        <w:lastRenderedPageBreak/>
        <w:t>Einleitung</w:t>
      </w:r>
      <w:bookmarkEnd w:id="3"/>
    </w:p>
    <w:p w:rsidR="00E80B95" w:rsidP="685BA788" w:rsidRDefault="00C169C4" w14:paraId="745F84F4" w14:textId="77777777">
      <w:pPr>
        <w:spacing w:before="120" w:after="100" w:afterAutospacing="1" w:line="240" w:lineRule="auto"/>
      </w:pPr>
      <w:r>
        <w:t>Diese</w:t>
      </w:r>
      <w:r w:rsidR="009F7928">
        <w:t xml:space="preserve">s Rahmenschutzkonzept richtet sich an alle Musikvereine </w:t>
      </w:r>
      <w:r w:rsidR="008D021D">
        <w:t>in Österreich</w:t>
      </w:r>
      <w:r w:rsidR="0012277F">
        <w:t xml:space="preserve">. Im </w:t>
      </w:r>
      <w:r w:rsidR="008A7185">
        <w:t>Besonderen</w:t>
      </w:r>
      <w:r w:rsidR="0012277F">
        <w:t xml:space="preserve"> soll dieses Dokument Vereinsvorstände dabei </w:t>
      </w:r>
      <w:r w:rsidR="008A7185">
        <w:t>unterstützen, sich der Thematik Gewaltschutz zu nähern und ein Schutzkonzept für den eigenen Verein zu erstellen.</w:t>
      </w:r>
      <w:r w:rsidR="008D021D">
        <w:t xml:space="preserve"> </w:t>
      </w:r>
    </w:p>
    <w:p w:rsidR="00E80B95" w:rsidP="685BA788" w:rsidRDefault="00E80B95" w14:paraId="70000F88" w14:textId="7D9E9D2C">
      <w:pPr>
        <w:spacing w:before="120" w:after="100" w:afterAutospacing="1" w:line="240" w:lineRule="auto"/>
      </w:pPr>
      <w:r>
        <w:t xml:space="preserve">„Darf man sich mit dem Thema Gewaltschutz in einem Verein </w:t>
      </w:r>
      <w:r w:rsidR="007E79C2">
        <w:t>beschä</w:t>
      </w:r>
      <w:r w:rsidRPr="685BA788" w:rsidR="007E79C2">
        <w:rPr>
          <w:rFonts w:ascii="Arial" w:hAnsi="Arial" w:cs="Arial"/>
        </w:rPr>
        <w:t>f</w:t>
      </w:r>
      <w:r w:rsidR="007E79C2">
        <w:t>tigen</w:t>
      </w:r>
      <w:r>
        <w:t xml:space="preserve">, ohne in den Verdacht zu geraten, damit ein akutes Problem zu haben?“ </w:t>
      </w:r>
    </w:p>
    <w:p w:rsidR="00E80B95" w:rsidP="685BA788" w:rsidRDefault="00E80B95" w14:paraId="72ED0E5D" w14:textId="369CF7A5">
      <w:pPr>
        <w:spacing w:before="120" w:after="100" w:afterAutospacing="1" w:line="240" w:lineRule="auto"/>
      </w:pPr>
      <w:r>
        <w:t>Man darf nicht nur, man muss!</w:t>
      </w:r>
      <w:r w:rsidR="001D5C93">
        <w:t xml:space="preserve"> </w:t>
      </w:r>
    </w:p>
    <w:p w:rsidR="00E80B95" w:rsidP="685BA788" w:rsidRDefault="00004B69" w14:paraId="7899195D" w14:textId="4F632A4D">
      <w:pPr>
        <w:spacing w:before="120" w:after="100" w:afterAutospacing="1" w:line="240" w:lineRule="auto"/>
      </w:pPr>
      <w:r>
        <w:t xml:space="preserve">Jeder Vereinsvorstand, der sich </w:t>
      </w:r>
      <w:r w:rsidR="007E79C2">
        <w:t>entscheidet,</w:t>
      </w:r>
      <w:r>
        <w:t xml:space="preserve"> sich aktiv mit Gewaltschutz auseinanderzusetzen, </w:t>
      </w:r>
      <w:r w:rsidR="00420103">
        <w:t xml:space="preserve">hilft der </w:t>
      </w:r>
      <w:r w:rsidR="007E79C2">
        <w:t>Bekämpfung</w:t>
      </w:r>
      <w:r w:rsidR="00420103">
        <w:t xml:space="preserve"> </w:t>
      </w:r>
      <w:r w:rsidR="00DB65D1">
        <w:t xml:space="preserve">von </w:t>
      </w:r>
      <w:r w:rsidR="00065702">
        <w:t>(</w:t>
      </w:r>
      <w:r w:rsidR="00DB65D1">
        <w:t>leider</w:t>
      </w:r>
      <w:r w:rsidR="00065702">
        <w:t xml:space="preserve"> immer noch</w:t>
      </w:r>
      <w:r w:rsidR="00DB65D1">
        <w:t xml:space="preserve"> viel zu vielen</w:t>
      </w:r>
      <w:r w:rsidR="00065702">
        <w:t>)</w:t>
      </w:r>
      <w:r w:rsidR="00DB65D1">
        <w:t xml:space="preserve"> Straftaten, die </w:t>
      </w:r>
      <w:r w:rsidR="00AD7363">
        <w:t>nur all</w:t>
      </w:r>
      <w:r w:rsidR="00DB65D1">
        <w:t>zu</w:t>
      </w:r>
      <w:r w:rsidR="00341C67">
        <w:t xml:space="preserve"> oft in der Vergangenheit im Verborgenen geblieben sind.</w:t>
      </w:r>
      <w:r w:rsidR="00DB65D1">
        <w:t xml:space="preserve"> </w:t>
      </w:r>
      <w:r w:rsidR="00A96745">
        <w:t>Essenziell</w:t>
      </w:r>
      <w:r w:rsidR="0C48C1BE">
        <w:t xml:space="preserve"> ist hierbei, dass</w:t>
      </w:r>
      <w:r w:rsidR="00342396">
        <w:t xml:space="preserve"> sich</w:t>
      </w:r>
      <w:r w:rsidR="0C48C1BE">
        <w:t xml:space="preserve"> in diesem Zusammenhang nicht nur eine </w:t>
      </w:r>
      <w:r w:rsidR="3CA4D85F">
        <w:t xml:space="preserve">leitende </w:t>
      </w:r>
      <w:r w:rsidR="0C48C1BE">
        <w:t>Person (z.B. der</w:t>
      </w:r>
      <w:r w:rsidR="00D679AA">
        <w:t>/die</w:t>
      </w:r>
      <w:r w:rsidR="0C48C1BE">
        <w:t xml:space="preserve"> Vereinsobmann</w:t>
      </w:r>
      <w:r w:rsidR="003A6FDA">
        <w:t>/</w:t>
      </w:r>
      <w:r w:rsidR="00D679AA">
        <w:t>Vereinsobfrau</w:t>
      </w:r>
      <w:r w:rsidR="0C48C1BE">
        <w:t>) diesem Thema annimmt, sondern ein gesamter Vereinsvorstand für die Umsetzung eines Schutzkonze</w:t>
      </w:r>
      <w:r w:rsidR="70C018D8">
        <w:t xml:space="preserve">ptes verantwortlich </w:t>
      </w:r>
      <w:r w:rsidR="00342396">
        <w:t>ist</w:t>
      </w:r>
      <w:r w:rsidR="70C018D8">
        <w:t xml:space="preserve">. Gesetzlich gesehen, </w:t>
      </w:r>
      <w:r w:rsidR="5C1670F1">
        <w:t xml:space="preserve">sind </w:t>
      </w:r>
      <w:r w:rsidR="6026BCA8">
        <w:t>Vereine, die sich in der außerschulischen Jugendarbeit engagieren</w:t>
      </w:r>
      <w:r w:rsidR="00342396">
        <w:t>,</w:t>
      </w:r>
      <w:r w:rsidR="6026BCA8">
        <w:t xml:space="preserve"> sogar verpflichtet, Mitteilung</w:t>
      </w:r>
      <w:r w:rsidR="26C817E1">
        <w:t xml:space="preserve"> zu erstatten, wenn eine Kindeswohlgefährdung bekannt wird.</w:t>
      </w:r>
      <w:r w:rsidR="2F49C60E">
        <w:t xml:space="preserve"> </w:t>
      </w:r>
    </w:p>
    <w:p w:rsidRPr="007E79C2" w:rsidR="00C169C4" w:rsidP="685BA788" w:rsidRDefault="008D021D" w14:paraId="59C03422" w14:textId="49963EA0">
      <w:pPr>
        <w:spacing w:before="120" w:after="100" w:afterAutospacing="1" w:line="240" w:lineRule="auto"/>
      </w:pPr>
      <w:r>
        <w:t>Im sozialen Umgang innerhalb unserer Vereine</w:t>
      </w:r>
      <w:r w:rsidR="005E7983">
        <w:t>, haben wir große Verantwortung zu tragen</w:t>
      </w:r>
      <w:r w:rsidR="005531B6">
        <w:t xml:space="preserve">, mit der wir sachgemäß umgehen müssen. </w:t>
      </w:r>
      <w:r w:rsidR="00BF6806">
        <w:t>Vor allem</w:t>
      </w:r>
      <w:r w:rsidR="0034599E">
        <w:t xml:space="preserve"> im</w:t>
      </w:r>
      <w:r w:rsidR="005531B6">
        <w:t xml:space="preserve"> Bereich Gewaltschutz</w:t>
      </w:r>
      <w:r w:rsidR="0034599E">
        <w:t xml:space="preserve"> gilt </w:t>
      </w:r>
      <w:r w:rsidR="00FE59C8">
        <w:t xml:space="preserve">es, breitflächig </w:t>
      </w:r>
      <w:r w:rsidR="00BF6806">
        <w:t>Bewusstseinsbildung zu betreiben, um</w:t>
      </w:r>
      <w:r w:rsidR="00F71691">
        <w:t xml:space="preserve"> gegebenenfalls</w:t>
      </w:r>
      <w:r w:rsidR="00BF6806">
        <w:t xml:space="preserve"> in einem</w:t>
      </w:r>
      <w:r w:rsidR="00F71691">
        <w:t xml:space="preserve"> Verdachtsfall </w:t>
      </w:r>
      <w:r w:rsidR="00341700">
        <w:t xml:space="preserve">schnell richtige Schritte zu ergreifen. </w:t>
      </w:r>
      <w:r w:rsidR="00C169C4">
        <w:t>Nicht alle Vorschl</w:t>
      </w:r>
      <w:r w:rsidR="00E80B95">
        <w:t>ä</w:t>
      </w:r>
      <w:r w:rsidR="00C169C4">
        <w:t>ge und Empfehlungen m</w:t>
      </w:r>
      <w:r w:rsidR="00E80B95">
        <w:t>ü</w:t>
      </w:r>
      <w:r w:rsidR="00C169C4">
        <w:t>ssen umgesetzt werden. Auch andere Wege k</w:t>
      </w:r>
      <w:r w:rsidR="00E80B95">
        <w:t>ö</w:t>
      </w:r>
      <w:r w:rsidR="00C169C4">
        <w:t>nnen zum Ziel f</w:t>
      </w:r>
      <w:r w:rsidR="00E80B95">
        <w:t>ü</w:t>
      </w:r>
      <w:r w:rsidR="00C169C4">
        <w:t xml:space="preserve">hren, wenn sie den Gegebenheiten des jeweiligen Vereins angepasst sind. </w:t>
      </w:r>
    </w:p>
    <w:p w:rsidR="00514B6A" w:rsidP="685BA788" w:rsidRDefault="00C169C4" w14:paraId="73410EBE" w14:textId="2535220B">
      <w:pPr>
        <w:spacing w:before="120" w:after="100" w:afterAutospacing="1" w:line="240" w:lineRule="auto"/>
      </w:pPr>
      <w:r>
        <w:t>Weiterf</w:t>
      </w:r>
      <w:r w:rsidR="00E80B95">
        <w:t>ü</w:t>
      </w:r>
      <w:r>
        <w:t xml:space="preserve">hrende Informationen, Kontaktdaten zu externen Anlaufstellen </w:t>
      </w:r>
      <w:r w:rsidR="00E80B95">
        <w:t>und</w:t>
      </w:r>
      <w:r>
        <w:t xml:space="preserve"> Opferberatungsstellen sowie Mustervorlagen und Merkbl</w:t>
      </w:r>
      <w:r w:rsidR="000E6464">
        <w:t>ä</w:t>
      </w:r>
      <w:r>
        <w:t xml:space="preserve">tter zur Umsetzung des Themas </w:t>
      </w:r>
      <w:r w:rsidR="00E80B95">
        <w:t>Gewaltschutz</w:t>
      </w:r>
      <w:r>
        <w:t xml:space="preserve"> finden </w:t>
      </w:r>
      <w:r w:rsidR="00B86B9D">
        <w:t>sich</w:t>
      </w:r>
      <w:r>
        <w:t xml:space="preserve"> im </w:t>
      </w:r>
      <w:r w:rsidRPr="00B42526" w:rsidR="00386042">
        <w:rPr>
          <w:rStyle w:val="QuellverweisZchn"/>
        </w:rPr>
        <w:fldChar w:fldCharType="begin"/>
      </w:r>
      <w:r w:rsidRPr="00B42526" w:rsidR="00386042">
        <w:rPr>
          <w:rStyle w:val="QuellverweisZchn"/>
        </w:rPr>
        <w:instrText xml:space="preserve"> REF _Ref172094971 \h  \* MERGEFORMAT </w:instrText>
      </w:r>
      <w:r w:rsidRPr="00B42526" w:rsidR="00386042">
        <w:rPr>
          <w:rStyle w:val="QuellverweisZchn"/>
        </w:rPr>
      </w:r>
      <w:r w:rsidRPr="00B42526" w:rsidR="00386042">
        <w:rPr>
          <w:rStyle w:val="QuellverweisZchn"/>
        </w:rPr>
        <w:fldChar w:fldCharType="separate"/>
      </w:r>
      <w:r w:rsidRPr="00350D9F" w:rsidR="00350D9F">
        <w:rPr>
          <w:rStyle w:val="QuellverweisZchn"/>
        </w:rPr>
        <w:t>ANHANG</w:t>
      </w:r>
      <w:r w:rsidRPr="00A32245" w:rsidR="00350D9F">
        <w:t>:</w:t>
      </w:r>
      <w:r w:rsidRPr="00B42526" w:rsidR="00386042">
        <w:rPr>
          <w:rStyle w:val="QuellverweisZchn"/>
        </w:rPr>
        <w:fldChar w:fldCharType="end"/>
      </w:r>
    </w:p>
    <w:p w:rsidR="00D6626D" w:rsidP="00D679AA" w:rsidRDefault="00D6626D" w14:paraId="0D0AA689" w14:textId="77777777">
      <w:r w:rsidRPr="00E80B4B">
        <w:t>Es ist nicht zwingend notwendig, alle Vorschläge und Empfehlungen umzusetzen. Es gibt verschiedene Ansätze, welche ebenfalls zum Ziel führen, solange sie auf die jeweiligen Gegebenheiten des Vereins abgestimmt sind.</w:t>
      </w:r>
    </w:p>
    <w:p w:rsidR="685BA788" w:rsidP="685BA788" w:rsidRDefault="685BA788" w14:paraId="59D8C5B2" w14:textId="648D00AC">
      <w:pPr>
        <w:spacing w:before="120" w:afterAutospacing="1" w:line="240" w:lineRule="auto"/>
      </w:pPr>
    </w:p>
    <w:p w:rsidR="00514B6A" w:rsidP="36C1D0B0" w:rsidRDefault="00417D45" w14:paraId="7DBE5372" w14:textId="64FF778C">
      <w:pPr>
        <w:spacing w:before="120" w:after="100" w:afterAutospacing="1" w:line="240" w:lineRule="auto"/>
        <w:jc w:val="left"/>
      </w:pPr>
      <w:r w:rsidRPr="00687B66">
        <w:rPr>
          <w:noProof/>
          <w:lang w:eastAsia="de-AT"/>
        </w:rPr>
        <w:drawing>
          <wp:anchor distT="0" distB="0" distL="114300" distR="114300" simplePos="0" relativeHeight="251658242" behindDoc="1" locked="0" layoutInCell="1" allowOverlap="1" wp14:anchorId="3E6F7A04" wp14:editId="5CB9C41E">
            <wp:simplePos x="0" y="0"/>
            <wp:positionH relativeFrom="margin">
              <wp:posOffset>-264326</wp:posOffset>
            </wp:positionH>
            <wp:positionV relativeFrom="paragraph">
              <wp:posOffset>305407</wp:posOffset>
            </wp:positionV>
            <wp:extent cx="1332481" cy="1703961"/>
            <wp:effectExtent l="0" t="0" r="1270" b="0"/>
            <wp:wrapNone/>
            <wp:docPr id="7530402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40299"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481" cy="1703961"/>
                    </a:xfrm>
                    <a:prstGeom prst="rect">
                      <a:avLst/>
                    </a:prstGeom>
                  </pic:spPr>
                </pic:pic>
              </a:graphicData>
            </a:graphic>
            <wp14:sizeRelH relativeFrom="margin">
              <wp14:pctWidth>0</wp14:pctWidth>
            </wp14:sizeRelH>
            <wp14:sizeRelV relativeFrom="margin">
              <wp14:pctHeight>0</wp14:pctHeight>
            </wp14:sizeRelV>
          </wp:anchor>
        </w:drawing>
      </w:r>
      <w:r w:rsidR="00514B6A">
        <w:t>Für das Durcharbeiten des Schutzkonzeptes</w:t>
      </w:r>
      <w:r w:rsidR="00DD3902">
        <w:t xml:space="preserve"> in eurem Verein</w:t>
      </w:r>
      <w:r w:rsidR="00514B6A">
        <w:t xml:space="preserve"> sind </w:t>
      </w:r>
      <w:r w:rsidR="00DD3902">
        <w:t>die nötigen Handlun</w:t>
      </w:r>
      <w:r w:rsidR="00342396">
        <w:t>g</w:t>
      </w:r>
      <w:r w:rsidR="00DD3902">
        <w:t xml:space="preserve">sschritte in </w:t>
      </w:r>
      <w:proofErr w:type="spellStart"/>
      <w:r w:rsidR="00DD3902">
        <w:t>Textboxen</w:t>
      </w:r>
      <w:proofErr w:type="spellEnd"/>
      <w:r w:rsidR="00DD3902">
        <w:t xml:space="preserve"> mit folgendem Farbcode vermerkt:</w:t>
      </w:r>
    </w:p>
    <w:p w:rsidRPr="001A73B4" w:rsidR="00DD3902" w:rsidP="00417D45" w:rsidRDefault="00D41886" w14:paraId="68B1E248" w14:textId="732721D9">
      <w:pPr>
        <w:pStyle w:val="bernehmen"/>
        <w:pBdr>
          <w:left w:val="single" w:color="auto" w:sz="4" w:space="1"/>
        </w:pBdr>
        <w:spacing w:before="0" w:beforeAutospacing="0" w:after="0" w:afterAutospacing="0"/>
        <w:ind w:left="1843"/>
      </w:pPr>
      <w:r>
        <w:t xml:space="preserve">Dieses </w:t>
      </w:r>
      <w:r w:rsidRPr="001A73B4">
        <w:t>Kapitel könnt ihr Wort für Wort für euer Schutzkonzept übernehmen</w:t>
      </w:r>
      <w:r w:rsidRPr="001A73B4" w:rsidR="00417803">
        <w:t>. Ergänzungen sind bei Bedarf möglich.</w:t>
      </w:r>
      <w:r w:rsidRPr="001A73B4" w:rsidR="005137B2">
        <w:t xml:space="preserve"> </w:t>
      </w:r>
    </w:p>
    <w:p w:rsidRPr="001A73B4" w:rsidR="00C8645F" w:rsidP="00417D45" w:rsidRDefault="00C8645F" w14:paraId="68169171" w14:textId="0B8ABB38">
      <w:pPr>
        <w:spacing w:before="0" w:after="0"/>
        <w:ind w:left="1843"/>
        <w:rPr>
          <w:sz w:val="14"/>
          <w:szCs w:val="14"/>
        </w:rPr>
      </w:pPr>
    </w:p>
    <w:p w:rsidRPr="001A73B4" w:rsidR="00D41886" w:rsidP="00417D45" w:rsidRDefault="00D41886" w14:paraId="4A30462D" w14:textId="6BF372B7">
      <w:pPr>
        <w:pStyle w:val="SelbstSchrittesetzten"/>
        <w:spacing w:before="0" w:beforeAutospacing="0" w:after="0" w:afterAutospacing="0"/>
        <w:ind w:left="1843"/>
      </w:pPr>
      <w:r w:rsidRPr="001A73B4">
        <w:t>In diesem Kapitel</w:t>
      </w:r>
      <w:r w:rsidRPr="00180AE3" w:rsidR="001A73B4">
        <w:t xml:space="preserve">/Teil </w:t>
      </w:r>
      <w:r w:rsidRPr="001A73B4">
        <w:t xml:space="preserve">müsst </w:t>
      </w:r>
      <w:r w:rsidRPr="001A73B4" w:rsidR="0E4498B3">
        <w:t xml:space="preserve">ihr </w:t>
      </w:r>
      <w:r w:rsidRPr="001A73B4">
        <w:t>weitere Schritte setzen</w:t>
      </w:r>
      <w:r w:rsidRPr="001A73B4" w:rsidR="00EE025F">
        <w:t>.</w:t>
      </w:r>
    </w:p>
    <w:p w:rsidRPr="001A73B4" w:rsidR="00C8645F" w:rsidP="00417D45" w:rsidRDefault="00C8645F" w14:paraId="3A569B71" w14:textId="77777777">
      <w:pPr>
        <w:spacing w:before="0" w:after="0"/>
        <w:ind w:left="1843"/>
        <w:rPr>
          <w:sz w:val="14"/>
          <w:szCs w:val="14"/>
        </w:rPr>
      </w:pPr>
    </w:p>
    <w:p w:rsidRPr="00427AEF" w:rsidR="00B61550" w:rsidP="00417D45" w:rsidRDefault="00B61550" w14:paraId="0CD4E055" w14:textId="2433F221">
      <w:pPr>
        <w:pStyle w:val="Ergnzungsmaterial-Nachschlagen"/>
        <w:spacing w:before="0" w:beforeAutospacing="0" w:after="0" w:afterAutospacing="0"/>
        <w:ind w:left="1843"/>
      </w:pPr>
      <w:r w:rsidRPr="001A73B4">
        <w:t>In diesem Kapitel gibt</w:t>
      </w:r>
      <w:r>
        <w:t xml:space="preserve"> es ergänzendes Material, das zur Weiterverwendung empfohlen wird. </w:t>
      </w:r>
    </w:p>
    <w:p w:rsidRPr="007E79C2" w:rsidR="005137B2" w:rsidP="00417D45" w:rsidRDefault="005137B2" w14:paraId="1CCC0013" w14:textId="5DC6646C">
      <w:pPr>
        <w:spacing w:before="120" w:after="100" w:afterAutospacing="1" w:line="240" w:lineRule="auto"/>
        <w:ind w:left="1843"/>
      </w:pPr>
      <w:r>
        <w:t xml:space="preserve">Wenn ihr das Dokument für euren Verein </w:t>
      </w:r>
      <w:r w:rsidR="0036245B">
        <w:t>angepasst</w:t>
      </w:r>
      <w:r>
        <w:t xml:space="preserve"> habt, könnt ihr diese </w:t>
      </w:r>
      <w:proofErr w:type="spellStart"/>
      <w:r w:rsidR="00D679AA">
        <w:t>Textboxen</w:t>
      </w:r>
      <w:proofErr w:type="spellEnd"/>
      <w:r w:rsidR="00D679AA">
        <w:t xml:space="preserve"> </w:t>
      </w:r>
      <w:r>
        <w:t>löschen.</w:t>
      </w:r>
    </w:p>
    <w:p w:rsidR="00514B6A" w:rsidP="685BA788" w:rsidRDefault="00514B6A" w14:paraId="0186D98B" w14:textId="570A8176">
      <w:pPr>
        <w:spacing w:before="120"/>
        <w:jc w:val="left"/>
        <w:rPr>
          <w:rFonts w:eastAsiaTheme="majorEastAsia" w:cstheme="majorBidi"/>
          <w:b/>
          <w:bCs/>
          <w:color w:val="C00000"/>
          <w:sz w:val="24"/>
          <w:szCs w:val="24"/>
        </w:rPr>
      </w:pPr>
      <w:r>
        <w:br w:type="page"/>
      </w:r>
    </w:p>
    <w:p w:rsidR="00FF79E0" w:rsidRDefault="0756F2DE" w14:paraId="7EF23C14" w14:textId="5CC29D9C">
      <w:pPr>
        <w:pStyle w:val="berschrift1"/>
      </w:pPr>
      <w:bookmarkStart w:name="_Toc175810077" w:id="4"/>
      <w:r w:rsidRPr="008F5FE7">
        <w:lastRenderedPageBreak/>
        <w:t>Rechtliche</w:t>
      </w:r>
      <w:r w:rsidR="002209F4">
        <w:t xml:space="preserve"> R</w:t>
      </w:r>
      <w:r w:rsidRPr="008F5FE7">
        <w:t>ahmenbedingungen</w:t>
      </w:r>
      <w:bookmarkEnd w:id="4"/>
    </w:p>
    <w:p w:rsidRPr="007E79C2" w:rsidR="005137B2" w:rsidP="00C8645F" w:rsidRDefault="005137B2" w14:paraId="1434E2D6" w14:textId="21A88565">
      <w:pPr>
        <w:pStyle w:val="bernehmen"/>
      </w:pPr>
      <w:r w:rsidRPr="00C15FA2">
        <w:t>Dieses Kapitel könnt ihr Wort für Wort für euer Schutzkonzept übernehmen</w:t>
      </w:r>
      <w:r>
        <w:t>.</w:t>
      </w:r>
    </w:p>
    <w:p w:rsidR="00BA20AE" w:rsidP="00DC2542" w:rsidRDefault="00BA20AE" w14:paraId="3CD5E239" w14:textId="19B150BF">
      <w:pPr>
        <w:pStyle w:val="berschrift2"/>
      </w:pPr>
      <w:bookmarkStart w:name="_Toc175810078" w:id="5"/>
      <w:r>
        <w:t>Gesetzliche Grundlagen</w:t>
      </w:r>
      <w:bookmarkEnd w:id="5"/>
    </w:p>
    <w:p w:rsidRPr="00A32245" w:rsidR="00BE7CFA" w:rsidP="00436E84" w:rsidRDefault="00BE7CFA" w14:paraId="79CCFA87" w14:textId="5CE79F44">
      <w:r>
        <w:t>Blasmusik ist bunt! In Musikkapellen treffen sich Menschen aller Altersgruppen und Geschlechter, ohne Rücksicht auf politische, religiöse oder soziale Unterschiede. Gerade dies macht die Blasmusik als solche aus, birgt jedoch auch Gefahren in sich, die sich in jeglicher Art von Gewalt äußern können.</w:t>
      </w:r>
    </w:p>
    <w:p w:rsidRPr="00A32245" w:rsidR="00BE7CFA" w:rsidP="00436E84" w:rsidRDefault="00BE7CFA" w14:paraId="47B41350" w14:textId="4C022785">
      <w:r w:rsidRPr="00A32245">
        <w:t xml:space="preserve">Die Rechte von allen Mitgliedern einschließlich ihres Schutzes vor jeglicher Form von Gewalt sind auf globaler, nationaler und regionaler Ebene in (verschiedenen) Konventionen und Gesetzen verankert. </w:t>
      </w:r>
    </w:p>
    <w:p w:rsidRPr="00A32245" w:rsidR="00BE7CFA" w:rsidP="00436E84" w:rsidRDefault="00BE7CFA" w14:paraId="6255D115" w14:textId="226CA47A">
      <w:r w:rsidRPr="00A32245">
        <w:t>In den Bereichen der Kinder</w:t>
      </w:r>
      <w:r w:rsidR="007365AB">
        <w:t>-</w:t>
      </w:r>
      <w:r w:rsidRPr="00A32245">
        <w:t xml:space="preserve"> und Jugendarbeit sind die Grundprinzipien enthalten, welche das Recht auf Gleichbehandlung, den Vorrang des Kindeswohls, das Recht auf Leben und persönliche Entwicklung sowie die Achtung vor der Meinung des Kindes umfassen.</w:t>
      </w:r>
    </w:p>
    <w:p w:rsidRPr="00A32245" w:rsidR="00BE7CFA" w:rsidP="00436E84" w:rsidRDefault="3B475C8F" w14:paraId="1142F77C" w14:textId="1079494C">
      <w:r>
        <w:t>Die UN-Konvention definiert „jeden Menschen als Kind, der das achtzehnte Lebensjahr noch nicht erreicht hat, es sei denn, dass das jeweils geltende nationale Recht eine frühere Volljährigkeit festlegt“.</w:t>
      </w:r>
    </w:p>
    <w:p w:rsidRPr="00A32245" w:rsidR="00BE7CFA" w:rsidP="00436E84" w:rsidRDefault="31C5575C" w14:paraId="511D1641" w14:textId="29B11822">
      <w:r>
        <w:t xml:space="preserve">In Österreich werden Minderjährige als jene Personen definiert, die das 18. Lebensjahr noch nicht vollendet haben. Differenziert wird in dieser Gruppe zwischen Kindern </w:t>
      </w:r>
      <w:r w:rsidR="00367AC8">
        <w:br/>
      </w:r>
      <w:r>
        <w:t>(0-7</w:t>
      </w:r>
      <w:r w:rsidR="007365AB">
        <w:t xml:space="preserve"> </w:t>
      </w:r>
      <w:r>
        <w:t>Jahre), unmündigen Minderjährigen (7-14</w:t>
      </w:r>
      <w:r w:rsidR="007365AB">
        <w:t xml:space="preserve"> </w:t>
      </w:r>
      <w:r>
        <w:t>Jahre) und mündigen Minderjährigen (14-18</w:t>
      </w:r>
      <w:r w:rsidR="007365AB">
        <w:t xml:space="preserve"> </w:t>
      </w:r>
      <w:r>
        <w:t xml:space="preserve">Jahre). </w:t>
      </w:r>
    </w:p>
    <w:p w:rsidRPr="00A32245" w:rsidR="00BE7CFA" w:rsidP="00436E84" w:rsidRDefault="00BE7CFA" w14:paraId="63EB9D05" w14:textId="515EA6F0">
      <w:r w:rsidRPr="00A32245">
        <w:t>Der Gewaltschutz und auch der Schutz von Kindern und Jugendlichen ist in Österreich in verschiedenen Gesetzen geregelt. Ihre Basis ist in der Bundesverfassung und in der Kinderrechtskonvention der Vereinten Nationen, die in Österreich 1992 in Kraft trat, festgeschrieben: </w:t>
      </w:r>
    </w:p>
    <w:p w:rsidRPr="00A32245" w:rsidR="00EF0CC3" w:rsidP="00E32817" w:rsidRDefault="53EAF2ED" w14:paraId="33CEF44C" w14:textId="0716AE9B">
      <w:pPr>
        <w:pStyle w:val="Listenabsatz"/>
        <w:numPr>
          <w:ilvl w:val="0"/>
          <w:numId w:val="1"/>
        </w:numPr>
      </w:pPr>
      <w:r w:rsidRPr="00A32245">
        <w:rPr>
          <w:b/>
          <w:bCs/>
        </w:rPr>
        <w:t>Bundesverfassungsgesetz</w:t>
      </w:r>
      <w:r w:rsidRPr="00A32245">
        <w:t xml:space="preserve"> über die Rechte von Kindern</w:t>
      </w:r>
    </w:p>
    <w:p w:rsidRPr="00A32245" w:rsidR="00BE7CFA" w:rsidP="00E32817" w:rsidRDefault="3B475C8F" w14:paraId="62BFF6BE" w14:textId="5C7351A4">
      <w:pPr>
        <w:pStyle w:val="Listenabsatz"/>
        <w:numPr>
          <w:ilvl w:val="0"/>
          <w:numId w:val="1"/>
        </w:numPr>
      </w:pPr>
      <w:r w:rsidRPr="3B475C8F">
        <w:rPr>
          <w:b/>
          <w:bCs/>
        </w:rPr>
        <w:t>Allgemeines Bürgerliches Gesetzbuch</w:t>
      </w:r>
      <w:r>
        <w:t xml:space="preserve"> (ABGB), insbesondere § 137 (Gewaltverbot), § 138 (Kindeswohl) §§ 21, 170, 176 (Aufsichtspflicht). </w:t>
      </w:r>
    </w:p>
    <w:p w:rsidRPr="00A32245" w:rsidR="00BE7CFA" w:rsidP="00E32817" w:rsidRDefault="00BE7CFA" w14:paraId="69FD1A10" w14:textId="7A3AB2C7">
      <w:pPr>
        <w:pStyle w:val="Listenabsatz"/>
        <w:numPr>
          <w:ilvl w:val="0"/>
          <w:numId w:val="1"/>
        </w:numPr>
      </w:pPr>
      <w:r w:rsidRPr="685BA788">
        <w:rPr>
          <w:b/>
          <w:bCs/>
        </w:rPr>
        <w:t>Jugendschutzgeset</w:t>
      </w:r>
      <w:r w:rsidRPr="685BA788" w:rsidR="406B5EE9">
        <w:rPr>
          <w:b/>
          <w:bCs/>
        </w:rPr>
        <w:t xml:space="preserve">z: </w:t>
      </w:r>
      <w:r w:rsidR="406B5EE9">
        <w:t>jedes Bundesland hat ein eigenes</w:t>
      </w:r>
    </w:p>
    <w:p w:rsidRPr="00A32245" w:rsidR="00BE7CFA" w:rsidP="00E32817" w:rsidRDefault="3B475C8F" w14:paraId="2DDDC56F" w14:textId="0DBC8FF9">
      <w:pPr>
        <w:pStyle w:val="Listenabsatz"/>
        <w:numPr>
          <w:ilvl w:val="0"/>
          <w:numId w:val="1"/>
        </w:numPr>
      </w:pPr>
      <w:r w:rsidRPr="685BA788">
        <w:rPr>
          <w:b/>
          <w:bCs/>
        </w:rPr>
        <w:t>Bundes-Kinder- und Jugendhilfegesetz 2013 (B-KJHG)</w:t>
      </w:r>
      <w:r>
        <w:t>, insbesondere § 37 (Mitteilung</w:t>
      </w:r>
      <w:r w:rsidR="6A45C5EF">
        <w:t>spflicht</w:t>
      </w:r>
      <w:r>
        <w:t xml:space="preserve"> bei Verdacht der Kindeswohlgefährdung)</w:t>
      </w:r>
    </w:p>
    <w:p w:rsidRPr="00A32245" w:rsidR="00BE7CFA" w:rsidP="00E32817" w:rsidRDefault="00BE7CFA" w14:paraId="2FEC0333" w14:textId="3D8EC304">
      <w:pPr>
        <w:pStyle w:val="Listenabsatz"/>
        <w:numPr>
          <w:ilvl w:val="0"/>
          <w:numId w:val="1"/>
        </w:numPr>
      </w:pPr>
      <w:r w:rsidRPr="00A32245">
        <w:rPr>
          <w:b/>
          <w:bCs/>
        </w:rPr>
        <w:t>Strafgesetzbuch</w:t>
      </w:r>
      <w:r w:rsidRPr="00A32245">
        <w:t xml:space="preserve"> (StGB), insbesondere die Abschnitte zu strafbaren Handlungen gegen Leib und Leben und zu strafbaren Handlungen, die die sexuelle Integrität und Selbstbestimmung betreffen.</w:t>
      </w:r>
    </w:p>
    <w:p w:rsidR="00BE7CFA" w:rsidP="00E32817" w:rsidRDefault="00BE7CFA" w14:paraId="0C438722" w14:textId="5FED58F5">
      <w:pPr>
        <w:pStyle w:val="Listenabsatz"/>
        <w:numPr>
          <w:ilvl w:val="0"/>
          <w:numId w:val="1"/>
        </w:numPr>
      </w:pPr>
      <w:r w:rsidRPr="005E26AF">
        <w:rPr>
          <w:b/>
          <w:bCs/>
        </w:rPr>
        <w:t>UN-Konvention</w:t>
      </w:r>
      <w:r w:rsidRPr="00A32245">
        <w:t xml:space="preserve"> Allgemeine Erklärung der Menschenrechte, Europäische Menschenrechtskonvention (EMRK) und EU-Grundrechtecharta</w:t>
      </w:r>
    </w:p>
    <w:p w:rsidR="00514B6A" w:rsidP="00514B6A" w:rsidRDefault="000A19C4" w14:paraId="36CEC804" w14:textId="26A0620A">
      <w:r w:rsidRPr="00687B66">
        <w:rPr>
          <w:noProof/>
          <w:lang w:eastAsia="de-AT"/>
        </w:rPr>
        <w:drawing>
          <wp:anchor distT="0" distB="0" distL="114300" distR="114300" simplePos="0" relativeHeight="251658240" behindDoc="1" locked="0" layoutInCell="1" allowOverlap="1" wp14:anchorId="50447968" wp14:editId="379D9011">
            <wp:simplePos x="0" y="0"/>
            <wp:positionH relativeFrom="margin">
              <wp:posOffset>-6985</wp:posOffset>
            </wp:positionH>
            <wp:positionV relativeFrom="paragraph">
              <wp:posOffset>594029</wp:posOffset>
            </wp:positionV>
            <wp:extent cx="706755" cy="1000125"/>
            <wp:effectExtent l="0" t="0" r="0" b="9525"/>
            <wp:wrapNone/>
            <wp:docPr id="1036419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1956"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6755" cy="1000125"/>
                    </a:xfrm>
                    <a:prstGeom prst="rect">
                      <a:avLst/>
                    </a:prstGeom>
                  </pic:spPr>
                </pic:pic>
              </a:graphicData>
            </a:graphic>
            <wp14:sizeRelH relativeFrom="margin">
              <wp14:pctWidth>0</wp14:pctWidth>
            </wp14:sizeRelH>
            <wp14:sizeRelV relativeFrom="margin">
              <wp14:pctHeight>0</wp14:pctHeight>
            </wp14:sizeRelV>
          </wp:anchor>
        </w:drawing>
      </w:r>
      <w:r w:rsidR="00140AC5">
        <w:rPr>
          <w:noProof/>
          <w:lang w:eastAsia="de-AT"/>
        </w:rPr>
        <w:drawing>
          <wp:anchor distT="0" distB="0" distL="114300" distR="114300" simplePos="0" relativeHeight="251658246" behindDoc="0" locked="0" layoutInCell="1" allowOverlap="1" wp14:anchorId="205DE13B" wp14:editId="2D3B526C">
            <wp:simplePos x="0" y="0"/>
            <wp:positionH relativeFrom="column">
              <wp:posOffset>5374361</wp:posOffset>
            </wp:positionH>
            <wp:positionV relativeFrom="paragraph">
              <wp:posOffset>4487</wp:posOffset>
            </wp:positionV>
            <wp:extent cx="719455" cy="719455"/>
            <wp:effectExtent l="0" t="0" r="4445" b="4445"/>
            <wp:wrapSquare wrapText="bothSides"/>
            <wp:docPr id="923242492" name="Grafik 9" descr="Ein Bild, das Muster, Grafiken, Design, Pixel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42492" name="Grafik 9" descr="Ein Bild, das Muster, Grafiken, Design, Pixel enthält.&#10;&#10;Automatisch generierte Beschreibung">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436E84" w:rsidDel="000D448A" w:rsidR="005F6A59">
        <w:t xml:space="preserve">Aus Umfanggründen </w:t>
      </w:r>
      <w:r w:rsidRPr="00436E84" w:rsidDel="000D448A" w:rsidR="00D73D0E">
        <w:t>werden in diesem Dokument die beiden wichtigsten</w:t>
      </w:r>
      <w:r w:rsidRPr="00436E84" w:rsidDel="000D448A" w:rsidR="000F3B82">
        <w:t xml:space="preserve"> Paragrafen</w:t>
      </w:r>
      <w:r w:rsidRPr="00436E84" w:rsidDel="000D448A" w:rsidR="00D163A8">
        <w:t xml:space="preserve"> des AGBGs behandelt</w:t>
      </w:r>
      <w:r w:rsidRPr="00436E84" w:rsidDel="000D448A" w:rsidR="00480167">
        <w:t xml:space="preserve">. </w:t>
      </w:r>
      <w:r w:rsidRPr="00436E84" w:rsidR="00480167">
        <w:t xml:space="preserve">Weitere relevante Gesetzestexte finden sich unter dem </w:t>
      </w:r>
      <w:r w:rsidRPr="004617D7" w:rsidR="00480167">
        <w:t>QR-Code</w:t>
      </w:r>
      <w:r w:rsidR="004617D7">
        <w:t xml:space="preserve"> im Wiki</w:t>
      </w:r>
      <w:r w:rsidRPr="00436E84" w:rsidR="00480167">
        <w:t>.</w:t>
      </w:r>
      <w:r w:rsidRPr="00436E84" w:rsidR="00436E84">
        <w:t xml:space="preserve"> </w:t>
      </w:r>
    </w:p>
    <w:p w:rsidRPr="00B87CDB" w:rsidR="00687B66" w:rsidP="00514B6A" w:rsidRDefault="00687B66" w14:paraId="574BB9E5" w14:textId="0CC96E7D">
      <w:pPr>
        <w:rPr>
          <w:sz w:val="2"/>
          <w:szCs w:val="2"/>
        </w:rPr>
      </w:pPr>
    </w:p>
    <w:p w:rsidRPr="002E2E87" w:rsidR="00E1377E" w:rsidP="00687B66" w:rsidRDefault="00E1377E" w14:paraId="6DADB229" w14:textId="33E854B0">
      <w:pPr>
        <w:pStyle w:val="Listenabsatz"/>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F2F2F2" w:themeFill="background1" w:themeFillShade="F2"/>
        <w:ind w:left="1134"/>
        <w:rPr>
          <w:sz w:val="20"/>
          <w:szCs w:val="20"/>
        </w:rPr>
      </w:pPr>
      <w:r w:rsidRPr="002E2E87">
        <w:rPr>
          <w:sz w:val="20"/>
          <w:szCs w:val="20"/>
        </w:rPr>
        <w:t xml:space="preserve">Grundsätzlich gilt neben allen gesetzlichen Vorgaben der wertschätzende und respektvolle Umgang miteinander als Grundlage für eine funktionierende Vereinsarbeit. </w:t>
      </w:r>
    </w:p>
    <w:p w:rsidRPr="002E2E87" w:rsidR="00427AEF" w:rsidP="002E2E87" w:rsidRDefault="00427AEF" w14:paraId="6D427B34" w14:textId="77777777">
      <w:pPr>
        <w:spacing w:before="0" w:after="0"/>
        <w:rPr>
          <w:sz w:val="14"/>
          <w:szCs w:val="14"/>
        </w:rPr>
      </w:pPr>
    </w:p>
    <w:p w:rsidRPr="00427AEF" w:rsidR="00514B6A" w:rsidP="002E2E87" w:rsidRDefault="00C17CB4" w14:paraId="4B4BED38" w14:textId="173E83E0">
      <w:pPr>
        <w:pStyle w:val="Ergnzungsmaterial-Nachschlagen"/>
        <w:spacing w:before="0" w:beforeAutospacing="0"/>
      </w:pPr>
      <w:r w:rsidRPr="00427AEF">
        <w:t>In diesem Kapitel gibt es ergänzendes Material</w:t>
      </w:r>
      <w:r w:rsidR="00BF1963">
        <w:t xml:space="preserve"> im Blasmusik-WIKI</w:t>
      </w:r>
      <w:r w:rsidRPr="00427AEF">
        <w:t xml:space="preserve">, das zur </w:t>
      </w:r>
      <w:r w:rsidR="00BF1963">
        <w:t>Vertiefung</w:t>
      </w:r>
      <w:r w:rsidRPr="00427AEF">
        <w:t xml:space="preserve"> empfohlen wird. </w:t>
      </w:r>
      <w:r w:rsidRPr="00427AEF" w:rsidR="00514B6A">
        <w:br w:type="page"/>
      </w:r>
    </w:p>
    <w:p w:rsidR="000D4EFE" w:rsidP="000D4EFE" w:rsidRDefault="09B115BA" w14:paraId="65C318BA" w14:textId="4BED31FB">
      <w:pPr>
        <w:pStyle w:val="berschrift2"/>
      </w:pPr>
      <w:bookmarkStart w:name="_Ref175665304" w:id="6"/>
      <w:bookmarkStart w:name="_Toc175810079" w:id="7"/>
      <w:r>
        <w:lastRenderedPageBreak/>
        <w:t>Dokumentation – Datenschutz!</w:t>
      </w:r>
      <w:bookmarkEnd w:id="6"/>
      <w:r>
        <w:t xml:space="preserve"> </w:t>
      </w:r>
      <w:bookmarkEnd w:id="7"/>
    </w:p>
    <w:p w:rsidR="004756DD" w:rsidP="09B115BA" w:rsidRDefault="09B115BA" w14:paraId="25C1A9CD" w14:textId="6C43CA4F">
      <w:r>
        <w:t>Im Gewaltschutzkonzept ist an mehreren Stellen die Empfehlung gegeben</w:t>
      </w:r>
      <w:r w:rsidR="00917F84">
        <w:t>,</w:t>
      </w:r>
      <w:r>
        <w:t xml:space="preserve"> bestimmte Vorkommnisse, Verdachtsfälle oder Beschwerden zu dokumentieren. Wenn konkrete Personen in solchen Aufzeichnungen genannt werden oder sie indirekt durch Beschreibungen identifiziert werden können, so handelt es sich dabei um personenbezogene Daten und es sind die Bestimmungen der Datenschutzgrundverordnung zu beachten. Jede Handhabung von personenbezogenen Daten bedarf einer Rechtmäßigkeit, im Normalfall die Zustimmung der betroffenen Personen. Nachdem im Bereich des Gewaltschutzes</w:t>
      </w:r>
      <w:r w:rsidR="00647133">
        <w:t>,</w:t>
      </w:r>
      <w:r>
        <w:t xml:space="preserve"> etwa bei Verdachtsfällen</w:t>
      </w:r>
      <w:r w:rsidR="00647133">
        <w:t>,</w:t>
      </w:r>
      <w:r>
        <w:t xml:space="preserve"> eine solche Zustimmung nicht eingeholt werden kann, ist eine solche Aufzeichnung DSGVO-konform nicht möglich. </w:t>
      </w:r>
    </w:p>
    <w:p w:rsidR="00BA20AE" w:rsidP="09B115BA" w:rsidRDefault="00B56275" w14:paraId="079A43B5" w14:textId="6C3247A5">
      <w:r w:rsidRPr="00B56275">
        <w:t>Daher empfehlen wir, sämtliche solcher Aufzeichnungen in anonymisierter Form abzulegen, sodass nur die Bearbeiter der Dokumente den personenbezogenen Zusammenhang kennen. Diese Aufzeichnungen sollen zudem nur sehr vertraulich einem kleinen Personenkreis (schutzbeauftragte Personen und zuständige Vorstandsmitglieder) zur Einsicht stehen</w:t>
      </w:r>
      <w:r w:rsidR="09B115BA">
        <w:t>.</w:t>
      </w:r>
    </w:p>
    <w:p w:rsidR="004756DD" w:rsidP="09B115BA" w:rsidRDefault="22B0D08E" w14:paraId="33C05286" w14:textId="62C6D350">
      <w:r>
        <w:t>Weiters empfehlen wir, dass alle Personen, die generell im Verein mit personenbezogenen Daten zu tun haben</w:t>
      </w:r>
      <w:r w:rsidR="008702CC">
        <w:t>,</w:t>
      </w:r>
      <w:r>
        <w:t xml:space="preserve"> die Erklärung zur Datenschutzverpflichtung unterzeichnen </w:t>
      </w:r>
      <w:r w:rsidRPr="00987873">
        <w:rPr>
          <w:rStyle w:val="QuellverweisZchn"/>
        </w:rPr>
        <w:t xml:space="preserve">(siehe Kapitel </w:t>
      </w:r>
      <w:r w:rsidRPr="00987873" w:rsidR="00561666">
        <w:rPr>
          <w:rStyle w:val="QuellverweisZchn"/>
        </w:rPr>
        <w:fldChar w:fldCharType="begin"/>
      </w:r>
      <w:r w:rsidRPr="00987873" w:rsidR="00561666">
        <w:rPr>
          <w:rStyle w:val="QuellverweisZchn"/>
        </w:rPr>
        <w:instrText xml:space="preserve"> REF _Ref175808270 \r \h </w:instrText>
      </w:r>
      <w:r w:rsidRPr="00987873" w:rsidR="00987873">
        <w:rPr>
          <w:rStyle w:val="QuellverweisZchn"/>
        </w:rPr>
        <w:instrText xml:space="preserve"> \* MERGEFORMAT </w:instrText>
      </w:r>
      <w:r w:rsidRPr="00987873" w:rsidR="00561666">
        <w:rPr>
          <w:rStyle w:val="QuellverweisZchn"/>
        </w:rPr>
      </w:r>
      <w:r w:rsidRPr="00987873" w:rsidR="00561666">
        <w:rPr>
          <w:rStyle w:val="QuellverweisZchn"/>
        </w:rPr>
        <w:fldChar w:fldCharType="separate"/>
      </w:r>
      <w:r w:rsidR="00350D9F">
        <w:rPr>
          <w:rStyle w:val="QuellverweisZchn"/>
        </w:rPr>
        <w:t>8.4</w:t>
      </w:r>
      <w:r w:rsidRPr="00987873" w:rsidR="00561666">
        <w:rPr>
          <w:rStyle w:val="QuellverweisZchn"/>
        </w:rPr>
        <w:fldChar w:fldCharType="end"/>
      </w:r>
      <w:r w:rsidRPr="00987873" w:rsidR="3A5FF25F">
        <w:rPr>
          <w:rStyle w:val="QuellverweisZchn"/>
        </w:rPr>
        <w:t>)</w:t>
      </w:r>
      <w:r w:rsidR="3A5FF25F">
        <w:t>.</w:t>
      </w:r>
    </w:p>
    <w:p w:rsidR="00274F12" w:rsidP="09B115BA" w:rsidRDefault="00274F12" w14:paraId="43E2C0FA" w14:textId="77777777"/>
    <w:p w:rsidRPr="005137B2" w:rsidR="005137B2" w:rsidP="002209F4" w:rsidRDefault="008C21CF" w14:paraId="2D3145DA" w14:textId="08BA14F8">
      <w:pPr>
        <w:pStyle w:val="berschrift1"/>
      </w:pPr>
      <w:bookmarkStart w:name="_Toc175810080" w:id="8"/>
      <w:r w:rsidRPr="00564D41">
        <w:t>Definitionen</w:t>
      </w:r>
      <w:bookmarkEnd w:id="8"/>
    </w:p>
    <w:p w:rsidRPr="00736E6E" w:rsidR="00FC464D" w:rsidP="003E566C" w:rsidRDefault="53EAF2ED" w14:paraId="3EB5E8AC" w14:textId="0CACCEDE">
      <w:pPr>
        <w:pStyle w:val="berschrift2"/>
      </w:pPr>
      <w:bookmarkStart w:name="_Toc175810081" w:id="9"/>
      <w:r w:rsidRPr="00736E6E">
        <w:t>Rollen und Aufgaben hinsichtlich des Schutzkonzeptes</w:t>
      </w:r>
      <w:bookmarkEnd w:id="9"/>
      <w:r w:rsidRPr="00736E6E">
        <w:t xml:space="preserve"> </w:t>
      </w:r>
    </w:p>
    <w:p w:rsidRPr="005137B2" w:rsidR="005137B2" w:rsidP="005137B2" w:rsidRDefault="0076089F" w14:paraId="616B7CF8" w14:textId="5119BD0E">
      <w:pPr>
        <w:pStyle w:val="berschrift3"/>
      </w:pPr>
      <w:bookmarkStart w:name="_Ref172095994" w:id="10"/>
      <w:bookmarkStart w:name="_Ref175664893" w:id="11"/>
      <w:bookmarkStart w:name="_Toc175810082" w:id="12"/>
      <w:r w:rsidRPr="00564D41">
        <w:t>Vorstand</w:t>
      </w:r>
      <w:bookmarkEnd w:id="10"/>
      <w:bookmarkEnd w:id="11"/>
      <w:bookmarkEnd w:id="12"/>
    </w:p>
    <w:p w:rsidR="005137B2" w:rsidP="002C12E5" w:rsidRDefault="27232950" w14:paraId="1A421158" w14:textId="69C4999B">
      <w:r w:rsidRPr="00A32245">
        <w:t xml:space="preserve">Der Vorstand </w:t>
      </w:r>
      <w:r w:rsidR="006E6F29">
        <w:t>ist</w:t>
      </w:r>
      <w:r w:rsidR="00F25EBE">
        <w:t xml:space="preserve"> </w:t>
      </w:r>
      <w:r w:rsidRPr="00A32245" w:rsidR="00F25EBE">
        <w:t>dafür zuständig, ein Schutzkonzept für den Verein zu erstellen und für dessen Umsetzung zu sorgen.</w:t>
      </w:r>
      <w:r w:rsidR="00F25EBE">
        <w:t xml:space="preserve"> Dazu </w:t>
      </w:r>
      <w:r w:rsidR="00223E83">
        <w:t xml:space="preserve">nominiert </w:t>
      </w:r>
      <w:r w:rsidR="009B6A96">
        <w:t>er Vorstandsmitglieder</w:t>
      </w:r>
      <w:r w:rsidR="00B04E82">
        <w:t xml:space="preserve"> </w:t>
      </w:r>
      <w:r w:rsidR="003C2D6E">
        <w:t>und</w:t>
      </w:r>
      <w:r w:rsidRPr="00A32245">
        <w:t xml:space="preserve"> </w:t>
      </w:r>
      <w:r w:rsidR="006E6F29">
        <w:t>S</w:t>
      </w:r>
      <w:r w:rsidRPr="00A32245" w:rsidR="006E6F29">
        <w:t>chutzbeauftragte</w:t>
      </w:r>
      <w:r w:rsidR="003C2D6E">
        <w:t>.</w:t>
      </w:r>
      <w:r w:rsidRPr="00A32245" w:rsidR="006E6F29">
        <w:t xml:space="preserve"> </w:t>
      </w:r>
      <w:r w:rsidR="005641CC">
        <w:t xml:space="preserve">Sowohl </w:t>
      </w:r>
      <w:r w:rsidR="0011265A">
        <w:t xml:space="preserve">der </w:t>
      </w:r>
      <w:r w:rsidR="005641CC">
        <w:t xml:space="preserve">Vorstand als auch </w:t>
      </w:r>
      <w:r w:rsidR="0011265A">
        <w:t>s</w:t>
      </w:r>
      <w:r w:rsidR="005641CC">
        <w:t xml:space="preserve">chutzbeauftrage Personen </w:t>
      </w:r>
      <w:r w:rsidR="000E6464">
        <w:t>haben eine Mitteilungspflicht</w:t>
      </w:r>
      <w:r w:rsidR="00DF32E7">
        <w:t>, die sie dazu verpflichtet, in einem Verdachtsfall Meldung zu erstatten. (</w:t>
      </w:r>
      <w:r w:rsidR="002C12E5">
        <w:t xml:space="preserve">Wie man genau vorgeht, </w:t>
      </w:r>
      <w:r w:rsidR="00D66E72">
        <w:t xml:space="preserve">steht im </w:t>
      </w:r>
      <w:r w:rsidRPr="00987873" w:rsidR="00987873">
        <w:rPr>
          <w:rStyle w:val="QuellverweisZchn"/>
        </w:rPr>
        <w:t>siehe Kapitel</w:t>
      </w:r>
      <w:r w:rsidRPr="00140AC5" w:rsidR="00987873">
        <w:rPr>
          <w:rStyle w:val="QuellverweisZchn"/>
        </w:rPr>
        <w:t xml:space="preserve"> </w:t>
      </w:r>
      <w:r w:rsidRPr="00140AC5" w:rsidR="0007187D">
        <w:rPr>
          <w:rStyle w:val="QuellverweisZchn"/>
        </w:rPr>
        <w:fldChar w:fldCharType="begin"/>
      </w:r>
      <w:r w:rsidRPr="00140AC5" w:rsidR="0007187D">
        <w:rPr>
          <w:rStyle w:val="QuellverweisZchn"/>
        </w:rPr>
        <w:instrText xml:space="preserve"> REF _Ref172094906 \r \h </w:instrText>
      </w:r>
      <w:r w:rsidRPr="00140AC5" w:rsidR="00386042">
        <w:rPr>
          <w:rStyle w:val="QuellverweisZchn"/>
        </w:rPr>
        <w:instrText xml:space="preserve"> \* MERGEFORMAT </w:instrText>
      </w:r>
      <w:r w:rsidRPr="00140AC5" w:rsidR="0007187D">
        <w:rPr>
          <w:rStyle w:val="QuellverweisZchn"/>
        </w:rPr>
      </w:r>
      <w:r w:rsidRPr="00140AC5" w:rsidR="0007187D">
        <w:rPr>
          <w:rStyle w:val="QuellverweisZchn"/>
        </w:rPr>
        <w:fldChar w:fldCharType="separate"/>
      </w:r>
      <w:r w:rsidR="00350D9F">
        <w:rPr>
          <w:rStyle w:val="QuellverweisZchn"/>
        </w:rPr>
        <w:t>6.3</w:t>
      </w:r>
      <w:r w:rsidRPr="00140AC5" w:rsidR="0007187D">
        <w:rPr>
          <w:rStyle w:val="QuellverweisZchn"/>
        </w:rPr>
        <w:fldChar w:fldCharType="end"/>
      </w:r>
      <w:r w:rsidR="00D66E72">
        <w:t xml:space="preserve"> – Richtig </w:t>
      </w:r>
      <w:r w:rsidR="000C2FC4">
        <w:t>r</w:t>
      </w:r>
      <w:r w:rsidR="00D66E72">
        <w:t>eagieren im Verdachtsfall</w:t>
      </w:r>
      <w:r w:rsidR="0095107D">
        <w:t>)</w:t>
      </w:r>
    </w:p>
    <w:tbl>
      <w:tblPr>
        <w:tblStyle w:val="Tabellenraster"/>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shd w:val="clear" w:color="auto" w:fill="F2DBDB" w:themeFill="accent2" w:themeFillTint="33"/>
        <w:tblLook w:val="04A0" w:firstRow="1" w:lastRow="0" w:firstColumn="1" w:lastColumn="0" w:noHBand="0" w:noVBand="1"/>
      </w:tblPr>
      <w:tblGrid>
        <w:gridCol w:w="1812"/>
        <w:gridCol w:w="1812"/>
        <w:gridCol w:w="1812"/>
        <w:gridCol w:w="1812"/>
        <w:gridCol w:w="1812"/>
      </w:tblGrid>
      <w:tr w:rsidR="00B87CDB" w:rsidTr="00B87CDB" w14:paraId="142F65B2" w14:textId="77777777">
        <w:trPr>
          <w:trHeight w:val="340"/>
        </w:trPr>
        <w:tc>
          <w:tcPr>
            <w:tcW w:w="9060" w:type="dxa"/>
            <w:gridSpan w:val="5"/>
            <w:shd w:val="clear" w:color="auto" w:fill="F2DBDB" w:themeFill="accent2" w:themeFillTint="33"/>
          </w:tcPr>
          <w:p w:rsidR="00B87CDB" w:rsidP="00B87CDB" w:rsidRDefault="00B87CDB" w14:paraId="08F0AD27" w14:textId="27ECF716">
            <w:pPr>
              <w:pStyle w:val="SelbstSchrittesetzten"/>
              <w:pBdr>
                <w:top w:val="none" w:color="auto" w:sz="0" w:space="0"/>
                <w:left w:val="none" w:color="auto" w:sz="0" w:space="0"/>
                <w:bottom w:val="none" w:color="auto" w:sz="0" w:space="0"/>
                <w:right w:val="none" w:color="auto" w:sz="0" w:space="0"/>
              </w:pBdr>
            </w:pPr>
            <w:r w:rsidRPr="00F93CF4">
              <w:t xml:space="preserve">Hier werden </w:t>
            </w:r>
            <w:r>
              <w:t>die zuständigen</w:t>
            </w:r>
            <w:r w:rsidRPr="00F93CF4">
              <w:t xml:space="preserve"> Vorstandsmitglieder angeführt</w:t>
            </w:r>
            <w:r>
              <w:t>:</w:t>
            </w:r>
          </w:p>
        </w:tc>
      </w:tr>
      <w:tr w:rsidR="00B87CDB" w:rsidTr="00B87CDB" w14:paraId="2A61BEBA" w14:textId="77777777">
        <w:trPr>
          <w:trHeight w:val="340"/>
        </w:trPr>
        <w:tc>
          <w:tcPr>
            <w:tcW w:w="1812" w:type="dxa"/>
            <w:shd w:val="clear" w:color="auto" w:fill="F2DBDB" w:themeFill="accent2" w:themeFillTint="33"/>
          </w:tcPr>
          <w:p w:rsidR="00B87CDB" w:rsidP="00B87CDB" w:rsidRDefault="00B87CDB" w14:paraId="795D1DCD" w14:textId="01C5501D">
            <w:pPr>
              <w:pStyle w:val="SelbstSchrittesetzten"/>
              <w:pBdr>
                <w:top w:val="none" w:color="auto" w:sz="0" w:space="0"/>
                <w:left w:val="none" w:color="auto" w:sz="0" w:space="0"/>
                <w:bottom w:val="none" w:color="auto" w:sz="0" w:space="0"/>
                <w:right w:val="none" w:color="auto" w:sz="0" w:space="0"/>
              </w:pBdr>
            </w:pPr>
            <w:r w:rsidRPr="00F93CF4">
              <w:t>Name</w:t>
            </w:r>
          </w:p>
        </w:tc>
        <w:tc>
          <w:tcPr>
            <w:tcW w:w="1812" w:type="dxa"/>
            <w:shd w:val="clear" w:color="auto" w:fill="F2DBDB" w:themeFill="accent2" w:themeFillTint="33"/>
          </w:tcPr>
          <w:p w:rsidR="00B87CDB" w:rsidP="00B87CDB" w:rsidRDefault="00B87CDB" w14:paraId="044D2DE6" w14:textId="74AAAEF8">
            <w:pPr>
              <w:pStyle w:val="SelbstSchrittesetzten"/>
              <w:pBdr>
                <w:top w:val="none" w:color="auto" w:sz="0" w:space="0"/>
                <w:left w:val="none" w:color="auto" w:sz="0" w:space="0"/>
                <w:bottom w:val="none" w:color="auto" w:sz="0" w:space="0"/>
                <w:right w:val="none" w:color="auto" w:sz="0" w:space="0"/>
              </w:pBdr>
            </w:pPr>
            <w:r w:rsidRPr="00F93CF4">
              <w:t>Geburtsdatum</w:t>
            </w:r>
          </w:p>
        </w:tc>
        <w:tc>
          <w:tcPr>
            <w:tcW w:w="1812" w:type="dxa"/>
            <w:shd w:val="clear" w:color="auto" w:fill="F2DBDB" w:themeFill="accent2" w:themeFillTint="33"/>
          </w:tcPr>
          <w:p w:rsidR="00B87CDB" w:rsidP="00B87CDB" w:rsidRDefault="00B87CDB" w14:paraId="1FE67DBD" w14:textId="2811A8BE">
            <w:pPr>
              <w:pStyle w:val="SelbstSchrittesetzten"/>
              <w:pBdr>
                <w:top w:val="none" w:color="auto" w:sz="0" w:space="0"/>
                <w:left w:val="none" w:color="auto" w:sz="0" w:space="0"/>
                <w:bottom w:val="none" w:color="auto" w:sz="0" w:space="0"/>
                <w:right w:val="none" w:color="auto" w:sz="0" w:space="0"/>
              </w:pBdr>
            </w:pPr>
            <w:r w:rsidRPr="00F93CF4">
              <w:t>Adresse</w:t>
            </w:r>
          </w:p>
        </w:tc>
        <w:tc>
          <w:tcPr>
            <w:tcW w:w="1812" w:type="dxa"/>
            <w:shd w:val="clear" w:color="auto" w:fill="F2DBDB" w:themeFill="accent2" w:themeFillTint="33"/>
          </w:tcPr>
          <w:p w:rsidR="00B87CDB" w:rsidP="00B87CDB" w:rsidRDefault="00B87CDB" w14:paraId="68728370" w14:textId="6A818957">
            <w:pPr>
              <w:pStyle w:val="SelbstSchrittesetzten"/>
              <w:pBdr>
                <w:top w:val="none" w:color="auto" w:sz="0" w:space="0"/>
                <w:left w:val="none" w:color="auto" w:sz="0" w:space="0"/>
                <w:bottom w:val="none" w:color="auto" w:sz="0" w:space="0"/>
                <w:right w:val="none" w:color="auto" w:sz="0" w:space="0"/>
              </w:pBdr>
            </w:pPr>
            <w:r w:rsidRPr="0064622E">
              <w:t>Telefon</w:t>
            </w:r>
          </w:p>
        </w:tc>
        <w:tc>
          <w:tcPr>
            <w:tcW w:w="1812" w:type="dxa"/>
            <w:shd w:val="clear" w:color="auto" w:fill="F2DBDB" w:themeFill="accent2" w:themeFillTint="33"/>
          </w:tcPr>
          <w:p w:rsidR="00B87CDB" w:rsidP="00B87CDB" w:rsidRDefault="00B87CDB" w14:paraId="0C296058" w14:textId="039F8713">
            <w:pPr>
              <w:pStyle w:val="SelbstSchrittesetzten"/>
              <w:pBdr>
                <w:top w:val="none" w:color="auto" w:sz="0" w:space="0"/>
                <w:left w:val="none" w:color="auto" w:sz="0" w:space="0"/>
                <w:bottom w:val="none" w:color="auto" w:sz="0" w:space="0"/>
                <w:right w:val="none" w:color="auto" w:sz="0" w:space="0"/>
              </w:pBdr>
            </w:pPr>
            <w:r w:rsidRPr="0064622E">
              <w:t>Mailkontakt</w:t>
            </w:r>
          </w:p>
        </w:tc>
      </w:tr>
      <w:tr w:rsidR="00B87CDB" w:rsidTr="00B87CDB" w14:paraId="6CD9DF8D" w14:textId="77777777">
        <w:trPr>
          <w:trHeight w:val="340"/>
        </w:trPr>
        <w:tc>
          <w:tcPr>
            <w:tcW w:w="1812" w:type="dxa"/>
            <w:shd w:val="clear" w:color="auto" w:fill="F2DBDB" w:themeFill="accent2" w:themeFillTint="33"/>
          </w:tcPr>
          <w:p w:rsidRPr="00F93CF4" w:rsidR="00B87CDB" w:rsidP="00B87CDB" w:rsidRDefault="00B87CDB" w14:paraId="657CB817" w14:textId="77777777">
            <w:pPr>
              <w:pStyle w:val="SelbstSchrittesetzten"/>
              <w:pBdr>
                <w:top w:val="none" w:color="auto" w:sz="0" w:space="0"/>
                <w:left w:val="none" w:color="auto" w:sz="0" w:space="0"/>
                <w:bottom w:val="none" w:color="auto" w:sz="0" w:space="0"/>
                <w:right w:val="none" w:color="auto" w:sz="0" w:space="0"/>
              </w:pBdr>
            </w:pPr>
          </w:p>
        </w:tc>
        <w:tc>
          <w:tcPr>
            <w:tcW w:w="1812" w:type="dxa"/>
            <w:shd w:val="clear" w:color="auto" w:fill="F2DBDB" w:themeFill="accent2" w:themeFillTint="33"/>
          </w:tcPr>
          <w:p w:rsidRPr="00F93CF4" w:rsidR="00B87CDB" w:rsidP="00B87CDB" w:rsidRDefault="00B87CDB" w14:paraId="7CAF47C8" w14:textId="77777777">
            <w:pPr>
              <w:pStyle w:val="SelbstSchrittesetzten"/>
              <w:pBdr>
                <w:top w:val="none" w:color="auto" w:sz="0" w:space="0"/>
                <w:left w:val="none" w:color="auto" w:sz="0" w:space="0"/>
                <w:bottom w:val="none" w:color="auto" w:sz="0" w:space="0"/>
                <w:right w:val="none" w:color="auto" w:sz="0" w:space="0"/>
              </w:pBdr>
            </w:pPr>
          </w:p>
        </w:tc>
        <w:tc>
          <w:tcPr>
            <w:tcW w:w="1812" w:type="dxa"/>
            <w:shd w:val="clear" w:color="auto" w:fill="F2DBDB" w:themeFill="accent2" w:themeFillTint="33"/>
          </w:tcPr>
          <w:p w:rsidRPr="00F93CF4" w:rsidR="00B87CDB" w:rsidP="00B87CDB" w:rsidRDefault="00B87CDB" w14:paraId="6B61C667" w14:textId="77777777">
            <w:pPr>
              <w:pStyle w:val="SelbstSchrittesetzten"/>
              <w:pBdr>
                <w:top w:val="none" w:color="auto" w:sz="0" w:space="0"/>
                <w:left w:val="none" w:color="auto" w:sz="0" w:space="0"/>
                <w:bottom w:val="none" w:color="auto" w:sz="0" w:space="0"/>
                <w:right w:val="none" w:color="auto" w:sz="0" w:space="0"/>
              </w:pBdr>
            </w:pPr>
          </w:p>
        </w:tc>
        <w:tc>
          <w:tcPr>
            <w:tcW w:w="1812" w:type="dxa"/>
            <w:shd w:val="clear" w:color="auto" w:fill="F2DBDB" w:themeFill="accent2" w:themeFillTint="33"/>
          </w:tcPr>
          <w:p w:rsidRPr="0064622E" w:rsidR="00B87CDB" w:rsidP="00B87CDB" w:rsidRDefault="00B87CDB" w14:paraId="21055C46" w14:textId="77777777">
            <w:pPr>
              <w:pStyle w:val="SelbstSchrittesetzten"/>
              <w:pBdr>
                <w:top w:val="none" w:color="auto" w:sz="0" w:space="0"/>
                <w:left w:val="none" w:color="auto" w:sz="0" w:space="0"/>
                <w:bottom w:val="none" w:color="auto" w:sz="0" w:space="0"/>
                <w:right w:val="none" w:color="auto" w:sz="0" w:space="0"/>
              </w:pBdr>
            </w:pPr>
          </w:p>
        </w:tc>
        <w:tc>
          <w:tcPr>
            <w:tcW w:w="1812" w:type="dxa"/>
            <w:shd w:val="clear" w:color="auto" w:fill="F2DBDB" w:themeFill="accent2" w:themeFillTint="33"/>
          </w:tcPr>
          <w:p w:rsidRPr="0064622E" w:rsidR="00B87CDB" w:rsidP="00B87CDB" w:rsidRDefault="00B87CDB" w14:paraId="65B1B0D6" w14:textId="77777777">
            <w:pPr>
              <w:pStyle w:val="SelbstSchrittesetzten"/>
              <w:pBdr>
                <w:top w:val="none" w:color="auto" w:sz="0" w:space="0"/>
                <w:left w:val="none" w:color="auto" w:sz="0" w:space="0"/>
                <w:bottom w:val="none" w:color="auto" w:sz="0" w:space="0"/>
                <w:right w:val="none" w:color="auto" w:sz="0" w:space="0"/>
              </w:pBdr>
            </w:pPr>
          </w:p>
        </w:tc>
      </w:tr>
    </w:tbl>
    <w:p w:rsidR="00B87CDB" w:rsidP="002C12E5" w:rsidRDefault="00B87CDB" w14:paraId="00A2CE3A" w14:textId="77777777"/>
    <w:p w:rsidRPr="00A32245" w:rsidR="0076089F" w:rsidP="005137B2" w:rsidRDefault="3B475C8F" w14:paraId="3DF548AA" w14:textId="2237E7FD">
      <w:pPr>
        <w:pStyle w:val="berschrift3"/>
      </w:pPr>
      <w:bookmarkStart w:name="_Toc175810083" w:id="13"/>
      <w:r>
        <w:t>Schutzbeauftragte</w:t>
      </w:r>
      <w:bookmarkEnd w:id="13"/>
    </w:p>
    <w:p w:rsidR="0076089F" w:rsidP="00436E84" w:rsidRDefault="638EDAA8" w14:paraId="38B222C2" w14:textId="634D1F07">
      <w:r>
        <w:t>J</w:t>
      </w:r>
      <w:r w:rsidR="4143795D">
        <w:t>eder Musikverein ernennt mindestens eine Person</w:t>
      </w:r>
      <w:r w:rsidR="3663C4F8">
        <w:t xml:space="preserve"> (besser noch zwei Personen </w:t>
      </w:r>
      <w:r w:rsidR="00D95CB0">
        <w:t>unterschiedlichen Geschlechts</w:t>
      </w:r>
      <w:r w:rsidR="3663C4F8">
        <w:t>)</w:t>
      </w:r>
      <w:r w:rsidR="4143795D">
        <w:t xml:space="preserve">, die </w:t>
      </w:r>
      <w:r w:rsidR="00F82425">
        <w:t xml:space="preserve">beruflich </w:t>
      </w:r>
      <w:r w:rsidR="4143795D">
        <w:t xml:space="preserve">vorzugsweise im pädagogischen Feld tätig ist oder anderweitig eine gute Eignung für die Thematik mitbringt. </w:t>
      </w:r>
      <w:r w:rsidR="791B765A">
        <w:t>Die schutzbeauftragte Person ist einerseits dafür zuständig, gemeinsam mit dem Vorstand ein Schutzkonzept im Verein zu erarbeiten, andererseits auch für die Umsetzung zu sorgen.</w:t>
      </w:r>
    </w:p>
    <w:tbl>
      <w:tblPr>
        <w:tblStyle w:val="Tabellenraster"/>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shd w:val="clear" w:color="auto" w:fill="F2DBDB" w:themeFill="accent2" w:themeFillTint="33"/>
        <w:tblLook w:val="04A0" w:firstRow="1" w:lastRow="0" w:firstColumn="1" w:lastColumn="0" w:noHBand="0" w:noVBand="1"/>
      </w:tblPr>
      <w:tblGrid>
        <w:gridCol w:w="1812"/>
        <w:gridCol w:w="1812"/>
        <w:gridCol w:w="1812"/>
        <w:gridCol w:w="1812"/>
        <w:gridCol w:w="1812"/>
      </w:tblGrid>
      <w:tr w:rsidR="00B87CDB" w:rsidTr="00481CD5" w14:paraId="2821C78F" w14:textId="77777777">
        <w:trPr>
          <w:trHeight w:val="340"/>
        </w:trPr>
        <w:tc>
          <w:tcPr>
            <w:tcW w:w="9060" w:type="dxa"/>
            <w:gridSpan w:val="5"/>
            <w:shd w:val="clear" w:color="auto" w:fill="F2DBDB" w:themeFill="accent2" w:themeFillTint="33"/>
          </w:tcPr>
          <w:p w:rsidR="00B87CDB" w:rsidP="00481CD5" w:rsidRDefault="00B87CDB" w14:paraId="30221F91" w14:textId="4C1C8619">
            <w:pPr>
              <w:pStyle w:val="SelbstSchrittesetzten"/>
              <w:pBdr>
                <w:top w:val="none" w:color="auto" w:sz="0" w:space="0"/>
                <w:left w:val="none" w:color="auto" w:sz="0" w:space="0"/>
                <w:bottom w:val="none" w:color="auto" w:sz="0" w:space="0"/>
                <w:right w:val="none" w:color="auto" w:sz="0" w:space="0"/>
              </w:pBdr>
            </w:pPr>
            <w:r w:rsidRPr="00F93CF4">
              <w:t xml:space="preserve">Hier werden </w:t>
            </w:r>
            <w:r>
              <w:t>die zuständigen</w:t>
            </w:r>
            <w:r w:rsidRPr="00F93CF4">
              <w:t xml:space="preserve"> schutzbeauftragten Personen angeführt</w:t>
            </w:r>
            <w:r>
              <w:t>:</w:t>
            </w:r>
          </w:p>
        </w:tc>
      </w:tr>
      <w:tr w:rsidR="00B87CDB" w:rsidTr="00481CD5" w14:paraId="43D2DD21" w14:textId="77777777">
        <w:trPr>
          <w:trHeight w:val="340"/>
        </w:trPr>
        <w:tc>
          <w:tcPr>
            <w:tcW w:w="1812" w:type="dxa"/>
            <w:shd w:val="clear" w:color="auto" w:fill="F2DBDB" w:themeFill="accent2" w:themeFillTint="33"/>
          </w:tcPr>
          <w:p w:rsidR="00B87CDB" w:rsidP="00481CD5" w:rsidRDefault="00B87CDB" w14:paraId="32F1702C" w14:textId="77777777">
            <w:pPr>
              <w:pStyle w:val="SelbstSchrittesetzten"/>
              <w:pBdr>
                <w:top w:val="none" w:color="auto" w:sz="0" w:space="0"/>
                <w:left w:val="none" w:color="auto" w:sz="0" w:space="0"/>
                <w:bottom w:val="none" w:color="auto" w:sz="0" w:space="0"/>
                <w:right w:val="none" w:color="auto" w:sz="0" w:space="0"/>
              </w:pBdr>
            </w:pPr>
            <w:r w:rsidRPr="00F93CF4">
              <w:t>Name</w:t>
            </w:r>
          </w:p>
        </w:tc>
        <w:tc>
          <w:tcPr>
            <w:tcW w:w="1812" w:type="dxa"/>
            <w:shd w:val="clear" w:color="auto" w:fill="F2DBDB" w:themeFill="accent2" w:themeFillTint="33"/>
          </w:tcPr>
          <w:p w:rsidR="00B87CDB" w:rsidP="00481CD5" w:rsidRDefault="00B87CDB" w14:paraId="73691CCD" w14:textId="77777777">
            <w:pPr>
              <w:pStyle w:val="SelbstSchrittesetzten"/>
              <w:pBdr>
                <w:top w:val="none" w:color="auto" w:sz="0" w:space="0"/>
                <w:left w:val="none" w:color="auto" w:sz="0" w:space="0"/>
                <w:bottom w:val="none" w:color="auto" w:sz="0" w:space="0"/>
                <w:right w:val="none" w:color="auto" w:sz="0" w:space="0"/>
              </w:pBdr>
            </w:pPr>
            <w:r w:rsidRPr="00F93CF4">
              <w:t>Geburtsdatum</w:t>
            </w:r>
          </w:p>
        </w:tc>
        <w:tc>
          <w:tcPr>
            <w:tcW w:w="1812" w:type="dxa"/>
            <w:shd w:val="clear" w:color="auto" w:fill="F2DBDB" w:themeFill="accent2" w:themeFillTint="33"/>
          </w:tcPr>
          <w:p w:rsidR="00B87CDB" w:rsidP="00481CD5" w:rsidRDefault="00B87CDB" w14:paraId="2282D5FE" w14:textId="77777777">
            <w:pPr>
              <w:pStyle w:val="SelbstSchrittesetzten"/>
              <w:pBdr>
                <w:top w:val="none" w:color="auto" w:sz="0" w:space="0"/>
                <w:left w:val="none" w:color="auto" w:sz="0" w:space="0"/>
                <w:bottom w:val="none" w:color="auto" w:sz="0" w:space="0"/>
                <w:right w:val="none" w:color="auto" w:sz="0" w:space="0"/>
              </w:pBdr>
            </w:pPr>
            <w:r w:rsidRPr="00F93CF4">
              <w:t>Adresse</w:t>
            </w:r>
          </w:p>
        </w:tc>
        <w:tc>
          <w:tcPr>
            <w:tcW w:w="1812" w:type="dxa"/>
            <w:shd w:val="clear" w:color="auto" w:fill="F2DBDB" w:themeFill="accent2" w:themeFillTint="33"/>
          </w:tcPr>
          <w:p w:rsidR="00B87CDB" w:rsidP="00481CD5" w:rsidRDefault="00B87CDB" w14:paraId="10582BF2" w14:textId="77777777">
            <w:pPr>
              <w:pStyle w:val="SelbstSchrittesetzten"/>
              <w:pBdr>
                <w:top w:val="none" w:color="auto" w:sz="0" w:space="0"/>
                <w:left w:val="none" w:color="auto" w:sz="0" w:space="0"/>
                <w:bottom w:val="none" w:color="auto" w:sz="0" w:space="0"/>
                <w:right w:val="none" w:color="auto" w:sz="0" w:space="0"/>
              </w:pBdr>
            </w:pPr>
            <w:r w:rsidRPr="0064622E">
              <w:t>Telefon</w:t>
            </w:r>
          </w:p>
        </w:tc>
        <w:tc>
          <w:tcPr>
            <w:tcW w:w="1812" w:type="dxa"/>
            <w:shd w:val="clear" w:color="auto" w:fill="F2DBDB" w:themeFill="accent2" w:themeFillTint="33"/>
          </w:tcPr>
          <w:p w:rsidR="00B87CDB" w:rsidP="00481CD5" w:rsidRDefault="00B87CDB" w14:paraId="219A9F02" w14:textId="77777777">
            <w:pPr>
              <w:pStyle w:val="SelbstSchrittesetzten"/>
              <w:pBdr>
                <w:top w:val="none" w:color="auto" w:sz="0" w:space="0"/>
                <w:left w:val="none" w:color="auto" w:sz="0" w:space="0"/>
                <w:bottom w:val="none" w:color="auto" w:sz="0" w:space="0"/>
                <w:right w:val="none" w:color="auto" w:sz="0" w:space="0"/>
              </w:pBdr>
            </w:pPr>
            <w:r w:rsidRPr="0064622E">
              <w:t>Mailkontakt</w:t>
            </w:r>
          </w:p>
        </w:tc>
      </w:tr>
      <w:tr w:rsidR="00B87CDB" w:rsidTr="00481CD5" w14:paraId="3E120DC4" w14:textId="77777777">
        <w:trPr>
          <w:trHeight w:val="340"/>
        </w:trPr>
        <w:tc>
          <w:tcPr>
            <w:tcW w:w="1812" w:type="dxa"/>
            <w:shd w:val="clear" w:color="auto" w:fill="F2DBDB" w:themeFill="accent2" w:themeFillTint="33"/>
          </w:tcPr>
          <w:p w:rsidRPr="00F93CF4" w:rsidR="00B87CDB" w:rsidP="00481CD5" w:rsidRDefault="00B87CDB" w14:paraId="0B7A06D2" w14:textId="77777777">
            <w:pPr>
              <w:pStyle w:val="SelbstSchrittesetzten"/>
              <w:pBdr>
                <w:top w:val="none" w:color="auto" w:sz="0" w:space="0"/>
                <w:left w:val="none" w:color="auto" w:sz="0" w:space="0"/>
                <w:bottom w:val="none" w:color="auto" w:sz="0" w:space="0"/>
                <w:right w:val="none" w:color="auto" w:sz="0" w:space="0"/>
              </w:pBdr>
            </w:pPr>
          </w:p>
        </w:tc>
        <w:tc>
          <w:tcPr>
            <w:tcW w:w="1812" w:type="dxa"/>
            <w:shd w:val="clear" w:color="auto" w:fill="F2DBDB" w:themeFill="accent2" w:themeFillTint="33"/>
          </w:tcPr>
          <w:p w:rsidRPr="00F93CF4" w:rsidR="00B87CDB" w:rsidP="00481CD5" w:rsidRDefault="00B87CDB" w14:paraId="636452DF" w14:textId="77777777">
            <w:pPr>
              <w:pStyle w:val="SelbstSchrittesetzten"/>
              <w:pBdr>
                <w:top w:val="none" w:color="auto" w:sz="0" w:space="0"/>
                <w:left w:val="none" w:color="auto" w:sz="0" w:space="0"/>
                <w:bottom w:val="none" w:color="auto" w:sz="0" w:space="0"/>
                <w:right w:val="none" w:color="auto" w:sz="0" w:space="0"/>
              </w:pBdr>
            </w:pPr>
          </w:p>
        </w:tc>
        <w:tc>
          <w:tcPr>
            <w:tcW w:w="1812" w:type="dxa"/>
            <w:shd w:val="clear" w:color="auto" w:fill="F2DBDB" w:themeFill="accent2" w:themeFillTint="33"/>
          </w:tcPr>
          <w:p w:rsidRPr="00F93CF4" w:rsidR="00B87CDB" w:rsidP="00481CD5" w:rsidRDefault="00B87CDB" w14:paraId="1ACC11C7" w14:textId="77777777">
            <w:pPr>
              <w:pStyle w:val="SelbstSchrittesetzten"/>
              <w:pBdr>
                <w:top w:val="none" w:color="auto" w:sz="0" w:space="0"/>
                <w:left w:val="none" w:color="auto" w:sz="0" w:space="0"/>
                <w:bottom w:val="none" w:color="auto" w:sz="0" w:space="0"/>
                <w:right w:val="none" w:color="auto" w:sz="0" w:space="0"/>
              </w:pBdr>
            </w:pPr>
          </w:p>
        </w:tc>
        <w:tc>
          <w:tcPr>
            <w:tcW w:w="1812" w:type="dxa"/>
            <w:shd w:val="clear" w:color="auto" w:fill="F2DBDB" w:themeFill="accent2" w:themeFillTint="33"/>
          </w:tcPr>
          <w:p w:rsidRPr="0064622E" w:rsidR="00B87CDB" w:rsidP="00481CD5" w:rsidRDefault="00B87CDB" w14:paraId="21D2ADD3" w14:textId="77777777">
            <w:pPr>
              <w:pStyle w:val="SelbstSchrittesetzten"/>
              <w:pBdr>
                <w:top w:val="none" w:color="auto" w:sz="0" w:space="0"/>
                <w:left w:val="none" w:color="auto" w:sz="0" w:space="0"/>
                <w:bottom w:val="none" w:color="auto" w:sz="0" w:space="0"/>
                <w:right w:val="none" w:color="auto" w:sz="0" w:space="0"/>
              </w:pBdr>
            </w:pPr>
          </w:p>
        </w:tc>
        <w:tc>
          <w:tcPr>
            <w:tcW w:w="1812" w:type="dxa"/>
            <w:shd w:val="clear" w:color="auto" w:fill="F2DBDB" w:themeFill="accent2" w:themeFillTint="33"/>
          </w:tcPr>
          <w:p w:rsidRPr="0064622E" w:rsidR="00B87CDB" w:rsidP="00481CD5" w:rsidRDefault="00B87CDB" w14:paraId="2A6349C7" w14:textId="77777777">
            <w:pPr>
              <w:pStyle w:val="SelbstSchrittesetzten"/>
              <w:pBdr>
                <w:top w:val="none" w:color="auto" w:sz="0" w:space="0"/>
                <w:left w:val="none" w:color="auto" w:sz="0" w:space="0"/>
                <w:bottom w:val="none" w:color="auto" w:sz="0" w:space="0"/>
                <w:right w:val="none" w:color="auto" w:sz="0" w:space="0"/>
              </w:pBdr>
            </w:pPr>
          </w:p>
        </w:tc>
      </w:tr>
    </w:tbl>
    <w:p w:rsidRPr="00A32245" w:rsidR="0076089F" w:rsidP="00D367A5" w:rsidRDefault="3B475C8F" w14:paraId="69B4D263" w14:textId="0085DC8E">
      <w:pPr>
        <w:pStyle w:val="berschrift3"/>
      </w:pPr>
      <w:bookmarkStart w:name="_Toc175810084" w:id="14"/>
      <w:r>
        <w:lastRenderedPageBreak/>
        <w:t>Mitglieder</w:t>
      </w:r>
      <w:bookmarkEnd w:id="14"/>
    </w:p>
    <w:p w:rsidR="6B70B23A" w:rsidP="00436E84" w:rsidRDefault="6B70B23A" w14:paraId="2BAFE827" w14:textId="6C8A1660">
      <w:r w:rsidRPr="00A32245">
        <w:t xml:space="preserve">Jedes Mitglied im Verein ist </w:t>
      </w:r>
      <w:r w:rsidR="00C73A63">
        <w:t>angehalten</w:t>
      </w:r>
      <w:r w:rsidRPr="00A32245">
        <w:t>, sich mit der Thematik des Schutzkonzeptes auseinanderzusetzen</w:t>
      </w:r>
      <w:r w:rsidRPr="00A32245" w:rsidR="3955B896">
        <w:t>,</w:t>
      </w:r>
      <w:r w:rsidRPr="00A32245">
        <w:t xml:space="preserve"> bestmöglich nach dem </w:t>
      </w:r>
      <w:r w:rsidRPr="00A32245" w:rsidR="11785D82">
        <w:t>Verhaltens</w:t>
      </w:r>
      <w:r w:rsidRPr="00A32245">
        <w:t xml:space="preserve">kodex </w:t>
      </w:r>
      <w:r w:rsidRPr="00A32245" w:rsidR="4B7072B1">
        <w:t>zu handeln und mit offenen Augen und Ohren am Vereinsleben</w:t>
      </w:r>
      <w:r w:rsidRPr="00A32245" w:rsidR="4078529E">
        <w:t xml:space="preserve"> teilzunehmen.</w:t>
      </w:r>
      <w:r w:rsidRPr="00A32245" w:rsidR="4B7072B1">
        <w:t xml:space="preserve"> </w:t>
      </w:r>
    </w:p>
    <w:p w:rsidRPr="0019147F" w:rsidR="002E2DDC" w:rsidP="0019147F" w:rsidRDefault="002E2DDC" w14:paraId="4D9D2F8E" w14:textId="185C5199">
      <w:pPr>
        <w:pStyle w:val="SelbstSchrittesetzten"/>
      </w:pPr>
      <w:r w:rsidRPr="0019147F">
        <w:t>Alle Mitglieder müssen darüber in Kenntnis gesetzt werden,</w:t>
      </w:r>
      <w:r w:rsidRPr="0019147F" w:rsidR="00A867EF">
        <w:t xml:space="preserve"> dass ein Schutzkonzept erstellt wird und was es beinhaltet.</w:t>
      </w:r>
    </w:p>
    <w:p w:rsidRPr="00A32245" w:rsidR="00172D82" w:rsidP="00D367A5" w:rsidRDefault="3B475C8F" w14:paraId="4D52756B" w14:textId="26C7A540">
      <w:pPr>
        <w:pStyle w:val="berschrift3"/>
      </w:pPr>
      <w:bookmarkStart w:name="_Toc175810085" w:id="15"/>
      <w:r>
        <w:t>Vertrauensperson</w:t>
      </w:r>
      <w:bookmarkEnd w:id="15"/>
    </w:p>
    <w:p w:rsidRPr="00A32245" w:rsidR="00172D82" w:rsidP="00436E84" w:rsidRDefault="31C5575C" w14:paraId="75D70451" w14:textId="541B5C3E">
      <w:r>
        <w:t xml:space="preserve">Jede Person im Verein kann zur Vertrauensperson werden. Und zwar dann, wenn man von einer hilfsbedürftigen Person kontaktiert wird. Eine Vertrauensperson ist dazu verpflichtet, gemeinsam mit der hilfsbedürftigen Person die schutzbeauftragte Person aufzusuchen, welche weitere Schritte einleiten muss. </w:t>
      </w:r>
    </w:p>
    <w:p w:rsidRPr="0019147F" w:rsidR="00A867EF" w:rsidP="0019147F" w:rsidRDefault="00A867EF" w14:paraId="0781D561" w14:textId="5455E43E">
      <w:pPr>
        <w:pStyle w:val="SelbstSchrittesetzten"/>
      </w:pPr>
      <w:r w:rsidRPr="0019147F">
        <w:t>Alle Mitglieder müssen darüber Bescheid wissen, dass sie zur Vertrauensperson werden können</w:t>
      </w:r>
      <w:r w:rsidRPr="0019147F" w:rsidR="0016265D">
        <w:t xml:space="preserve"> und nach welchen Grundsätzen sie damit</w:t>
      </w:r>
      <w:r w:rsidR="00BF1963">
        <w:t xml:space="preserve"> </w:t>
      </w:r>
      <w:r w:rsidRPr="0019147F" w:rsidR="0016265D">
        <w:t>verbunden handeln müssen.</w:t>
      </w:r>
    </w:p>
    <w:p w:rsidR="00386042" w:rsidRDefault="00386042" w14:paraId="05AC1E21" w14:textId="77777777">
      <w:pPr>
        <w:spacing w:before="0"/>
        <w:jc w:val="left"/>
        <w:rPr>
          <w:rFonts w:eastAsiaTheme="majorEastAsia" w:cstheme="majorBidi"/>
          <w:b/>
          <w:bCs/>
          <w:color w:val="C00000"/>
          <w:sz w:val="24"/>
          <w:szCs w:val="24"/>
        </w:rPr>
      </w:pPr>
      <w:r>
        <w:br w:type="page"/>
      </w:r>
    </w:p>
    <w:p w:rsidR="001D0240" w:rsidP="003E566C" w:rsidRDefault="001D0240" w14:paraId="0FD5C44F" w14:textId="04A33EC7">
      <w:pPr>
        <w:pStyle w:val="berschrift2"/>
      </w:pPr>
      <w:bookmarkStart w:name="_Toc175810086" w:id="16"/>
      <w:r w:rsidRPr="00D367A5">
        <w:lastRenderedPageBreak/>
        <w:t>Gewalt</w:t>
      </w:r>
      <w:bookmarkEnd w:id="16"/>
      <w:r w:rsidRPr="00D367A5">
        <w:t xml:space="preserve"> </w:t>
      </w:r>
    </w:p>
    <w:p w:rsidRPr="00C11DE2" w:rsidR="00D7381C" w:rsidP="000D70B3" w:rsidRDefault="00D7381C" w14:paraId="30176FE9" w14:textId="5AFE1B0C">
      <w:pPr>
        <w:pStyle w:val="bernehmen"/>
      </w:pPr>
      <w:r w:rsidRPr="000D70B3">
        <w:t xml:space="preserve">Dieses Kapitel könnt ihr Wort für Wort für euer Schutzkonzept übernehmen. </w:t>
      </w:r>
    </w:p>
    <w:p w:rsidRPr="00564D41" w:rsidR="001D0240" w:rsidP="00D367A5" w:rsidRDefault="001D0240" w14:paraId="4A52A213" w14:textId="17101DC6">
      <w:pPr>
        <w:pStyle w:val="berschrift3"/>
      </w:pPr>
      <w:bookmarkStart w:name="_Toc175810087" w:id="17"/>
      <w:r w:rsidRPr="00564D41">
        <w:t>G</w:t>
      </w:r>
      <w:r w:rsidR="005137B2">
        <w:t>ründe</w:t>
      </w:r>
      <w:r w:rsidRPr="00564D41">
        <w:t xml:space="preserve"> </w:t>
      </w:r>
      <w:r w:rsidR="005137B2">
        <w:t>für Gewalt</w:t>
      </w:r>
      <w:bookmarkEnd w:id="17"/>
    </w:p>
    <w:p w:rsidRPr="00A32245" w:rsidR="001D0240" w:rsidP="00E32817" w:rsidRDefault="001D0240" w14:paraId="5F208745" w14:textId="77777777">
      <w:pPr>
        <w:pStyle w:val="Listenabsatz"/>
        <w:numPr>
          <w:ilvl w:val="0"/>
          <w:numId w:val="2"/>
        </w:numPr>
      </w:pPr>
      <w:r w:rsidRPr="00A32245">
        <w:t>Überforderung</w:t>
      </w:r>
    </w:p>
    <w:p w:rsidRPr="00A32245" w:rsidR="001D0240" w:rsidP="00E32817" w:rsidRDefault="001D0240" w14:paraId="7DF25022" w14:textId="77777777">
      <w:pPr>
        <w:pStyle w:val="Listenabsatz"/>
        <w:numPr>
          <w:ilvl w:val="0"/>
          <w:numId w:val="2"/>
        </w:numPr>
      </w:pPr>
      <w:r w:rsidRPr="00A32245">
        <w:t>generelle Konfliktbereitschaft/Aggressivität</w:t>
      </w:r>
    </w:p>
    <w:p w:rsidRPr="00A32245" w:rsidR="001D0240" w:rsidP="00E32817" w:rsidRDefault="001D0240" w14:paraId="53F92209" w14:textId="42F9414D">
      <w:pPr>
        <w:pStyle w:val="Listenabsatz"/>
        <w:numPr>
          <w:ilvl w:val="0"/>
          <w:numId w:val="2"/>
        </w:numPr>
      </w:pPr>
      <w:r w:rsidRPr="00A32245">
        <w:t>Gewalt als gelerntes Muster zu</w:t>
      </w:r>
      <w:r w:rsidR="00710463">
        <w:t>r</w:t>
      </w:r>
      <w:r w:rsidRPr="00A32245">
        <w:t xml:space="preserve"> Lösung von Konflikten</w:t>
      </w:r>
    </w:p>
    <w:p w:rsidRPr="00A32245" w:rsidR="001D0240" w:rsidP="00E32817" w:rsidRDefault="3B475C8F" w14:paraId="179B8C83" w14:textId="64216F4A">
      <w:pPr>
        <w:pStyle w:val="Listenabsatz"/>
        <w:numPr>
          <w:ilvl w:val="0"/>
          <w:numId w:val="2"/>
        </w:numPr>
      </w:pPr>
      <w:r>
        <w:t>Missverständnisse/Kommunikationsprobleme/Sprachbarrieren</w:t>
      </w:r>
    </w:p>
    <w:p w:rsidRPr="00A32245" w:rsidR="001D0240" w:rsidP="00E32817" w:rsidRDefault="001D0240" w14:paraId="456A3DE1" w14:textId="77777777">
      <w:pPr>
        <w:pStyle w:val="Listenabsatz"/>
        <w:numPr>
          <w:ilvl w:val="0"/>
          <w:numId w:val="2"/>
        </w:numPr>
      </w:pPr>
      <w:r w:rsidRPr="00A32245">
        <w:t>Ungleichgewicht von Machtverhältnissen in Strukturen und Institutionen</w:t>
      </w:r>
    </w:p>
    <w:p w:rsidRPr="00A32245" w:rsidR="001D0240" w:rsidP="00E32817" w:rsidRDefault="001D0240" w14:paraId="17D4B4BC" w14:textId="77777777">
      <w:pPr>
        <w:pStyle w:val="Listenabsatz"/>
        <w:numPr>
          <w:ilvl w:val="0"/>
          <w:numId w:val="2"/>
        </w:numPr>
      </w:pPr>
      <w:r w:rsidRPr="00A32245">
        <w:t xml:space="preserve">Diskriminierung aufgrund von Herkunft, Hautfarbe, Glauben, Geschlecht und/oder sexueller Orientierung </w:t>
      </w:r>
    </w:p>
    <w:p w:rsidRPr="00A32245" w:rsidR="001D0240" w:rsidP="00E32817" w:rsidRDefault="001D0240" w14:paraId="56265B86" w14:textId="77777777">
      <w:pPr>
        <w:pStyle w:val="Listenabsatz"/>
        <w:numPr>
          <w:ilvl w:val="0"/>
          <w:numId w:val="2"/>
        </w:numPr>
      </w:pPr>
      <w:r w:rsidRPr="00A32245">
        <w:t>mangelnde Konfliktfähigkeit/geringe Frustrationstoleranz</w:t>
      </w:r>
    </w:p>
    <w:p w:rsidRPr="00A32245" w:rsidR="001D0240" w:rsidP="00E32817" w:rsidRDefault="001D0240" w14:paraId="18920B9C" w14:textId="77777777">
      <w:pPr>
        <w:pStyle w:val="Listenabsatz"/>
        <w:numPr>
          <w:ilvl w:val="0"/>
          <w:numId w:val="2"/>
        </w:numPr>
      </w:pPr>
      <w:r w:rsidRPr="00A32245">
        <w:t>wirtschaftliche oder familiäre Probleme/ Existenzängste/Arbeitslosigkeit</w:t>
      </w:r>
    </w:p>
    <w:p w:rsidRPr="00A32245" w:rsidR="001D0240" w:rsidP="00E32817" w:rsidRDefault="001D0240" w14:paraId="35D410AD" w14:textId="77777777">
      <w:pPr>
        <w:pStyle w:val="Listenabsatz"/>
        <w:numPr>
          <w:ilvl w:val="0"/>
          <w:numId w:val="2"/>
        </w:numPr>
      </w:pPr>
      <w:r w:rsidRPr="00A32245">
        <w:t xml:space="preserve">falsche Erwartungen bzw. Fehleinschätzungen </w:t>
      </w:r>
    </w:p>
    <w:p w:rsidRPr="00A32245" w:rsidR="001D0240" w:rsidP="00E32817" w:rsidRDefault="001D0240" w14:paraId="23908EBF" w14:textId="77777777">
      <w:pPr>
        <w:pStyle w:val="Listenabsatz"/>
        <w:numPr>
          <w:ilvl w:val="0"/>
          <w:numId w:val="2"/>
        </w:numPr>
      </w:pPr>
      <w:r w:rsidRPr="00A32245">
        <w:t>psychische Erkrankungen</w:t>
      </w:r>
    </w:p>
    <w:p w:rsidRPr="00A32245" w:rsidR="001D0240" w:rsidP="00E32817" w:rsidRDefault="001D0240" w14:paraId="7BC0FD51" w14:textId="77777777">
      <w:pPr>
        <w:pStyle w:val="Listenabsatz"/>
        <w:numPr>
          <w:ilvl w:val="0"/>
          <w:numId w:val="2"/>
        </w:numPr>
      </w:pPr>
      <w:r w:rsidRPr="00A32245">
        <w:t>Alkohol- bzw. Drogenabhängigkeit</w:t>
      </w:r>
    </w:p>
    <w:p w:rsidRPr="00A32245" w:rsidR="001D0240" w:rsidP="00E32817" w:rsidRDefault="001D0240" w14:paraId="35C2F4A7" w14:textId="77777777">
      <w:pPr>
        <w:pStyle w:val="Listenabsatz"/>
        <w:numPr>
          <w:ilvl w:val="0"/>
          <w:numId w:val="2"/>
        </w:numPr>
      </w:pPr>
      <w:r w:rsidRPr="00A32245">
        <w:t>keine Angst vor Repressionen/Konsequenzen</w:t>
      </w:r>
    </w:p>
    <w:p w:rsidRPr="00A32245" w:rsidR="001D0240" w:rsidP="00E32817" w:rsidRDefault="001D0240" w14:paraId="1330779F" w14:textId="77777777">
      <w:pPr>
        <w:pStyle w:val="Listenabsatz"/>
        <w:numPr>
          <w:ilvl w:val="0"/>
          <w:numId w:val="2"/>
        </w:numPr>
      </w:pPr>
      <w:r w:rsidRPr="00A32245">
        <w:t>Einstellungen und Werte (kulturelle Hintergründe)</w:t>
      </w:r>
    </w:p>
    <w:p w:rsidRPr="00A32245" w:rsidR="001D0240" w:rsidP="00436E84" w:rsidRDefault="001D0240" w14:paraId="4569D724" w14:textId="77777777">
      <w:r w:rsidRPr="00A32245">
        <w:t xml:space="preserve">Beispiele beruhen nicht auf Vollständigkeit. </w:t>
      </w:r>
    </w:p>
    <w:p w:rsidRPr="003E778B" w:rsidR="00B26C6A" w:rsidP="00D367A5" w:rsidRDefault="001D0240" w14:paraId="2A28CBCB" w14:textId="3957A6F3">
      <w:pPr>
        <w:pStyle w:val="berschrift3"/>
      </w:pPr>
      <w:bookmarkStart w:name="_Toc175810088" w:id="18"/>
      <w:r>
        <w:t>K</w:t>
      </w:r>
      <w:r w:rsidR="005137B2">
        <w:t>örperliche Gewalt</w:t>
      </w:r>
      <w:bookmarkEnd w:id="18"/>
    </w:p>
    <w:p w:rsidR="685BA788" w:rsidP="685BA788" w:rsidRDefault="685BA788" w14:paraId="69EB1B1F" w14:textId="2B0C3E74">
      <w:pPr>
        <w:spacing w:before="0" w:after="0"/>
        <w:rPr>
          <w:rFonts w:ascii="Helvetica Neue" w:hAnsi="Helvetica Neue" w:eastAsia="Helvetica Neue" w:cs="Helvetica Neue"/>
          <w:color w:val="3F3F3F"/>
          <w:sz w:val="19"/>
          <w:szCs w:val="19"/>
        </w:rPr>
      </w:pPr>
    </w:p>
    <w:p w:rsidR="1D9995A6" w:rsidP="685BA788" w:rsidRDefault="1D9995A6" w14:paraId="52D39F2C" w14:textId="742F9037">
      <w:pPr>
        <w:spacing w:before="0" w:after="0"/>
      </w:pPr>
      <w:r w:rsidRPr="00E1585A">
        <w:t>D</w:t>
      </w:r>
      <w:r w:rsidRPr="00E1585A" w:rsidR="001D0240">
        <w:t>a</w:t>
      </w:r>
      <w:r w:rsidRPr="00E1585A" w:rsidR="601F95CB">
        <w:t xml:space="preserve">zu </w:t>
      </w:r>
      <w:r w:rsidRPr="00E1585A">
        <w:t>zählt</w:t>
      </w:r>
      <w:r w:rsidRPr="00E1585A" w:rsidR="001D0240">
        <w:t xml:space="preserve"> </w:t>
      </w:r>
      <w:r w:rsidRPr="00E1585A" w:rsidR="0F86BD17">
        <w:t xml:space="preserve">jegliche Gewaltanwendung gegen den Körper, um diesen zu schädigen, zu verletzen oder zu töten. </w:t>
      </w:r>
    </w:p>
    <w:p w:rsidRPr="00A32245" w:rsidR="001D0240" w:rsidP="00436E84" w:rsidRDefault="3B475C8F" w14:paraId="35857F44" w14:textId="5C9E9C98">
      <w:r>
        <w:t xml:space="preserve">Beispiele: schlagen, prügeln, stoßen, zwicken, an den Haaren ziehen, schütteln, würgen, verbrennen, mit Gegenständen werfen, </w:t>
      </w:r>
      <w:r w:rsidR="002B0FE9">
        <w:t xml:space="preserve">aber auch </w:t>
      </w:r>
      <w:r w:rsidRPr="007F045A" w:rsidR="007F045A">
        <w:t>Selbstgefährdendes Verhalten</w:t>
      </w:r>
      <w:r>
        <w:t>…</w:t>
      </w:r>
    </w:p>
    <w:p w:rsidRPr="00D367A5" w:rsidR="00B26C6A" w:rsidP="00D367A5" w:rsidRDefault="001D0240" w14:paraId="00521CDA" w14:textId="60C53DAF">
      <w:pPr>
        <w:pStyle w:val="berschrift3"/>
      </w:pPr>
      <w:bookmarkStart w:name="_Toc175810089" w:id="19"/>
      <w:r w:rsidRPr="00D367A5">
        <w:t>S</w:t>
      </w:r>
      <w:r w:rsidR="005137B2">
        <w:t>exualisierte Gewalt</w:t>
      </w:r>
      <w:bookmarkEnd w:id="19"/>
      <w:r w:rsidRPr="00D367A5">
        <w:t xml:space="preserve"> </w:t>
      </w:r>
    </w:p>
    <w:p w:rsidRPr="00436E84" w:rsidR="001D0240" w:rsidP="00436E84" w:rsidRDefault="00536316" w14:paraId="5D70175D" w14:textId="293735B6">
      <w:r>
        <w:t xml:space="preserve">Dazu </w:t>
      </w:r>
      <w:r w:rsidR="3B475C8F">
        <w:t>gehört die Verleitung beziehungsweise der Zwang zu sexuellen Handlungen</w:t>
      </w:r>
      <w:r>
        <w:t>.</w:t>
      </w:r>
      <w:r w:rsidR="3B475C8F">
        <w:t xml:space="preserve"> </w:t>
      </w:r>
      <w:r>
        <w:t xml:space="preserve">Die </w:t>
      </w:r>
      <w:r w:rsidR="3B475C8F">
        <w:t>Verwendung von (nicht altersgerechten) sexualbezogenen Worten oder Bemerkungen, die tatsächliche oder angedrohte sexuell motivierte Berührung, Aktivitäten ohne körperlichen Kontakt, wie zum Beispiel das Zeigen</w:t>
      </w:r>
      <w:r>
        <w:t xml:space="preserve"> </w:t>
      </w:r>
      <w:r w:rsidR="3B475C8F">
        <w:t>von pornografischem Material oder Zeigen beziehungsweise Berühren der eigenen Geschlechtsteile</w:t>
      </w:r>
      <w:r>
        <w:t xml:space="preserve"> anderen Personen, insbesondere Kindern und Jugendlichen gegenüber</w:t>
      </w:r>
      <w:r w:rsidR="009D4374">
        <w:t>,</w:t>
      </w:r>
      <w:r w:rsidR="3B475C8F">
        <w:t xml:space="preserve"> </w:t>
      </w:r>
      <w:r>
        <w:t xml:space="preserve">sowie das Erstellen von Missbrauchsbildern </w:t>
      </w:r>
      <w:r w:rsidR="3B475C8F">
        <w:t>sind Formen sexueller Gewalt.</w:t>
      </w:r>
    </w:p>
    <w:p w:rsidRPr="00A32245" w:rsidR="001D0240" w:rsidP="00436E84" w:rsidRDefault="3B475C8F" w14:paraId="303D2573" w14:textId="7FB275B5">
      <w:r>
        <w:t>Beispiele: umarmen, küssen, berühren, streicheln, anzügliche Blicke zuwerfen, sexistische Bemerkungen machen, vergewaltigen, …</w:t>
      </w:r>
    </w:p>
    <w:p w:rsidRPr="003E778B" w:rsidR="00B26C6A" w:rsidP="00D367A5" w:rsidRDefault="005137B2" w14:paraId="36047412" w14:textId="52B13F5F">
      <w:pPr>
        <w:pStyle w:val="berschrift3"/>
      </w:pPr>
      <w:bookmarkStart w:name="_Toc175810090" w:id="20"/>
      <w:r>
        <w:t>Psychische Gewalt</w:t>
      </w:r>
      <w:bookmarkEnd w:id="20"/>
    </w:p>
    <w:p w:rsidRPr="00A32245" w:rsidR="001D0240" w:rsidP="00436E84" w:rsidRDefault="00536316" w14:paraId="34D27E60" w14:textId="5B092B11">
      <w:r>
        <w:t xml:space="preserve">Darunter </w:t>
      </w:r>
      <w:r w:rsidR="3B475C8F">
        <w:t>fallen Misshandlungen durch psychischen oder emotionalen Druck, Miterleben von häuslicher Gewalt sowie Stalking</w:t>
      </w:r>
      <w:r w:rsidR="00AE0DCF">
        <w:t xml:space="preserve"> oder</w:t>
      </w:r>
      <w:r w:rsidR="3B475C8F">
        <w:t xml:space="preserve"> Mobbing.</w:t>
      </w:r>
    </w:p>
    <w:p w:rsidRPr="00A32245" w:rsidR="001D0240" w:rsidP="00436E84" w:rsidRDefault="001D0240" w14:paraId="0A46FB4D" w14:textId="77777777">
      <w:r w:rsidRPr="00A32245">
        <w:t>Beispiele: demütigen, beschimpfen, beleidigen, schikanieren, ausschließen, bedrohen, die Intimsphäre missachten, Gerüchte verbreiten, usw.</w:t>
      </w:r>
    </w:p>
    <w:p w:rsidRPr="003E778B" w:rsidR="00B26C6A" w:rsidP="00D367A5" w:rsidRDefault="001D0240" w14:paraId="17674B71" w14:textId="5D2FB5F6">
      <w:pPr>
        <w:pStyle w:val="berschrift3"/>
      </w:pPr>
      <w:bookmarkStart w:name="_Toc175810091" w:id="21"/>
      <w:r w:rsidRPr="003E778B">
        <w:t>V</w:t>
      </w:r>
      <w:r w:rsidR="005137B2">
        <w:t>ernachlässigung</w:t>
      </w:r>
      <w:r w:rsidR="000405B7">
        <w:t xml:space="preserve"> </w:t>
      </w:r>
      <w:r w:rsidR="005137B2">
        <w:t>(</w:t>
      </w:r>
      <w:r w:rsidRPr="003E778B">
        <w:t>betrifft NUR Kinder und Jugendliche</w:t>
      </w:r>
      <w:r w:rsidR="005137B2">
        <w:t>)</w:t>
      </w:r>
      <w:bookmarkEnd w:id="21"/>
      <w:r w:rsidRPr="003E778B">
        <w:t xml:space="preserve"> </w:t>
      </w:r>
    </w:p>
    <w:p w:rsidRPr="00A32245" w:rsidR="001D0240" w:rsidP="00436E84" w:rsidRDefault="00536316" w14:paraId="602364F4" w14:textId="786E341F">
      <w:r>
        <w:t>D</w:t>
      </w:r>
      <w:r w:rsidRPr="00A32245">
        <w:t xml:space="preserve">arunter </w:t>
      </w:r>
      <w:r w:rsidRPr="00A32245" w:rsidR="001D0240">
        <w:t xml:space="preserve">versteht man das Vorenthalten von Leistungen zur Befriedigung kindlicher bzw. jugendlicher Bedürfnisse (physisch, psychisch, emotional, sozial), obwohl die Möglichkeit </w:t>
      </w:r>
      <w:r w:rsidRPr="00A32245" w:rsidR="001D0240">
        <w:lastRenderedPageBreak/>
        <w:t>dazu bestünde</w:t>
      </w:r>
      <w:r w:rsidR="00921B42">
        <w:t>.</w:t>
      </w:r>
      <w:r w:rsidRPr="00A32245" w:rsidR="53EAF2ED">
        <w:t xml:space="preserve"> Keine</w:t>
      </w:r>
      <w:r w:rsidRPr="00A32245" w:rsidR="001D0240">
        <w:t xml:space="preserve"> ausreichenden Geldmittel für die Versorgung des Kindes aufzuwenden; Unterlassungen bzw. Fehlhandlungen von </w:t>
      </w:r>
      <w:r>
        <w:t>Obsorge</w:t>
      </w:r>
      <w:r w:rsidRPr="00A32245" w:rsidR="001D0240">
        <w:t>- und Aufsichtsberechtigten</w:t>
      </w:r>
      <w:r w:rsidRPr="00A32245" w:rsidR="53EAF2ED">
        <w:t>,</w:t>
      </w:r>
      <w:r w:rsidRPr="00A32245" w:rsidR="001D0240">
        <w:t xml:space="preserve"> die zumeist aus Nichtwissen, </w:t>
      </w:r>
      <w:r w:rsidRPr="00A32245" w:rsidR="00C96EAC">
        <w:t>Überforderung</w:t>
      </w:r>
      <w:r w:rsidRPr="00A32245" w:rsidR="001D0240">
        <w:t xml:space="preserve"> und </w:t>
      </w:r>
      <w:r w:rsidRPr="00A32245" w:rsidR="00C96EAC">
        <w:t>Unfähigkeit</w:t>
      </w:r>
      <w:r w:rsidRPr="00A32245" w:rsidR="53EAF2ED">
        <w:t>,</w:t>
      </w:r>
      <w:r w:rsidRPr="00A32245" w:rsidR="001D0240">
        <w:t xml:space="preserve"> angemessen auf die </w:t>
      </w:r>
      <w:r w:rsidRPr="00A32245" w:rsidR="00C96EAC">
        <w:t>Bedürfnisse</w:t>
      </w:r>
      <w:r w:rsidRPr="00A32245" w:rsidR="001D0240">
        <w:t xml:space="preserve"> von Kindern einzugehen, resultieren.</w:t>
      </w:r>
    </w:p>
    <w:p w:rsidRPr="00A32245" w:rsidR="001D0240" w:rsidP="00436E84" w:rsidRDefault="001D0240" w14:paraId="48E4D662" w14:textId="77777777">
      <w:r w:rsidRPr="00A32245">
        <w:t>Beispiele: unzureichend mit Essen, Getränken, Kleidung, usw. versorgen, unzureichend beaufsichtigen, notwendige Hygiene nicht gewährleisten, medizinische Versorgung unterlassen, Verweigerung eines eigenen Kontos oder einer Berufsausbildung, finanzielle Abhängigkeiten schaffen, Verpflichtung kostenlos bei den Eltern im Betrieb mitzuarbeiten, usw.</w:t>
      </w:r>
    </w:p>
    <w:p w:rsidRPr="00812DC4" w:rsidR="001D0240" w:rsidP="00D367A5" w:rsidRDefault="001D0240" w14:paraId="0E013D1B" w14:textId="21A081AC">
      <w:pPr>
        <w:pStyle w:val="berschrift3"/>
      </w:pPr>
      <w:bookmarkStart w:name="_Toc175810092" w:id="22"/>
      <w:r w:rsidRPr="00812DC4">
        <w:t>D</w:t>
      </w:r>
      <w:r w:rsidR="005137B2">
        <w:t>igitale</w:t>
      </w:r>
      <w:r w:rsidRPr="00812DC4">
        <w:t xml:space="preserve"> G</w:t>
      </w:r>
      <w:r w:rsidR="005137B2">
        <w:t>ewalt</w:t>
      </w:r>
      <w:bookmarkEnd w:id="22"/>
    </w:p>
    <w:p w:rsidRPr="00A32245" w:rsidR="001D0240" w:rsidP="00D367A5" w:rsidRDefault="001D0240" w14:paraId="6091DD91" w14:textId="714432B3">
      <w:r w:rsidRPr="00A32245">
        <w:t xml:space="preserve">Dazu </w:t>
      </w:r>
      <w:r w:rsidR="005137B2">
        <w:t>zählt</w:t>
      </w:r>
      <w:r w:rsidRPr="00A32245" w:rsidR="005137B2">
        <w:t xml:space="preserve"> </w:t>
      </w:r>
    </w:p>
    <w:p w:rsidRPr="00A32245" w:rsidR="001D0240" w:rsidP="00E32817" w:rsidRDefault="001D0240" w14:paraId="56EDFCAF" w14:textId="4379443D">
      <w:pPr>
        <w:pStyle w:val="Listenabsatz"/>
        <w:numPr>
          <w:ilvl w:val="0"/>
          <w:numId w:val="2"/>
        </w:numPr>
      </w:pPr>
      <w:r w:rsidRPr="00A32245">
        <w:rPr>
          <w:b/>
          <w:bCs/>
        </w:rPr>
        <w:t>Cybermobbing</w:t>
      </w:r>
      <w:r w:rsidR="00D51361">
        <w:rPr>
          <w:b/>
          <w:bCs/>
        </w:rPr>
        <w:t>:</w:t>
      </w:r>
      <w:r w:rsidRPr="00A32245">
        <w:t xml:space="preserve"> </w:t>
      </w:r>
      <w:r w:rsidR="006F5D0B">
        <w:t xml:space="preserve">das </w:t>
      </w:r>
      <w:r w:rsidRPr="00A32245">
        <w:t>Belästigen, Demütigen, Schikanieren, Bedrohen oder Peinigen von Personen über digitale Plattformen</w:t>
      </w:r>
    </w:p>
    <w:p w:rsidRPr="00A32245" w:rsidR="001D0240" w:rsidP="00E32817" w:rsidRDefault="001D0240" w14:paraId="0303ACD4" w14:textId="29E42E89">
      <w:pPr>
        <w:pStyle w:val="Listenabsatz"/>
        <w:numPr>
          <w:ilvl w:val="0"/>
          <w:numId w:val="2"/>
        </w:numPr>
      </w:pPr>
      <w:r w:rsidRPr="00A32245">
        <w:rPr>
          <w:b/>
          <w:bCs/>
        </w:rPr>
        <w:t>Cyber-Grooming/Online-</w:t>
      </w:r>
      <w:proofErr w:type="spellStart"/>
      <w:r w:rsidRPr="00A32245">
        <w:rPr>
          <w:b/>
          <w:bCs/>
        </w:rPr>
        <w:t>Luring</w:t>
      </w:r>
      <w:proofErr w:type="spellEnd"/>
      <w:r w:rsidRPr="00A32245">
        <w:rPr>
          <w:b/>
          <w:bCs/>
        </w:rPr>
        <w:t xml:space="preserve">: </w:t>
      </w:r>
      <w:r w:rsidRPr="006F5D0B" w:rsidR="006F5D0B">
        <w:t xml:space="preserve">das </w:t>
      </w:r>
      <w:r w:rsidRPr="00A32245">
        <w:t>gezielte Erschleichen von Vertrauen über das Internet. Durch Schmeicheleien oder finanzielle Lockmittel wird versucht, das Vertrauen von Kindern oder Jugendlichen zu gewinnen um im nächsten Schritt (kinderpornografische) Fotos oder sexuelle Handlungen zu fordern</w:t>
      </w:r>
      <w:r w:rsidR="00864E46">
        <w:t>.</w:t>
      </w:r>
    </w:p>
    <w:p w:rsidRPr="004E17A9" w:rsidR="00A11571" w:rsidP="00E32817" w:rsidRDefault="00A11571" w14:paraId="3A2C979A" w14:textId="30984E3E">
      <w:pPr>
        <w:pStyle w:val="Listenabsatz"/>
        <w:numPr>
          <w:ilvl w:val="0"/>
          <w:numId w:val="2"/>
        </w:numPr>
        <w:rPr>
          <w:b/>
          <w:bCs/>
        </w:rPr>
      </w:pPr>
      <w:r>
        <w:t>Cyber-Stalking</w:t>
      </w:r>
    </w:p>
    <w:p w:rsidRPr="00A32245" w:rsidR="001D0240" w:rsidP="00E32817" w:rsidRDefault="001D0240" w14:paraId="3F0A0008" w14:textId="5610B167">
      <w:pPr>
        <w:pStyle w:val="Listenabsatz"/>
        <w:numPr>
          <w:ilvl w:val="0"/>
          <w:numId w:val="2"/>
        </w:numPr>
      </w:pPr>
      <w:r w:rsidRPr="00A32245">
        <w:rPr>
          <w:b/>
          <w:bCs/>
        </w:rPr>
        <w:t>Sexting</w:t>
      </w:r>
      <w:r w:rsidRPr="00A32245">
        <w:t xml:space="preserve">: </w:t>
      </w:r>
      <w:r w:rsidR="006E0A01">
        <w:t xml:space="preserve">das </w:t>
      </w:r>
      <w:r w:rsidRPr="00A32245">
        <w:t xml:space="preserve">Versenden erotischer Bilder oder Nachrichten über </w:t>
      </w:r>
      <w:r w:rsidR="007156B6">
        <w:t xml:space="preserve">das </w:t>
      </w:r>
      <w:r w:rsidRPr="00A32245">
        <w:t>Internet, die oft aus Rache weitergeleitet oder zur Erpressung verwendet werden</w:t>
      </w:r>
      <w:r w:rsidR="007156B6">
        <w:t>.</w:t>
      </w:r>
    </w:p>
    <w:p w:rsidR="001D0240" w:rsidP="00E32817" w:rsidRDefault="001D0240" w14:paraId="7DB00387" w14:textId="14EFAEB2">
      <w:pPr>
        <w:pStyle w:val="Listenabsatz"/>
        <w:numPr>
          <w:ilvl w:val="0"/>
          <w:numId w:val="2"/>
        </w:numPr>
      </w:pPr>
      <w:r w:rsidRPr="00A32245">
        <w:t>Missbrauch des Rechts am eigenen Bild (Datenschutz)</w:t>
      </w:r>
    </w:p>
    <w:p w:rsidR="00D51361" w:rsidP="00E32817" w:rsidRDefault="00D51361" w14:paraId="4A0D93E4" w14:textId="316F1BDA">
      <w:pPr>
        <w:pStyle w:val="Listenabsatz"/>
        <w:numPr>
          <w:ilvl w:val="0"/>
          <w:numId w:val="2"/>
        </w:numPr>
      </w:pPr>
      <w:r>
        <w:t>Identitätsdiebstahl</w:t>
      </w:r>
    </w:p>
    <w:p w:rsidR="00D51361" w:rsidP="004E17A9" w:rsidRDefault="00D51361" w14:paraId="2ED359B4" w14:textId="630AD1D3">
      <w:pPr>
        <w:pStyle w:val="Listenabsatz"/>
        <w:numPr>
          <w:ilvl w:val="0"/>
          <w:numId w:val="2"/>
        </w:numPr>
      </w:pPr>
      <w:proofErr w:type="spellStart"/>
      <w:r>
        <w:t>Hate</w:t>
      </w:r>
      <w:proofErr w:type="spellEnd"/>
      <w:r>
        <w:t>-Speech</w:t>
      </w:r>
    </w:p>
    <w:p w:rsidRPr="00F64AFA" w:rsidR="00D51361" w:rsidP="00F64AFA" w:rsidRDefault="00D51361" w14:paraId="5F4E5004" w14:textId="6390DF0B">
      <w:pPr>
        <w:pStyle w:val="berschrift3"/>
        <w:rPr/>
      </w:pPr>
      <w:r w:rsidR="00D51361">
        <w:rPr/>
        <w:t>Institutionelle Gewalt</w:t>
      </w:r>
    </w:p>
    <w:p w:rsidRPr="004E17A9" w:rsidR="00D51361" w:rsidP="4928C96E" w:rsidRDefault="00D51361" w14:paraId="62AAE3E4" w14:textId="21CBC390">
      <w:pPr>
        <w:pStyle w:val="Standard"/>
        <w:ind w:left="0"/>
      </w:pPr>
      <w:r w:rsidR="00D51361">
        <w:rPr/>
        <w:t>Von institutioneller Gewalt spricht man, wenn eine Institution ihre Macht so ausübt, dass die Menschen und ihre Bedürfnisse massiv eingeschränkt werden, z.B. während einer Probe/Veranstaltung nicht trinken oder auf die Toilette gehen dürfen.</w:t>
      </w:r>
    </w:p>
    <w:p w:rsidR="005137B2" w:rsidRDefault="005137B2" w14:paraId="5581174F" w14:textId="4ECBF8F5">
      <w:pPr>
        <w:spacing w:before="0"/>
        <w:jc w:val="left"/>
      </w:pPr>
      <w:r>
        <w:br w:type="page"/>
      </w:r>
    </w:p>
    <w:p w:rsidRPr="00564D41" w:rsidR="00DD0988" w:rsidP="00A7736E" w:rsidRDefault="000D1EC6" w14:paraId="7E6D0B5C" w14:textId="12E1F674">
      <w:pPr>
        <w:pStyle w:val="berschrift1"/>
      </w:pPr>
      <w:bookmarkStart w:name="_Toc175810093" w:id="23"/>
      <w:r w:rsidRPr="00564D41">
        <w:lastRenderedPageBreak/>
        <w:t>Risikoanalys</w:t>
      </w:r>
      <w:r w:rsidR="00C40D31">
        <w:t>e</w:t>
      </w:r>
      <w:bookmarkEnd w:id="23"/>
      <w:r w:rsidRPr="00564D41" w:rsidR="00C769A6">
        <w:t xml:space="preserve"> </w:t>
      </w:r>
    </w:p>
    <w:p w:rsidR="007F788B" w:rsidP="00436E84" w:rsidRDefault="00487E7F" w14:paraId="5DE5B389" w14:textId="01B88D65">
      <w:pPr>
        <w:rPr>
          <w:lang w:val="de-DE"/>
        </w:rPr>
      </w:pPr>
      <w:r>
        <w:rPr>
          <w:noProof/>
          <w:lang w:eastAsia="de-AT"/>
        </w:rPr>
        <w:drawing>
          <wp:anchor distT="0" distB="0" distL="114300" distR="114300" simplePos="0" relativeHeight="251658245" behindDoc="0" locked="0" layoutInCell="1" allowOverlap="1" wp14:anchorId="62D98B05" wp14:editId="39309769">
            <wp:simplePos x="0" y="0"/>
            <wp:positionH relativeFrom="column">
              <wp:posOffset>5274310</wp:posOffset>
            </wp:positionH>
            <wp:positionV relativeFrom="paragraph">
              <wp:posOffset>1130300</wp:posOffset>
            </wp:positionV>
            <wp:extent cx="787400" cy="787400"/>
            <wp:effectExtent l="0" t="0" r="0" b="0"/>
            <wp:wrapSquare wrapText="bothSides"/>
            <wp:docPr id="949249320" name="Grafik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9320" name="Grafik 1">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V relativeFrom="margin">
              <wp14:pctHeight>0</wp14:pctHeight>
            </wp14:sizeRelV>
          </wp:anchor>
        </w:drawing>
      </w:r>
      <w:r w:rsidRPr="3B475C8F" w:rsidR="3B475C8F">
        <w:rPr>
          <w:lang w:val="de-DE"/>
        </w:rPr>
        <w:t>Das Ziel einer Risikoanalyse ist es, potenzielle Gefahren im Verein zu erkennen. Sie stellt eine systematische Bewertung aller Situationen</w:t>
      </w:r>
      <w:r w:rsidR="00E804C3">
        <w:rPr>
          <w:lang w:val="de-DE"/>
        </w:rPr>
        <w:t xml:space="preserve"> im Vereinsalltag</w:t>
      </w:r>
      <w:r w:rsidRPr="3B475C8F" w:rsidR="3B475C8F">
        <w:rPr>
          <w:lang w:val="de-DE"/>
        </w:rPr>
        <w:t>, d</w:t>
      </w:r>
      <w:r w:rsidR="00E804C3">
        <w:rPr>
          <w:lang w:val="de-DE"/>
        </w:rPr>
        <w:t>er</w:t>
      </w:r>
      <w:r w:rsidRPr="3B475C8F" w:rsidR="3B475C8F">
        <w:rPr>
          <w:lang w:val="de-DE"/>
        </w:rPr>
        <w:t xml:space="preserve"> Räumlichkeiten und d</w:t>
      </w:r>
      <w:r w:rsidR="00E804C3">
        <w:rPr>
          <w:lang w:val="de-DE"/>
        </w:rPr>
        <w:t>er</w:t>
      </w:r>
      <w:r w:rsidRPr="3B475C8F" w:rsidR="3B475C8F">
        <w:rPr>
          <w:lang w:val="de-DE"/>
        </w:rPr>
        <w:t xml:space="preserve"> Umgebung des Vereines dar. Das Hauptaugenmerk </w:t>
      </w:r>
      <w:r w:rsidR="00654744">
        <w:rPr>
          <w:lang w:val="de-DE"/>
        </w:rPr>
        <w:t>liegt darin,</w:t>
      </w:r>
      <w:r w:rsidRPr="3B475C8F" w:rsidR="3B475C8F">
        <w:rPr>
          <w:lang w:val="de-DE"/>
        </w:rPr>
        <w:t xml:space="preserve"> unangemessenes Verhalten von Mitgliedern oder externen Personen sowie unzureichende Aufsicht oder mangelnde Sicherheitsvorkehrungen</w:t>
      </w:r>
      <w:r w:rsidR="00654744">
        <w:rPr>
          <w:lang w:val="de-DE"/>
        </w:rPr>
        <w:t xml:space="preserve"> ausfindig zu machen</w:t>
      </w:r>
      <w:r w:rsidRPr="3B475C8F" w:rsidR="3B475C8F">
        <w:rPr>
          <w:lang w:val="de-DE"/>
        </w:rPr>
        <w:t xml:space="preserve">. </w:t>
      </w:r>
      <w:r w:rsidR="0057657D">
        <w:rPr>
          <w:lang w:val="de-DE"/>
        </w:rPr>
        <w:t>Beim Durcharbeiten der Risikoanalyse</w:t>
      </w:r>
      <w:r w:rsidRPr="3B475C8F" w:rsidR="0057657D">
        <w:rPr>
          <w:lang w:val="de-DE"/>
        </w:rPr>
        <w:t xml:space="preserve"> </w:t>
      </w:r>
      <w:r w:rsidRPr="3B475C8F" w:rsidR="3B475C8F">
        <w:rPr>
          <w:lang w:val="de-DE"/>
        </w:rPr>
        <w:t>sollte auch das Kinder- und Jugendschutzgesetz</w:t>
      </w:r>
      <w:r w:rsidR="003E47E8">
        <w:rPr>
          <w:lang w:val="de-DE"/>
        </w:rPr>
        <w:t xml:space="preserve"> hinsichtlich Ausgehzeiten oder Aufsichtspflicht von Minderjährigen</w:t>
      </w:r>
      <w:r w:rsidRPr="3B475C8F" w:rsidR="3B475C8F">
        <w:rPr>
          <w:lang w:val="de-DE"/>
        </w:rPr>
        <w:t xml:space="preserve"> </w:t>
      </w:r>
      <w:r w:rsidR="0057657D">
        <w:rPr>
          <w:lang w:val="de-DE"/>
        </w:rPr>
        <w:t>mitgedacht werden. Für jedes Bundesland gibt es unterschiedliche Vorgaben</w:t>
      </w:r>
      <w:r w:rsidR="003E47E8">
        <w:rPr>
          <w:lang w:val="de-DE"/>
        </w:rPr>
        <w:t>.</w:t>
      </w:r>
      <w:r w:rsidR="00B44FAB">
        <w:rPr>
          <w:lang w:val="de-DE"/>
        </w:rPr>
        <w:t xml:space="preserve"> </w:t>
      </w:r>
    </w:p>
    <w:p w:rsidRPr="00487E7F" w:rsidR="002B12AE" w:rsidP="00487E7F" w:rsidRDefault="002B12AE" w14:paraId="53A7D60A" w14:textId="0C51396F">
      <w:pPr>
        <w:pStyle w:val="Quellverweis"/>
        <w:numPr>
          <w:ilvl w:val="0"/>
          <w:numId w:val="34"/>
        </w:numPr>
        <w:jc w:val="left"/>
        <w:rPr>
          <w:color w:val="auto"/>
          <w:lang w:val="de-DE"/>
        </w:rPr>
      </w:pPr>
      <w:hyperlink w:history="1" r:id="rId20">
        <w:r w:rsidRPr="009B7CB2">
          <w:rPr>
            <w:rStyle w:val="Hyperlink"/>
            <w:color w:val="A6A6A6" w:themeColor="background1" w:themeShade="A6"/>
            <w:lang w:val="de-DE"/>
          </w:rPr>
          <w:t>https://www.jugendportal.at/themen/jugendschutz-recht/jugendschutz</w:t>
        </w:r>
      </w:hyperlink>
      <w:r w:rsidRPr="009B7CB2">
        <w:rPr>
          <w:lang w:val="de-DE"/>
        </w:rPr>
        <w:t xml:space="preserve"> </w:t>
      </w:r>
    </w:p>
    <w:p w:rsidR="00B44FAB" w:rsidP="00436E84" w:rsidRDefault="00B44FAB" w14:paraId="4D7588D8" w14:textId="7D59E164">
      <w:pPr>
        <w:rPr>
          <w:lang w:val="de-DE"/>
        </w:rPr>
      </w:pPr>
    </w:p>
    <w:p w:rsidRPr="00A32245" w:rsidR="33214544" w:rsidP="00436E84" w:rsidRDefault="33214544" w14:paraId="45A47D1F" w14:textId="289A42DE">
      <w:pPr>
        <w:rPr>
          <w:lang w:val="de"/>
        </w:rPr>
      </w:pPr>
      <w:r w:rsidRPr="00A32245">
        <w:rPr>
          <w:lang w:val="de"/>
        </w:rPr>
        <w:t>Alle Vereinsmitglieder sollen sich geschütz</w:t>
      </w:r>
      <w:r w:rsidR="00D51361">
        <w:rPr>
          <w:lang w:val="de"/>
        </w:rPr>
        <w:t>t und gut aufgehoben fühlen, in</w:t>
      </w:r>
      <w:r w:rsidRPr="00A32245">
        <w:rPr>
          <w:lang w:val="de"/>
        </w:rPr>
        <w:t>dem ein achtsamer Umgang miteinander gelebt und Grenzen von jedem einzelnen respektiert werden.</w:t>
      </w:r>
    </w:p>
    <w:p w:rsidRPr="00A32245" w:rsidR="359B3693" w:rsidP="00436E84" w:rsidRDefault="359B3693" w14:paraId="39D6EB6D" w14:textId="707F2294">
      <w:pPr>
        <w:rPr>
          <w:lang w:val="de"/>
        </w:rPr>
      </w:pPr>
    </w:p>
    <w:p w:rsidRPr="00812DC4" w:rsidR="359B3693" w:rsidP="003E566C" w:rsidRDefault="00BF1963" w14:paraId="370AD09A" w14:textId="3DEB6802">
      <w:pPr>
        <w:pStyle w:val="berschrift2"/>
      </w:pPr>
      <w:bookmarkStart w:name="_Toc175810094" w:id="24"/>
      <w:r>
        <w:t xml:space="preserve">Die </w:t>
      </w:r>
      <w:r w:rsidRPr="00812DC4" w:rsidR="359B3693">
        <w:t>Analyse</w:t>
      </w:r>
      <w:bookmarkEnd w:id="24"/>
    </w:p>
    <w:p w:rsidRPr="00A32245" w:rsidR="33214544" w:rsidP="00436E84" w:rsidRDefault="33214544" w14:paraId="628C851B" w14:textId="283089A7">
      <w:r w:rsidRPr="00A32245">
        <w:rPr>
          <w:lang w:val="de"/>
        </w:rPr>
        <w:t>Da persönliche Grenzen sehr subjektiv sind, werden sie oft unbewusst überschritten. Aus diesem Grund ist es wichtig, dass die Risikoanalyse partizipativ gestaltet wird und somit jedes Vereinsmitglied seine Sichtweise einbringen kann. Dadurch erhält man verschiedene Blickweisen auf den Verein und dessen Risikobereiche</w:t>
      </w:r>
      <w:r w:rsidRPr="00A32245" w:rsidR="359B3693">
        <w:rPr>
          <w:lang w:val="de"/>
        </w:rPr>
        <w:t>.</w:t>
      </w:r>
    </w:p>
    <w:p w:rsidR="005475AA" w:rsidP="00436E84" w:rsidRDefault="3B475C8F" w14:paraId="59EA7055" w14:textId="2C48737B">
      <w:pPr>
        <w:rPr>
          <w:lang w:val="de"/>
        </w:rPr>
      </w:pPr>
      <w:r w:rsidRPr="3B475C8F">
        <w:rPr>
          <w:lang w:val="de-DE"/>
        </w:rPr>
        <w:t xml:space="preserve">Zur Erstellung der Risikoanalyse kann der </w:t>
      </w:r>
      <w:r w:rsidRPr="3B475C8F">
        <w:rPr>
          <w:b/>
          <w:bCs/>
          <w:lang w:val="de-DE"/>
        </w:rPr>
        <w:t xml:space="preserve">Fragenkatalog des ÖBVs </w:t>
      </w:r>
      <w:r w:rsidRPr="3B475C8F">
        <w:rPr>
          <w:lang w:val="de"/>
        </w:rPr>
        <w:t xml:space="preserve">im Anhang </w:t>
      </w:r>
      <w:r w:rsidRPr="00487E7F" w:rsidR="00487E7F">
        <w:rPr>
          <w:rStyle w:val="QuellverweisZchn"/>
        </w:rPr>
        <w:t xml:space="preserve">Kapitel </w:t>
      </w:r>
      <w:r w:rsidRPr="00487E7F" w:rsidR="005475AA">
        <w:rPr>
          <w:rStyle w:val="QuellverweisZchn"/>
        </w:rPr>
        <w:fldChar w:fldCharType="begin"/>
      </w:r>
      <w:r w:rsidRPr="00487E7F" w:rsidR="005475AA">
        <w:rPr>
          <w:rStyle w:val="QuellverweisZchn"/>
        </w:rPr>
        <w:instrText xml:space="preserve"> REF _Ref173734187 \r \h  \* MERGEFORMAT </w:instrText>
      </w:r>
      <w:r w:rsidRPr="00487E7F" w:rsidR="005475AA">
        <w:rPr>
          <w:rStyle w:val="QuellverweisZchn"/>
        </w:rPr>
      </w:r>
      <w:r w:rsidRPr="00487E7F" w:rsidR="005475AA">
        <w:rPr>
          <w:rStyle w:val="QuellverweisZchn"/>
        </w:rPr>
        <w:fldChar w:fldCharType="separate"/>
      </w:r>
      <w:r w:rsidR="00350D9F">
        <w:rPr>
          <w:rStyle w:val="QuellverweisZchn"/>
        </w:rPr>
        <w:t>8.1</w:t>
      </w:r>
      <w:r w:rsidRPr="00487E7F" w:rsidR="005475AA">
        <w:rPr>
          <w:rStyle w:val="QuellverweisZchn"/>
        </w:rPr>
        <w:fldChar w:fldCharType="end"/>
      </w:r>
      <w:r w:rsidR="005475AA">
        <w:t xml:space="preserve"> </w:t>
      </w:r>
      <w:r w:rsidRPr="3B475C8F">
        <w:rPr>
          <w:lang w:val="de"/>
        </w:rPr>
        <w:t xml:space="preserve">verwendet werden. </w:t>
      </w:r>
    </w:p>
    <w:p w:rsidRPr="00487E7F" w:rsidR="00B0798D" w:rsidP="00436E84" w:rsidRDefault="3B475C8F" w14:paraId="38C43147" w14:textId="49E78C31">
      <w:pPr>
        <w:rPr>
          <w:rStyle w:val="QuellverweisZchn"/>
          <w:color w:val="auto"/>
        </w:rPr>
      </w:pPr>
      <w:r w:rsidRPr="3B475C8F">
        <w:rPr>
          <w:lang w:val="de"/>
        </w:rPr>
        <w:t xml:space="preserve">Auch ist es möglich mit jüngeren Mitgliedern die Risikoanalyse mithilfe eines </w:t>
      </w:r>
      <w:r w:rsidRPr="3B475C8F">
        <w:rPr>
          <w:rFonts w:cs="Times New Roman"/>
          <w:b/>
          <w:bCs/>
          <w:color w:val="auto"/>
          <w:sz w:val="20"/>
          <w:szCs w:val="20"/>
          <w:lang w:val="de"/>
        </w:rPr>
        <w:t>Wimmelbilds</w:t>
      </w:r>
      <w:r w:rsidRPr="3B475C8F">
        <w:rPr>
          <w:rFonts w:cs="Times New Roman"/>
          <w:color w:val="auto"/>
          <w:sz w:val="20"/>
          <w:szCs w:val="20"/>
          <w:lang w:val="de"/>
        </w:rPr>
        <w:t xml:space="preserve"> zu erstellen. </w:t>
      </w:r>
      <w:bookmarkStart w:name="_Hlk166513624" w:id="25"/>
      <w:r w:rsidRPr="00487E7F" w:rsidR="00156A35">
        <w:rPr>
          <w:rStyle w:val="QuellverweisZchn"/>
        </w:rPr>
        <w:t>(</w:t>
      </w:r>
      <w:hyperlink w:history="1" r:id="rId21">
        <w:r w:rsidRPr="00487E7F" w:rsidR="00156A35">
          <w:rPr>
            <w:rStyle w:val="QuellverweisZchn"/>
          </w:rPr>
          <w:t>N</w:t>
        </w:r>
        <w:r w:rsidRPr="00487E7F">
          <w:rPr>
            <w:rStyle w:val="QuellverweisZchn"/>
          </w:rPr>
          <w:t xml:space="preserve">ähere Infos dazu im </w:t>
        </w:r>
        <w:bookmarkEnd w:id="25"/>
        <w:r w:rsidRPr="00487E7F" w:rsidR="00E1585A">
          <w:rPr>
            <w:rStyle w:val="QuellverweisZchn"/>
          </w:rPr>
          <w:t>Blasmusik-WIK</w:t>
        </w:r>
        <w:r w:rsidRPr="00487E7F" w:rsidR="00156A35">
          <w:rPr>
            <w:rStyle w:val="QuellverweisZchn"/>
          </w:rPr>
          <w:t>I)</w:t>
        </w:r>
      </w:hyperlink>
    </w:p>
    <w:p w:rsidR="000D70B3" w:rsidP="00436E84" w:rsidRDefault="000D70B3" w14:paraId="49D8AA42" w14:textId="06CCAD62">
      <w:pPr>
        <w:rPr>
          <w:rFonts w:cs="Times New Roman"/>
          <w:color w:val="auto"/>
          <w:sz w:val="20"/>
          <w:szCs w:val="20"/>
          <w:lang w:val="de"/>
        </w:rPr>
      </w:pPr>
    </w:p>
    <w:p w:rsidR="33214544" w:rsidP="00436E84" w:rsidRDefault="00565974" w14:paraId="23ECE1EB" w14:textId="67B3BFE9">
      <w:pPr>
        <w:rPr>
          <w:lang w:val="de-DE"/>
        </w:rPr>
      </w:pPr>
      <w:r>
        <w:rPr>
          <w:rFonts w:cs="Times New Roman"/>
          <w:noProof/>
          <w:color w:val="auto"/>
          <w:sz w:val="20"/>
          <w:szCs w:val="20"/>
          <w:lang w:eastAsia="de-AT"/>
        </w:rPr>
        <w:drawing>
          <wp:anchor distT="0" distB="0" distL="114300" distR="114300" simplePos="0" relativeHeight="251658243" behindDoc="0" locked="0" layoutInCell="1" allowOverlap="1" wp14:anchorId="18EFBEDC" wp14:editId="04F726F6">
            <wp:simplePos x="0" y="0"/>
            <wp:positionH relativeFrom="column">
              <wp:posOffset>3803015</wp:posOffset>
            </wp:positionH>
            <wp:positionV relativeFrom="paragraph">
              <wp:posOffset>45085</wp:posOffset>
            </wp:positionV>
            <wp:extent cx="2142490" cy="1519555"/>
            <wp:effectExtent l="19050" t="19050" r="10160" b="23495"/>
            <wp:wrapSquare wrapText="bothSides"/>
            <wp:docPr id="136994863" name="Grafik 3" descr="Ein Bild, das Zeichnung, Darstellung, Kinder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4863" name="Grafik 3" descr="Ein Bild, das Zeichnung, Darstellung, Kinderkunst, Bild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2490" cy="151955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3B475C8F" w:rsidR="3B475C8F">
        <w:rPr>
          <w:lang w:val="de-DE"/>
        </w:rPr>
        <w:t>Der Fragenkatalog dient als Orientierung um verschiedenste musikalische Bereiche zu beleuchten und sollte dabei unterstützen, dass möglichst kein Bereich vergessen wird. Dieser kann aber natürlich jederzeit an die Gegebenheiten des Vereines angepasst, erweitert oder verkürzt werden.</w:t>
      </w:r>
    </w:p>
    <w:p w:rsidR="00565974" w:rsidP="00436E84" w:rsidRDefault="00565974" w14:paraId="621BCD7D" w14:textId="77777777">
      <w:pPr>
        <w:rPr>
          <w:lang w:val="de-DE"/>
        </w:rPr>
      </w:pPr>
    </w:p>
    <w:p w:rsidR="00565974" w:rsidP="00436E84" w:rsidRDefault="00565974" w14:paraId="283C0F04" w14:textId="77777777">
      <w:pPr>
        <w:rPr>
          <w:lang w:val="de-DE"/>
        </w:rPr>
      </w:pPr>
    </w:p>
    <w:p w:rsidRPr="00A32245" w:rsidR="00565974" w:rsidP="00436E84" w:rsidRDefault="00565974" w14:paraId="0BFD0BCB" w14:textId="77777777">
      <w:pPr>
        <w:rPr>
          <w:highlight w:val="cyan"/>
        </w:rPr>
      </w:pPr>
    </w:p>
    <w:p w:rsidRPr="000D70B3" w:rsidR="00F339AC" w:rsidP="000D70B3" w:rsidRDefault="00F339AC" w14:paraId="32DD7A8D" w14:textId="36358C53">
      <w:pPr>
        <w:pStyle w:val="Ergnzungsmaterial-Nachschlagen"/>
      </w:pPr>
      <w:r w:rsidRPr="000D70B3">
        <w:t xml:space="preserve">Im Anhang findet sich der Fragenkatalog. </w:t>
      </w:r>
      <w:r w:rsidRPr="000D70B3" w:rsidR="0016265D">
        <w:t>D</w:t>
      </w:r>
      <w:r w:rsidRPr="000D70B3" w:rsidR="00EC2C41">
        <w:t>ie erarbeiteten Antworten auf die Fragen</w:t>
      </w:r>
      <w:r w:rsidRPr="000D70B3" w:rsidR="0016265D">
        <w:t xml:space="preserve"> sollen</w:t>
      </w:r>
      <w:r w:rsidRPr="000D70B3" w:rsidR="00EC2C41">
        <w:t xml:space="preserve"> schriftlich fest</w:t>
      </w:r>
      <w:r w:rsidRPr="000D70B3" w:rsidR="0016265D">
        <w:t>ge</w:t>
      </w:r>
      <w:r w:rsidRPr="000D70B3" w:rsidR="00EC2C41">
        <w:t>halten</w:t>
      </w:r>
      <w:r w:rsidRPr="000D70B3" w:rsidR="0016265D">
        <w:t xml:space="preserve"> werden</w:t>
      </w:r>
      <w:r w:rsidRPr="000D70B3" w:rsidR="00733E4D">
        <w:t xml:space="preserve"> und </w:t>
      </w:r>
      <w:r w:rsidRPr="000D70B3" w:rsidR="0016265D">
        <w:t xml:space="preserve">mindestens </w:t>
      </w:r>
      <w:r w:rsidRPr="000D70B3" w:rsidR="00733E4D">
        <w:t xml:space="preserve">bis zu einer Überarbeitung </w:t>
      </w:r>
      <w:r w:rsidRPr="000D70B3" w:rsidR="0004616E">
        <w:t>im Folgejahr aufbewahr</w:t>
      </w:r>
      <w:r w:rsidRPr="000D70B3" w:rsidR="0016265D">
        <w:t>t werden</w:t>
      </w:r>
      <w:r w:rsidRPr="000D70B3">
        <w:t>.</w:t>
      </w:r>
    </w:p>
    <w:p w:rsidR="00565974" w:rsidRDefault="00565974" w14:paraId="30922E33" w14:textId="77777777">
      <w:pPr>
        <w:spacing w:before="0"/>
        <w:jc w:val="left"/>
        <w:rPr>
          <w:rFonts w:eastAsiaTheme="majorEastAsia" w:cstheme="majorBidi"/>
          <w:b/>
          <w:bCs/>
          <w:color w:val="C00000"/>
          <w:sz w:val="24"/>
          <w:szCs w:val="24"/>
        </w:rPr>
      </w:pPr>
      <w:r>
        <w:br w:type="page"/>
      </w:r>
    </w:p>
    <w:p w:rsidRPr="00812DC4" w:rsidR="33214544" w:rsidP="003E566C" w:rsidRDefault="359B3693" w14:paraId="7B5F3A40" w14:textId="48EFBF7E">
      <w:pPr>
        <w:pStyle w:val="berschrift2"/>
      </w:pPr>
      <w:bookmarkStart w:name="_Toc175810095" w:id="26"/>
      <w:r w:rsidRPr="00812DC4">
        <w:lastRenderedPageBreak/>
        <w:t>Risiko</w:t>
      </w:r>
      <w:r w:rsidR="00130979">
        <w:t>m</w:t>
      </w:r>
      <w:r w:rsidRPr="00812DC4">
        <w:t>anagement</w:t>
      </w:r>
      <w:bookmarkEnd w:id="26"/>
    </w:p>
    <w:p w:rsidRPr="00A32245" w:rsidR="33214544" w:rsidP="00436E84" w:rsidRDefault="3B475C8F" w14:paraId="681B0B5E" w14:textId="3E0FCA7F">
      <w:r w:rsidRPr="3B475C8F">
        <w:rPr>
          <w:lang w:val="de"/>
        </w:rPr>
        <w:t xml:space="preserve">Die Risikoanalyse soll nicht nur die Lücken aufdecken und Bereiche identifizieren, in denen Verbesserungen erforderlich sind, sondern als Grundlage für </w:t>
      </w:r>
      <w:r w:rsidRPr="3B475C8F">
        <w:rPr>
          <w:b/>
          <w:bCs/>
          <w:lang w:val="de"/>
        </w:rPr>
        <w:t xml:space="preserve">Verbesserungsmaßnahmen </w:t>
      </w:r>
      <w:r w:rsidRPr="3B475C8F">
        <w:rPr>
          <w:lang w:val="de"/>
        </w:rPr>
        <w:t xml:space="preserve">dienen, </w:t>
      </w:r>
      <w:r w:rsidR="00D51361">
        <w:rPr>
          <w:lang w:val="de"/>
        </w:rPr>
        <w:t>indem</w:t>
      </w:r>
      <w:r w:rsidRPr="3B475C8F">
        <w:rPr>
          <w:lang w:val="de"/>
        </w:rPr>
        <w:t xml:space="preserve"> identifizierte Risiken minimiert werden. Dies kann durch neue Richtlinien, Vereinbarungen, bauliche Veränderungen oder zusätzliche Schulungen umgesetzt werden. </w:t>
      </w:r>
      <w:r w:rsidRPr="3B475C8F">
        <w:rPr>
          <w:lang w:val="de-DE"/>
        </w:rPr>
        <w:t>Die Risiken bestimmter Situationen zu benennen</w:t>
      </w:r>
      <w:r w:rsidR="00D74A65">
        <w:rPr>
          <w:lang w:val="de-DE"/>
        </w:rPr>
        <w:t>,</w:t>
      </w:r>
      <w:r w:rsidRPr="3B475C8F">
        <w:rPr>
          <w:lang w:val="de-DE"/>
        </w:rPr>
        <w:t xml:space="preserve"> und wenn möglich gleich zu beheben/verbessern</w:t>
      </w:r>
      <w:r w:rsidR="00C605D7">
        <w:rPr>
          <w:lang w:val="de-DE"/>
        </w:rPr>
        <w:t>,</w:t>
      </w:r>
      <w:r w:rsidRPr="3B475C8F">
        <w:rPr>
          <w:lang w:val="de-DE"/>
        </w:rPr>
        <w:t xml:space="preserve"> ist ein wichtiger Bestandteil der Prävention.</w:t>
      </w:r>
    </w:p>
    <w:p w:rsidR="33214544" w:rsidP="00436E84" w:rsidRDefault="3B475C8F" w14:paraId="3976C5E3" w14:textId="5CB0DC94">
      <w:pPr>
        <w:rPr>
          <w:lang w:val="de-DE"/>
        </w:rPr>
      </w:pPr>
      <w:r w:rsidRPr="3B475C8F">
        <w:rPr>
          <w:lang w:val="de-DE"/>
        </w:rPr>
        <w:t>Aufgrund der subjektiven Grenzen passieren viele Grenzverletzungen unbewusst – dies hat zur Folge, dass wir darauf angewiesen sind, dass uns das Umfeld Übertretungen spiegelt und aufzeigt. Eine gut funktionierende Fehlerkultur/Feedbackkultur, Kritikfähigkeit und Offenheit ermöglichen erst einen zielführenden Umgang mit Grenzverletzungen und unterstützen dabei aus den eigenen unbewussten Fehlern zu lernen und diese in Zukunft zu vermeiden.</w:t>
      </w:r>
    </w:p>
    <w:p w:rsidRPr="000D70B3" w:rsidR="0004616E" w:rsidP="000D70B3" w:rsidRDefault="0004616E" w14:paraId="4FC2CCA4" w14:textId="325462DC">
      <w:pPr>
        <w:pStyle w:val="SelbstSchrittesetzten"/>
      </w:pPr>
      <w:r w:rsidRPr="000D70B3">
        <w:t>Die Maßnahmen, die aus dem Beantworten des Fragenkatalogs resultieren,</w:t>
      </w:r>
      <w:r w:rsidRPr="000D70B3" w:rsidR="00C834CB">
        <w:t xml:space="preserve"> sollen </w:t>
      </w:r>
      <w:r w:rsidR="00472F04">
        <w:t>in diesem</w:t>
      </w:r>
      <w:r w:rsidRPr="000D70B3" w:rsidR="00C834CB">
        <w:t xml:space="preserve"> </w:t>
      </w:r>
      <w:r w:rsidRPr="000D70B3">
        <w:t>schriftlich fest</w:t>
      </w:r>
      <w:r w:rsidRPr="000D70B3" w:rsidR="00C834CB">
        <w:t>ge</w:t>
      </w:r>
      <w:r w:rsidRPr="000D70B3">
        <w:t>halten</w:t>
      </w:r>
      <w:r w:rsidRPr="000D70B3" w:rsidR="00C834CB">
        <w:t xml:space="preserve"> und ein Zeitplan der Umsetzung festgelegt werden.</w:t>
      </w:r>
      <w:r w:rsidRPr="000D70B3" w:rsidR="00F36E65">
        <w:t xml:space="preserve"> </w:t>
      </w:r>
      <w:r w:rsidRPr="00205853" w:rsidR="00F36E65">
        <w:t>Siehe Excel-Vorlage</w:t>
      </w:r>
      <w:r w:rsidRPr="000D70B3" w:rsidR="00F36E65">
        <w:t>.</w:t>
      </w:r>
      <w:r w:rsidRPr="000D70B3">
        <w:t xml:space="preserve"> </w:t>
      </w:r>
    </w:p>
    <w:p w:rsidR="00CE1617" w:rsidP="00436E84" w:rsidRDefault="005862BE" w14:paraId="4C9D3800" w14:textId="66BD88B3">
      <w:pPr>
        <w:rPr>
          <w:noProof/>
        </w:rPr>
      </w:pPr>
      <w:r>
        <w:rPr>
          <w:noProof/>
        </w:rPr>
        <w:drawing>
          <wp:inline distT="0" distB="0" distL="0" distR="0" wp14:anchorId="7EFC6293" wp14:editId="12AB322A">
            <wp:extent cx="5759450" cy="1294765"/>
            <wp:effectExtent l="0" t="0" r="0" b="635"/>
            <wp:docPr id="925918685"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18685" name="Grafik 1" descr="Ein Bild, das Text, Schrift, Grafiken, Grafikdesign enthält.&#10;&#10;Automatisch generierte Beschreibung"/>
                    <pic:cNvPicPr/>
                  </pic:nvPicPr>
                  <pic:blipFill>
                    <a:blip r:embed="rId23"/>
                    <a:stretch>
                      <a:fillRect/>
                    </a:stretch>
                  </pic:blipFill>
                  <pic:spPr>
                    <a:xfrm>
                      <a:off x="0" y="0"/>
                      <a:ext cx="5759450" cy="1294765"/>
                    </a:xfrm>
                    <a:prstGeom prst="rect">
                      <a:avLst/>
                    </a:prstGeom>
                  </pic:spPr>
                </pic:pic>
              </a:graphicData>
            </a:graphic>
          </wp:inline>
        </w:drawing>
      </w:r>
      <w:hyperlink w:history="1" r:id="rId24">
        <w:r w:rsidRPr="00A35FB2" w:rsidR="00365860">
          <w:rPr>
            <w:rStyle w:val="Hyperlink"/>
            <w:noProof/>
          </w:rPr>
          <w:t xml:space="preserve"> </w:t>
        </w:r>
        <w:r w:rsidRPr="00A35FB2" w:rsidR="00365860">
          <w:rPr>
            <w:rStyle w:val="Hyperlink"/>
            <w:noProof/>
            <w:lang w:eastAsia="de-AT"/>
          </w:rPr>
          <w:drawing>
            <wp:inline distT="0" distB="0" distL="0" distR="0" wp14:anchorId="4C861737" wp14:editId="179A567F">
              <wp:extent cx="5759450" cy="303336"/>
              <wp:effectExtent l="0" t="0" r="0" b="1905"/>
              <wp:docPr id="9681762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76253" name=""/>
                      <pic:cNvPicPr/>
                    </pic:nvPicPr>
                    <pic:blipFill rotWithShape="1">
                      <a:blip r:embed="rId25"/>
                      <a:srcRect t="6150"/>
                      <a:stretch/>
                    </pic:blipFill>
                    <pic:spPr bwMode="auto">
                      <a:xfrm>
                        <a:off x="0" y="0"/>
                        <a:ext cx="5759450" cy="303336"/>
                      </a:xfrm>
                      <a:prstGeom prst="rect">
                        <a:avLst/>
                      </a:prstGeom>
                      <a:ln>
                        <a:noFill/>
                      </a:ln>
                      <a:extLst>
                        <a:ext uri="{53640926-AAD7-44D8-BBD7-CCE9431645EC}">
                          <a14:shadowObscured xmlns:a14="http://schemas.microsoft.com/office/drawing/2010/main"/>
                        </a:ext>
                      </a:extLst>
                    </pic:spPr>
                  </pic:pic>
                </a:graphicData>
              </a:graphic>
            </wp:inline>
          </w:drawing>
        </w:r>
      </w:hyperlink>
      <w:r w:rsidR="00365860">
        <w:rPr>
          <w:noProof/>
        </w:rPr>
        <w:t xml:space="preserve"> </w:t>
      </w:r>
    </w:p>
    <w:p w:rsidRPr="00B57D63" w:rsidR="00B57D63" w:rsidP="00A35FB2" w:rsidRDefault="00B57D63" w14:paraId="621232D0" w14:textId="77777777">
      <w:pPr>
        <w:pStyle w:val="Listenabsatz"/>
        <w:numPr>
          <w:ilvl w:val="0"/>
          <w:numId w:val="43"/>
        </w:numPr>
        <w:spacing w:before="0"/>
        <w:jc w:val="left"/>
        <w:rPr>
          <w:rStyle w:val="Hyperlink"/>
        </w:rPr>
      </w:pPr>
      <w:hyperlink w:history="1" r:id="rId26">
        <w:r w:rsidRPr="00B57D63">
          <w:rPr>
            <w:rStyle w:val="Hyperlink"/>
          </w:rPr>
          <w:t>Fragenkatalog_Risikoanalyse.xlsx</w:t>
        </w:r>
      </w:hyperlink>
    </w:p>
    <w:p w:rsidRPr="00A32245" w:rsidR="00B57D63" w:rsidP="00436E84" w:rsidRDefault="00B57D63" w14:paraId="2B1333A1" w14:textId="77777777">
      <w:pPr>
        <w:rPr>
          <w:highlight w:val="cyan"/>
        </w:rPr>
      </w:pPr>
    </w:p>
    <w:p w:rsidRPr="00812DC4" w:rsidR="33214544" w:rsidP="003E566C" w:rsidRDefault="00130979" w14:paraId="5D5F3180" w14:textId="1A709DF2">
      <w:pPr>
        <w:pStyle w:val="berschrift2"/>
      </w:pPr>
      <w:bookmarkStart w:name="_Toc175810096" w:id="27"/>
      <w:r>
        <w:t xml:space="preserve">Laufende </w:t>
      </w:r>
      <w:r w:rsidRPr="00812DC4" w:rsidR="359B3693">
        <w:t>Überprüfung</w:t>
      </w:r>
      <w:r>
        <w:t xml:space="preserve"> </w:t>
      </w:r>
      <w:r w:rsidR="0025260A">
        <w:t>der Risikoanalyse</w:t>
      </w:r>
      <w:bookmarkEnd w:id="27"/>
    </w:p>
    <w:p w:rsidRPr="00A32245" w:rsidR="359B3693" w:rsidP="00436E84" w:rsidRDefault="33214544" w14:paraId="41A6B307" w14:textId="4B12F7E9">
      <w:pPr>
        <w:rPr>
          <w:lang w:val="de-DE"/>
        </w:rPr>
      </w:pPr>
      <w:r w:rsidRPr="00A32245">
        <w:rPr>
          <w:lang w:val="de-DE"/>
        </w:rPr>
        <w:t xml:space="preserve">Eine </w:t>
      </w:r>
      <w:r w:rsidR="000663CF">
        <w:rPr>
          <w:lang w:val="de-DE"/>
        </w:rPr>
        <w:t>r</w:t>
      </w:r>
      <w:r w:rsidRPr="00A32245">
        <w:rPr>
          <w:lang w:val="de-DE"/>
        </w:rPr>
        <w:t xml:space="preserve">egelmäßige Überprüfung und Aktualisierung der Risiken </w:t>
      </w:r>
      <w:proofErr w:type="gramStart"/>
      <w:r w:rsidR="000709AE">
        <w:rPr>
          <w:lang w:val="de-DE"/>
        </w:rPr>
        <w:t>ist</w:t>
      </w:r>
      <w:proofErr w:type="gramEnd"/>
      <w:r w:rsidRPr="00A32245">
        <w:rPr>
          <w:lang w:val="de-DE"/>
        </w:rPr>
        <w:t xml:space="preserve"> entscheidend um sicherzustellen, dass aktuelle Entwicklungen und Veränderungen im Verein nicht übersehen werden. Spätestens wenn sich im Verein </w:t>
      </w:r>
      <w:r w:rsidRPr="00A32245" w:rsidR="359B3693">
        <w:rPr>
          <w:lang w:val="de-DE"/>
        </w:rPr>
        <w:t xml:space="preserve">Veränderungen bei den Angeboten, </w:t>
      </w:r>
      <w:r w:rsidR="000709AE">
        <w:rPr>
          <w:lang w:val="de-DE"/>
        </w:rPr>
        <w:t xml:space="preserve">den </w:t>
      </w:r>
      <w:r w:rsidRPr="00A32245">
        <w:rPr>
          <w:lang w:val="de-DE"/>
        </w:rPr>
        <w:t xml:space="preserve">Räumlichkeiten oder </w:t>
      </w:r>
      <w:r w:rsidRPr="00A32245" w:rsidR="359B3693">
        <w:rPr>
          <w:lang w:val="de-DE"/>
        </w:rPr>
        <w:t xml:space="preserve">der </w:t>
      </w:r>
      <w:r w:rsidRPr="00A32245">
        <w:rPr>
          <w:lang w:val="de-DE"/>
        </w:rPr>
        <w:t>Umgebung ergeben</w:t>
      </w:r>
      <w:r w:rsidRPr="00A32245" w:rsidR="359B3693">
        <w:rPr>
          <w:lang w:val="de-DE"/>
        </w:rPr>
        <w:t>, ist eine neue Risikoanalyse erforderlich</w:t>
      </w:r>
      <w:r w:rsidRPr="00A32245">
        <w:rPr>
          <w:lang w:val="de-DE"/>
        </w:rPr>
        <w:t>.</w:t>
      </w:r>
    </w:p>
    <w:p w:rsidR="00514B6A" w:rsidP="00436E84" w:rsidRDefault="359B3693" w14:paraId="5580D06D" w14:textId="761E5D56">
      <w:pPr>
        <w:rPr>
          <w:lang w:val="de"/>
        </w:rPr>
      </w:pPr>
      <w:r w:rsidRPr="00A32245">
        <w:rPr>
          <w:rFonts w:eastAsia="Calibri"/>
          <w:lang w:val="de"/>
        </w:rPr>
        <w:t>Wenn Vereine diese drei Schritte befolgen, haben sie eine fundierte Risikoanalyse durchgeführt und angemesse</w:t>
      </w:r>
      <w:r w:rsidRPr="00A32245">
        <w:rPr>
          <w:lang w:val="de"/>
        </w:rPr>
        <w:t xml:space="preserve">ne Maßnahmen zum Schutz von Kindern und Jugendlichen und aller Mitglieder in ihrem Umfeld ergriffen. Der größte Schutz besteht jedoch darin, dass </w:t>
      </w:r>
      <w:r w:rsidR="0015665A">
        <w:rPr>
          <w:lang w:val="de"/>
        </w:rPr>
        <w:t>jedes Vereinsmitglied</w:t>
      </w:r>
      <w:r w:rsidRPr="00A32245">
        <w:rPr>
          <w:lang w:val="de"/>
        </w:rPr>
        <w:t xml:space="preserve"> erkenn</w:t>
      </w:r>
      <w:r w:rsidR="0015665A">
        <w:rPr>
          <w:lang w:val="de"/>
        </w:rPr>
        <w:t>t</w:t>
      </w:r>
      <w:r w:rsidRPr="00A32245">
        <w:rPr>
          <w:lang w:val="de"/>
        </w:rPr>
        <w:t xml:space="preserve">, dass </w:t>
      </w:r>
      <w:r w:rsidR="0015665A">
        <w:rPr>
          <w:lang w:val="de"/>
        </w:rPr>
        <w:t>es</w:t>
      </w:r>
      <w:r w:rsidRPr="00A32245">
        <w:rPr>
          <w:lang w:val="de"/>
        </w:rPr>
        <w:t xml:space="preserve"> im Verein ernst genommen w</w:t>
      </w:r>
      <w:r w:rsidR="0015665A">
        <w:rPr>
          <w:lang w:val="de"/>
        </w:rPr>
        <w:t>ird</w:t>
      </w:r>
      <w:r w:rsidRPr="00A32245">
        <w:rPr>
          <w:lang w:val="de"/>
        </w:rPr>
        <w:t xml:space="preserve"> und </w:t>
      </w:r>
      <w:r w:rsidR="00514B6A">
        <w:rPr>
          <w:lang w:val="de"/>
        </w:rPr>
        <w:t xml:space="preserve">im Verein </w:t>
      </w:r>
      <w:r w:rsidRPr="00A32245">
        <w:rPr>
          <w:lang w:val="de"/>
        </w:rPr>
        <w:t>sensibel und professionell auf Grenzüberschreitungen reagier</w:t>
      </w:r>
      <w:r w:rsidR="00514B6A">
        <w:rPr>
          <w:lang w:val="de"/>
        </w:rPr>
        <w:t>t wird</w:t>
      </w:r>
      <w:r w:rsidRPr="00A32245">
        <w:rPr>
          <w:lang w:val="de"/>
        </w:rPr>
        <w:t>.</w:t>
      </w:r>
    </w:p>
    <w:p w:rsidRPr="000D70B3" w:rsidR="00A27509" w:rsidP="006B3BF5" w:rsidRDefault="00A27509" w14:paraId="7AEC1828" w14:textId="24E7CC49">
      <w:pPr>
        <w:pStyle w:val="SelbstSchrittesetzten"/>
      </w:pPr>
      <w:r w:rsidRPr="000D70B3">
        <w:t xml:space="preserve">Beim ersten Durcharbeiten sollte schriftlich festgehalten werden, wann eine </w:t>
      </w:r>
      <w:r w:rsidRPr="000D70B3" w:rsidR="00D645D2">
        <w:t>nächste Überprüfung stattfinden soll. Schutzbeauftragte kümmern sich um die Einhaltung der vereinbarten Frist.</w:t>
      </w:r>
    </w:p>
    <w:p w:rsidRPr="006B3BF5" w:rsidR="00A27509" w:rsidP="00436E84" w:rsidRDefault="00A27509" w14:paraId="5B7ECFA6" w14:textId="77777777"/>
    <w:p w:rsidR="00514B6A" w:rsidRDefault="00514B6A" w14:paraId="4D0CC180" w14:textId="77777777">
      <w:pPr>
        <w:spacing w:before="0"/>
        <w:jc w:val="left"/>
        <w:rPr>
          <w:lang w:val="de"/>
        </w:rPr>
      </w:pPr>
      <w:r>
        <w:rPr>
          <w:lang w:val="de"/>
        </w:rPr>
        <w:br w:type="page"/>
      </w:r>
    </w:p>
    <w:p w:rsidR="000D1EC6" w:rsidP="00436E84" w:rsidRDefault="3E5C1D9B" w14:paraId="3CDEC660" w14:textId="1B90D134">
      <w:pPr>
        <w:pStyle w:val="berschrift1"/>
      </w:pPr>
      <w:bookmarkStart w:name="_Präventive_Strukturen_" w:id="28"/>
      <w:bookmarkStart w:name="_Toc175810097" w:id="29"/>
      <w:r w:rsidRPr="00A32245">
        <w:lastRenderedPageBreak/>
        <w:t>Präventive Strukturen</w:t>
      </w:r>
      <w:bookmarkEnd w:id="28"/>
      <w:bookmarkEnd w:id="29"/>
      <w:r w:rsidRPr="00A32245" w:rsidR="73FD5358">
        <w:t xml:space="preserve"> </w:t>
      </w:r>
    </w:p>
    <w:p w:rsidR="00014A57" w:rsidP="003E566C" w:rsidRDefault="00014A57" w14:paraId="66E961B1" w14:textId="14231432">
      <w:pPr>
        <w:pStyle w:val="berschrift2"/>
      </w:pPr>
      <w:bookmarkStart w:name="_Toc175810098" w:id="30"/>
      <w:r w:rsidRPr="00736E6E">
        <w:t>Werte</w:t>
      </w:r>
      <w:r w:rsidRPr="00A32245">
        <w:t xml:space="preserve"> und Haltung </w:t>
      </w:r>
      <w:r w:rsidRPr="00A32245" w:rsidR="00DF542E">
        <w:t>sichtbar machen</w:t>
      </w:r>
      <w:bookmarkEnd w:id="30"/>
      <w:r w:rsidRPr="00A32245" w:rsidR="00DF542E">
        <w:t xml:space="preserve"> </w:t>
      </w:r>
    </w:p>
    <w:p w:rsidRPr="00861175" w:rsidR="00014A57" w:rsidP="00D367A5" w:rsidRDefault="3B475C8F" w14:paraId="2255B27F" w14:textId="1BEB6068">
      <w:pPr>
        <w:pStyle w:val="berschrift3"/>
      </w:pPr>
      <w:bookmarkStart w:name="_Toc175810099" w:id="31"/>
      <w:r>
        <w:t xml:space="preserve">Leitbild für </w:t>
      </w:r>
      <w:r w:rsidR="003977D8">
        <w:t xml:space="preserve">den </w:t>
      </w:r>
      <w:r>
        <w:t>Verein entwickeln</w:t>
      </w:r>
      <w:bookmarkEnd w:id="31"/>
    </w:p>
    <w:p w:rsidR="00625E35" w:rsidP="00436E84" w:rsidRDefault="00BC4646" w14:paraId="68490EB9" w14:textId="27E92583">
      <w:pPr>
        <w:rPr>
          <w:shd w:val="clear" w:color="auto" w:fill="FFFFFF"/>
        </w:rPr>
      </w:pPr>
      <w:r w:rsidRPr="00A32245">
        <w:rPr>
          <w:shd w:val="clear" w:color="auto" w:fill="FFFFFF"/>
        </w:rPr>
        <w:t xml:space="preserve">Ein Leitbild beschreibt, an welchen Werten sich ein Verein orientiert. </w:t>
      </w:r>
      <w:r w:rsidRPr="00A32245" w:rsidR="00C90073">
        <w:rPr>
          <w:shd w:val="clear" w:color="auto" w:fill="FFFFFF"/>
        </w:rPr>
        <w:t xml:space="preserve">Ein Musterleitbild, </w:t>
      </w:r>
      <w:r w:rsidRPr="00A32245" w:rsidR="00547371">
        <w:rPr>
          <w:shd w:val="clear" w:color="auto" w:fill="FFFFFF"/>
        </w:rPr>
        <w:t>das den Musikvereinen zur Verfügung steht</w:t>
      </w:r>
      <w:r w:rsidRPr="00A32245" w:rsidR="00C90073">
        <w:rPr>
          <w:shd w:val="clear" w:color="auto" w:fill="FFFFFF"/>
        </w:rPr>
        <w:t xml:space="preserve">, befindet sich </w:t>
      </w:r>
      <w:r w:rsidRPr="00A32245" w:rsidR="00D23B15">
        <w:rPr>
          <w:shd w:val="clear" w:color="auto" w:fill="FFFFFF"/>
        </w:rPr>
        <w:t>im Anhang</w:t>
      </w:r>
      <w:r w:rsidR="001678F3">
        <w:rPr>
          <w:shd w:val="clear" w:color="auto" w:fill="FFFFFF"/>
        </w:rPr>
        <w:t xml:space="preserve"> </w:t>
      </w:r>
      <w:r w:rsidRPr="00487E7F" w:rsidR="00487E7F">
        <w:rPr>
          <w:rStyle w:val="QuellverweisZchn"/>
        </w:rPr>
        <w:t xml:space="preserve">Kapitel </w:t>
      </w:r>
      <w:r w:rsidRPr="00487E7F" w:rsidR="001678F3">
        <w:rPr>
          <w:rStyle w:val="QuellverweisZchn"/>
        </w:rPr>
        <w:fldChar w:fldCharType="begin"/>
      </w:r>
      <w:r w:rsidRPr="00487E7F" w:rsidR="001678F3">
        <w:rPr>
          <w:rStyle w:val="QuellverweisZchn"/>
        </w:rPr>
        <w:instrText xml:space="preserve"> REF _Ref173734609 \r \h  \* MERGEFORMAT </w:instrText>
      </w:r>
      <w:r w:rsidRPr="00487E7F" w:rsidR="001678F3">
        <w:rPr>
          <w:rStyle w:val="QuellverweisZchn"/>
        </w:rPr>
      </w:r>
      <w:r w:rsidRPr="00487E7F" w:rsidR="001678F3">
        <w:rPr>
          <w:rStyle w:val="QuellverweisZchn"/>
        </w:rPr>
        <w:fldChar w:fldCharType="separate"/>
      </w:r>
      <w:r w:rsidR="00350D9F">
        <w:rPr>
          <w:rStyle w:val="QuellverweisZchn"/>
        </w:rPr>
        <w:t>8.2</w:t>
      </w:r>
      <w:r w:rsidRPr="00487E7F" w:rsidR="001678F3">
        <w:rPr>
          <w:rStyle w:val="QuellverweisZchn"/>
        </w:rPr>
        <w:fldChar w:fldCharType="end"/>
      </w:r>
      <w:r w:rsidRPr="00A32245" w:rsidR="00C90073">
        <w:rPr>
          <w:shd w:val="clear" w:color="auto" w:fill="FFFFFF"/>
        </w:rPr>
        <w:t xml:space="preserve">. Es steht jedem Verein frei, das Leitbild </w:t>
      </w:r>
      <w:r w:rsidRPr="00A32245" w:rsidR="00625E35">
        <w:rPr>
          <w:shd w:val="clear" w:color="auto" w:fill="FFFFFF"/>
        </w:rPr>
        <w:t xml:space="preserve">anzupassen. </w:t>
      </w:r>
    </w:p>
    <w:p w:rsidRPr="006B3BF5" w:rsidR="00502F7A" w:rsidP="006B3BF5" w:rsidRDefault="00502F7A" w14:paraId="006B4522" w14:textId="7C6678C6">
      <w:pPr>
        <w:pStyle w:val="bernehmen"/>
      </w:pPr>
      <w:r w:rsidRPr="006B3BF5">
        <w:t xml:space="preserve">Dieses Kapitel könnt ihr Wort für Wort für euer Schutzkonzept übernehmen. Ergänzungen sind bei Bedarf möglich. </w:t>
      </w:r>
    </w:p>
    <w:p w:rsidRPr="00540163" w:rsidR="00714823" w:rsidP="00540163" w:rsidRDefault="53EAF2ED" w14:paraId="64A17C61" w14:textId="5227087F">
      <w:pPr>
        <w:pStyle w:val="berschrift3"/>
      </w:pPr>
      <w:bookmarkStart w:name="_Toc175810100" w:id="32"/>
      <w:r w:rsidRPr="00540163">
        <w:t>Handlungsgrundsätze: Voneinander – Füreinander – Miteinander</w:t>
      </w:r>
      <w:bookmarkEnd w:id="32"/>
    </w:p>
    <w:p w:rsidRPr="00A32245" w:rsidR="0074029A" w:rsidP="00436E84" w:rsidRDefault="53EAF2ED" w14:paraId="7616D104" w14:textId="1A3C005C">
      <w:r w:rsidRPr="00A32245">
        <w:t xml:space="preserve">Wir als Musikverein setzen ein Zeichen für Respekt, Sicherheit und würdevollen Umgang. </w:t>
      </w:r>
    </w:p>
    <w:p w:rsidRPr="00CE3AA1" w:rsidR="0074029A" w:rsidP="00436E84" w:rsidRDefault="53EAF2ED" w14:paraId="645D7040" w14:textId="77777777">
      <w:pPr>
        <w:rPr>
          <w:rStyle w:val="Buchtitel"/>
        </w:rPr>
      </w:pPr>
      <w:r w:rsidRPr="00CE3AA1">
        <w:rPr>
          <w:rStyle w:val="Buchtitel"/>
        </w:rPr>
        <w:t>Wir schauen hin und nicht weg!</w:t>
      </w:r>
    </w:p>
    <w:p w:rsidRPr="00A32245" w:rsidR="0074029A" w:rsidP="00436E84" w:rsidRDefault="3B475C8F" w14:paraId="6FA8335E" w14:textId="426700BA">
      <w:r>
        <w:t>Mit der Einführung der Verhaltensgrundsätze wird Sorge dafür getragen, dass die Verantwortung eines jeden Vereinsmitgliedes sowie der Vorstandsmitglieder, Vortragenden, Ausbildner*innen und Betreuer*innen in den Mittelpunkt rückt. Die jeweilige Person ist sich ihrer Aufgaben und Pflichten bewusst und erkennt diese an. Klare Regelungen über das Miteinander geben Verhaltenssicherheit. Dies unterstützt insbesondere Betreuer*innen und Ausbildner*innen, die in direktem Kontakt mit Personen – vor allem Kindern und Jugendlichen – zusammenarbeiten. Ein solcher Verhaltens-</w:t>
      </w:r>
      <w:proofErr w:type="spellStart"/>
      <w:r>
        <w:t>leitfaden</w:t>
      </w:r>
      <w:proofErr w:type="spellEnd"/>
      <w:r>
        <w:t xml:space="preserve"> dient sowohl dem Schutz von Kindern, Jugendlichen und Erwachsenen vor Übergriffen als auch dem Schutz von Vereins- und Vorstandsmitgliedern, Vortragenden, Betreuer*innen und Ausbildner*innen vor einem falschen Verdacht.</w:t>
      </w:r>
    </w:p>
    <w:p w:rsidRPr="00A32245" w:rsidR="0074029A" w:rsidP="00436E84" w:rsidRDefault="53EAF2ED" w14:paraId="22C7A179" w14:textId="7CCE7395">
      <w:r w:rsidRPr="00A32245">
        <w:t xml:space="preserve">Vereins- und Vorstandsmitglieder verpflichten sich einzugreifen, wenn in ihrem Umfeld gegen diesen Leitfaden verstoßen wird. Bei Fragen, Unklarheiten oder Konfliktfällen muss professionelle fachliche Hilfe und Unterstützung herangezogen </w:t>
      </w:r>
      <w:r w:rsidR="00E944EB">
        <w:t>(</w:t>
      </w:r>
      <w:hyperlink w:history="1" r:id="rId27">
        <w:r w:rsidRPr="00E046C8" w:rsidR="00E046C8">
          <w:rPr>
            <w:rStyle w:val="Hyperlink"/>
          </w:rPr>
          <w:t>Anlaufstellen</w:t>
        </w:r>
      </w:hyperlink>
      <w:r w:rsidR="00E944EB">
        <w:t>)</w:t>
      </w:r>
      <w:r w:rsidR="00E046C8">
        <w:t xml:space="preserve"> </w:t>
      </w:r>
      <w:r w:rsidRPr="00A32245">
        <w:t xml:space="preserve">werden und die Verantwortlichen auf der nächsthöheren Ebene sind zu informieren. Der Schutz der Würde aller Menschen steht an erster Stelle. </w:t>
      </w:r>
    </w:p>
    <w:p w:rsidRPr="00CE3AA1" w:rsidR="0074029A" w:rsidP="00436E84" w:rsidRDefault="53EAF2ED" w14:paraId="5F8A7067" w14:textId="77777777">
      <w:pPr>
        <w:rPr>
          <w:rStyle w:val="Buchtitel"/>
        </w:rPr>
      </w:pPr>
      <w:r w:rsidRPr="00CE3AA1">
        <w:rPr>
          <w:rStyle w:val="Buchtitel"/>
        </w:rPr>
        <w:t>Professioneller Umgang mit Nähe und Distanz</w:t>
      </w:r>
    </w:p>
    <w:p w:rsidRPr="00A32245" w:rsidR="0074029A" w:rsidP="00436E84" w:rsidRDefault="3B475C8F" w14:paraId="5D070A44" w14:textId="7078F1A0">
      <w:r>
        <w:t xml:space="preserve">Das Vereinswesen bietet enorm viel Potenzial für die Entwicklung von Kindern, Jugendlichen und Erwachsenen und ist ein Umfeld, das von Vertrauen und Respekt geprägt ist. Es entstehen Nähe und Bindung – dies ist positiv, kann jedoch ausgenutzt werden. Unsere Verantwortung für den Schutz der Menschen in den Vereinen muss eines unserer gemeinsamen Grundprinzipien sein. </w:t>
      </w:r>
    </w:p>
    <w:p w:rsidRPr="00A32245" w:rsidR="0074029A" w:rsidP="00436E84" w:rsidRDefault="3B475C8F" w14:paraId="7221AD4A" w14:textId="3D8607EA">
      <w:r>
        <w:t xml:space="preserve">Die Intim- und Privatsphäre eines jeden Menschen ist zu wahren. Körpersprachliche Signale (z.B. Zurückweichen, Zucken, Verkrampfen) sind wahrzunehmen und zu respektieren und in weiterer Folge ist darauf zu reagieren (z.B. ansprechen, thematisieren). Beispielsweise ist in Unterrichtssituationen eine (möglicherweise notwendige) Berührung fachlich zu erklären, </w:t>
      </w:r>
      <w:r w:rsidR="000A745F">
        <w:t xml:space="preserve">wobei </w:t>
      </w:r>
      <w:r>
        <w:t>nachzufragen</w:t>
      </w:r>
      <w:r w:rsidR="000A745F">
        <w:t xml:space="preserve"> ist</w:t>
      </w:r>
      <w:r>
        <w:t xml:space="preserve">, ob diese erfolgen </w:t>
      </w:r>
      <w:r w:rsidR="00C67C6F">
        <w:t>dürfe,</w:t>
      </w:r>
      <w:r w:rsidR="000A745F">
        <w:t xml:space="preserve"> </w:t>
      </w:r>
      <w:r>
        <w:t xml:space="preserve">und die Auszubildenden müssen dieser zustimmen. </w:t>
      </w:r>
    </w:p>
    <w:p w:rsidRPr="00A32245" w:rsidR="0074029A" w:rsidP="00436E84" w:rsidRDefault="53EAF2ED" w14:paraId="101CC7EC" w14:textId="3975B5E4">
      <w:r w:rsidRPr="00A32245">
        <w:t xml:space="preserve">Professioneller Umgang mit Nähe und Distanz muss – neben der körperlichen Ebene – auch mittels digitaler Kommunikation stattfinden. Digitale Medien, insbesondere soziale Medien, bieten die Möglichkeit schnell und unkompliziert miteinander in Kontakt zu treten. Für Vereinsverantwortliche ist es demnach bedeutend, Medienkompetenz im Verein vorzuleben, zu vermitteln und zu stärken. </w:t>
      </w:r>
    </w:p>
    <w:p w:rsidRPr="00CE3AA1" w:rsidR="0074029A" w:rsidP="00436E84" w:rsidRDefault="53EAF2ED" w14:paraId="3B2E5458" w14:textId="77777777">
      <w:pPr>
        <w:rPr>
          <w:rStyle w:val="Buchtitel"/>
        </w:rPr>
      </w:pPr>
      <w:r w:rsidRPr="00CE3AA1">
        <w:rPr>
          <w:rStyle w:val="Buchtitel"/>
        </w:rPr>
        <w:lastRenderedPageBreak/>
        <w:t>Wahrung der Würde des Menschen</w:t>
      </w:r>
    </w:p>
    <w:p w:rsidRPr="00A32245" w:rsidR="0074029A" w:rsidP="00436E84" w:rsidRDefault="53EAF2ED" w14:paraId="7B6682DD" w14:textId="77777777">
      <w:r w:rsidRPr="00A32245">
        <w:t xml:space="preserve">Die Würde aller Menschen wird respektiert – unabhängig von Alter, Geschlecht, sexueller Orientierung, körperlicher Fähigkeiten, sozialer, ethnischer und kultureller Herkunft, der Weltanschauung, Religion, politischer Überzeugung oder wirtschaftlicher Stellung. </w:t>
      </w:r>
    </w:p>
    <w:p w:rsidRPr="00A32245" w:rsidR="0074029A" w:rsidP="00436E84" w:rsidRDefault="53EAF2ED" w14:paraId="6454535D" w14:textId="6DF5A877">
      <w:r w:rsidRPr="00A32245">
        <w:t xml:space="preserve">Diskriminierung jeglicher Art ist entgegenzuwirken. Eine wertschätzende und gewaltfreie Atmosphäre ist durch eine achtsame Wortwahl und einen respektvollen Umgang miteinander ausnahmslos zu fördern. </w:t>
      </w:r>
    </w:p>
    <w:p w:rsidRPr="00CE3AA1" w:rsidR="0074029A" w:rsidP="00436E84" w:rsidRDefault="53EAF2ED" w14:paraId="120EFB0B" w14:textId="77777777">
      <w:pPr>
        <w:rPr>
          <w:rStyle w:val="Buchtitel"/>
        </w:rPr>
      </w:pPr>
      <w:r w:rsidRPr="00CE3AA1">
        <w:rPr>
          <w:rStyle w:val="Buchtitel"/>
        </w:rPr>
        <w:t>Förderung der Selbstverwirklichung</w:t>
      </w:r>
    </w:p>
    <w:p w:rsidRPr="00A32245" w:rsidR="0074029A" w:rsidP="00436E84" w:rsidRDefault="53EAF2ED" w14:paraId="63C189D2" w14:textId="77777777">
      <w:r w:rsidRPr="00A32245">
        <w:t>Die Persönlichkeit jedes Kindes, Jugendlichen und Erwachsenen ist zu achten und dessen Entwicklung zu unterstützen. Vereinsangebote und Unterricht sind stets an dem Entwicklungsstand der jeweiligen Person auszurichten und dem Alter und Entwicklungstand entsprechende Methoden einzusetzen.</w:t>
      </w:r>
    </w:p>
    <w:p w:rsidRPr="00A32245" w:rsidR="0074029A" w:rsidP="00436E84" w:rsidRDefault="3B475C8F" w14:paraId="12D1194E" w14:textId="563C2C43">
      <w:r>
        <w:t>Kinder, Jugendliche und Erwachsene sollen bei ihrer Selbstverwirklichung zu angemessenem sozialem Verhalten anderen Menschen gegenüber angeleitet werden. Ein faires und respektvolles Verhalten gegenüber Menschen und Tieren und ein verantwortungsvoller Umgang mit der Natur und Umwelt stehen dabei im Vordergrund.</w:t>
      </w:r>
    </w:p>
    <w:p w:rsidRPr="00CE3AA1" w:rsidR="0074029A" w:rsidP="00436E84" w:rsidRDefault="53EAF2ED" w14:paraId="7AC47AE8" w14:textId="77777777">
      <w:pPr>
        <w:rPr>
          <w:rStyle w:val="Buchtitel"/>
        </w:rPr>
      </w:pPr>
      <w:r w:rsidRPr="00CE3AA1">
        <w:rPr>
          <w:rStyle w:val="Buchtitel"/>
        </w:rPr>
        <w:t>Sensibilisierung und Ausbildung von Gewaltschutzbeauftragten</w:t>
      </w:r>
    </w:p>
    <w:p w:rsidRPr="00A32245" w:rsidR="0074029A" w:rsidP="00436E84" w:rsidRDefault="53EAF2ED" w14:paraId="5EAC119D" w14:textId="77777777">
      <w:r w:rsidRPr="00A32245">
        <w:t xml:space="preserve">Zum Schutz der körperlichen und geistigen Unversehrtheit der Mitglieder besitzt der Verein ein Gewaltschutzkonzept und einen Verhaltenskodex. Erwachsene Mitglieder werden bei Ausbildungen geschult und laufend weiter sensibilisiert. </w:t>
      </w:r>
    </w:p>
    <w:p w:rsidRPr="00A32245" w:rsidR="000D2F24" w:rsidP="00436E84" w:rsidRDefault="09B115BA" w14:paraId="4AFC1239" w14:textId="7B9FDE63">
      <w:r>
        <w:t xml:space="preserve">Aus diesen Handlungsgrundsätzen leitet sich der Verhaltenskodex ab. Dieser befindet sich im Anhang und soll von den Vereinsmitgliedern und jenen Personen, die für den Verein tätig sind, zur Kenntnis genommen und bestenfalls auch unterschrieben werden. </w:t>
      </w:r>
    </w:p>
    <w:p w:rsidRPr="006B3BF5" w:rsidR="000D2F24" w:rsidP="006B3BF5" w:rsidRDefault="00502F7A" w14:paraId="06F03728" w14:textId="5449C628">
      <w:pPr>
        <w:pStyle w:val="Ergnzungsmaterial-Nachschlagen"/>
      </w:pPr>
      <w:r w:rsidRPr="006B3BF5">
        <w:t xml:space="preserve">Im </w:t>
      </w:r>
      <w:r w:rsidRPr="00736E6E">
        <w:t>Anhang</w:t>
      </w:r>
      <w:r w:rsidR="00736E6E">
        <w:t xml:space="preserve"> </w:t>
      </w:r>
      <w:r w:rsidRPr="00736E6E" w:rsidR="00736E6E">
        <w:rPr>
          <w:rStyle w:val="QuellverweisZchn"/>
        </w:rPr>
        <w:t xml:space="preserve">Kapitel </w:t>
      </w:r>
      <w:r w:rsidRPr="00736E6E" w:rsidR="00736E6E">
        <w:rPr>
          <w:rStyle w:val="QuellverweisZchn"/>
          <w:highlight w:val="yellow"/>
        </w:rPr>
        <w:fldChar w:fldCharType="begin"/>
      </w:r>
      <w:r w:rsidRPr="00736E6E" w:rsidR="00736E6E">
        <w:rPr>
          <w:rStyle w:val="QuellverweisZchn"/>
        </w:rPr>
        <w:instrText xml:space="preserve"> REF _Ref174014588 \r \h </w:instrText>
      </w:r>
      <w:r w:rsidR="00736E6E">
        <w:rPr>
          <w:rStyle w:val="QuellverweisZchn"/>
          <w:highlight w:val="yellow"/>
        </w:rPr>
        <w:instrText xml:space="preserve"> \* MERGEFORMAT </w:instrText>
      </w:r>
      <w:r w:rsidRPr="00736E6E" w:rsidR="00736E6E">
        <w:rPr>
          <w:rStyle w:val="QuellverweisZchn"/>
          <w:highlight w:val="yellow"/>
        </w:rPr>
      </w:r>
      <w:r w:rsidRPr="00736E6E" w:rsidR="00736E6E">
        <w:rPr>
          <w:rStyle w:val="QuellverweisZchn"/>
          <w:highlight w:val="yellow"/>
        </w:rPr>
        <w:fldChar w:fldCharType="separate"/>
      </w:r>
      <w:r w:rsidR="00350D9F">
        <w:rPr>
          <w:rStyle w:val="QuellverweisZchn"/>
        </w:rPr>
        <w:t>8.9</w:t>
      </w:r>
      <w:r w:rsidRPr="00736E6E" w:rsidR="00736E6E">
        <w:rPr>
          <w:rStyle w:val="QuellverweisZchn"/>
          <w:highlight w:val="yellow"/>
        </w:rPr>
        <w:fldChar w:fldCharType="end"/>
      </w:r>
      <w:r w:rsidRPr="006B3BF5">
        <w:t xml:space="preserve"> findet ihr ein Plakat, das im Musikheim aufgehängt werden kann.  </w:t>
      </w:r>
    </w:p>
    <w:p w:rsidR="00372515" w:rsidRDefault="00372515" w14:paraId="7D7EF626" w14:textId="0FB0F5C3">
      <w:pPr>
        <w:spacing w:before="0"/>
        <w:jc w:val="left"/>
        <w:rPr>
          <w:rFonts w:eastAsiaTheme="majorEastAsia" w:cstheme="majorBidi"/>
          <w:color w:val="C00000"/>
          <w:sz w:val="24"/>
          <w:szCs w:val="24"/>
          <w:u w:val="single"/>
        </w:rPr>
      </w:pPr>
      <w:bookmarkStart w:name="_Ref166482130" w:id="33"/>
      <w:bookmarkStart w:name="_Ref166482146" w:id="34"/>
      <w:bookmarkStart w:name="_Ref166482154" w:id="35"/>
      <w:bookmarkStart w:name="_Ref166482170" w:id="36"/>
      <w:bookmarkStart w:name="_Ref166482181" w:id="37"/>
      <w:bookmarkStart w:name="_Ref166482184" w:id="38"/>
      <w:r>
        <w:br w:type="page"/>
      </w:r>
    </w:p>
    <w:p w:rsidR="007C39DA" w:rsidP="00D367A5" w:rsidRDefault="3B475C8F" w14:paraId="31987C2E" w14:textId="64987274">
      <w:pPr>
        <w:pStyle w:val="berschrift3"/>
      </w:pPr>
      <w:bookmarkStart w:name="_Toc175810101" w:id="39"/>
      <w:r>
        <w:lastRenderedPageBreak/>
        <w:t>Verhaltenskodex</w:t>
      </w:r>
      <w:bookmarkEnd w:id="33"/>
      <w:bookmarkEnd w:id="34"/>
      <w:bookmarkEnd w:id="35"/>
      <w:bookmarkEnd w:id="36"/>
      <w:bookmarkEnd w:id="37"/>
      <w:bookmarkEnd w:id="38"/>
      <w:bookmarkEnd w:id="39"/>
      <w:r w:rsidR="18BB0D05">
        <w:t xml:space="preserve"> </w:t>
      </w:r>
    </w:p>
    <w:p w:rsidR="001E45AB" w:rsidP="001E45AB" w:rsidRDefault="00A06B5A" w14:paraId="64184711" w14:textId="2878C96A">
      <w:r>
        <w:t>Der Verhaltenskodex ist ein Dokument, das von allen Mitgliedern im Verein, sowie von Mitarbeitenden außerhalb des Vereins (z.B. Betreuer*innen bei Ausflügen, Vortragende bei Workshops etc.</w:t>
      </w:r>
      <w:r w:rsidR="000A745F">
        <w:t>)</w:t>
      </w:r>
      <w:r>
        <w:t xml:space="preserve"> </w:t>
      </w:r>
      <w:r w:rsidR="005C31F9">
        <w:t xml:space="preserve">unterschrieben werden soll. </w:t>
      </w:r>
      <w:r w:rsidR="00AF1DE5">
        <w:t xml:space="preserve">Damit soll erreicht werden, dass </w:t>
      </w:r>
      <w:r w:rsidR="000F3FD1">
        <w:t>alle Beteiligten</w:t>
      </w:r>
      <w:r w:rsidR="00AF1DE5">
        <w:t xml:space="preserve"> eine gemeinsame Verantwortung für die Sicherheit von Kindern, Jugendlichen und Erwachsenen</w:t>
      </w:r>
      <w:r w:rsidR="000F3FD1">
        <w:t xml:space="preserve"> im Verein</w:t>
      </w:r>
      <w:r w:rsidR="00AF1DE5">
        <w:t xml:space="preserve"> übernehmen</w:t>
      </w:r>
      <w:r w:rsidR="005A1E28">
        <w:t xml:space="preserve">. </w:t>
      </w:r>
    </w:p>
    <w:p w:rsidRPr="001E45AB" w:rsidR="005C31F9" w:rsidP="006B3BF5" w:rsidRDefault="09B115BA" w14:paraId="17CD62AF" w14:textId="0229FCEB">
      <w:r>
        <w:t>Mit der Unterschrift verpflichtet man sich, die Rechte der Vereinsmitglieder zu achten, den Schutz vor Gewalt, Missbrauch und Misshandlung bei Veranstaltungen und Projekten zu gewährleisten und bei allen Tätigkeiten nach den aufgelisteten Werten zu handeln:</w:t>
      </w:r>
    </w:p>
    <w:p w:rsidRPr="00A32245" w:rsidR="0025358B" w:rsidP="00E32817" w:rsidRDefault="0025358B" w14:paraId="5E7F2BFA" w14:textId="77777777">
      <w:pPr>
        <w:pStyle w:val="Listenabsatz"/>
        <w:numPr>
          <w:ilvl w:val="0"/>
          <w:numId w:val="3"/>
        </w:numPr>
      </w:pPr>
      <w:r>
        <w:t>ALLE tragen dazu bei, ein sicheres, förderliches und ermutigendes Umfeld für alle Vereinsmitglieder zu schaffen</w:t>
      </w:r>
    </w:p>
    <w:p w:rsidRPr="00A32245" w:rsidR="0025358B" w:rsidP="00E32817" w:rsidRDefault="00466C82" w14:paraId="079CADFC" w14:textId="56877AB7">
      <w:pPr>
        <w:pStyle w:val="Listenabsatz"/>
        <w:numPr>
          <w:ilvl w:val="0"/>
          <w:numId w:val="3"/>
        </w:numPr>
      </w:pPr>
      <w:r>
        <w:t xml:space="preserve">ALLE </w:t>
      </w:r>
      <w:r w:rsidR="003104BF">
        <w:t>verzichten darauf,</w:t>
      </w:r>
      <w:r w:rsidR="3B475C8F">
        <w:t xml:space="preserve"> Vorurteile bezüglich Identität, Geschlecht, sexuelle Orientierung, sozioökonomischen Status, Lebenssituation oder familiäre Beziehungen </w:t>
      </w:r>
      <w:r w:rsidR="00080390">
        <w:t>zu haben oder zu schüren</w:t>
      </w:r>
    </w:p>
    <w:p w:rsidRPr="00A32245" w:rsidR="007C39DA" w:rsidP="00E32817" w:rsidRDefault="00080390" w14:paraId="20045DD9" w14:textId="74136CF4">
      <w:pPr>
        <w:pStyle w:val="Listenabsatz"/>
        <w:numPr>
          <w:ilvl w:val="0"/>
          <w:numId w:val="3"/>
        </w:numPr>
      </w:pPr>
      <w:r>
        <w:t>ALLE schätzen die</w:t>
      </w:r>
      <w:r w:rsidRPr="00A32245">
        <w:t xml:space="preserve"> </w:t>
      </w:r>
      <w:r w:rsidRPr="00A32245" w:rsidR="007C39DA">
        <w:t xml:space="preserve">Vielfalt und </w:t>
      </w:r>
      <w:r>
        <w:t xml:space="preserve">geben </w:t>
      </w:r>
      <w:r w:rsidRPr="00A32245" w:rsidR="007C39DA">
        <w:t>anderen Raum</w:t>
      </w:r>
      <w:r>
        <w:t>,</w:t>
      </w:r>
      <w:r w:rsidRPr="00A32245" w:rsidR="007C39DA">
        <w:t xml:space="preserve"> sich auszudrücken</w:t>
      </w:r>
    </w:p>
    <w:p w:rsidRPr="00A32245" w:rsidR="007C39DA" w:rsidP="00E32817" w:rsidRDefault="00080390" w14:paraId="6291178F" w14:textId="294D8D65">
      <w:pPr>
        <w:pStyle w:val="Listenabsatz"/>
        <w:numPr>
          <w:ilvl w:val="0"/>
          <w:numId w:val="3"/>
        </w:numPr>
      </w:pPr>
      <w:r>
        <w:t xml:space="preserve">ALLE respektieren </w:t>
      </w:r>
      <w:r w:rsidR="3B475C8F">
        <w:t>die persönlichen Grenzen</w:t>
      </w:r>
      <w:r w:rsidR="000A745F">
        <w:t xml:space="preserve"> und die Würde</w:t>
      </w:r>
      <w:r w:rsidR="3B475C8F">
        <w:t xml:space="preserve"> anderer</w:t>
      </w:r>
    </w:p>
    <w:p w:rsidRPr="00A32245" w:rsidR="007C39DA" w:rsidP="00E32817" w:rsidRDefault="00080390" w14:paraId="7341BEF5" w14:textId="2215B24E">
      <w:pPr>
        <w:pStyle w:val="Listenabsatz"/>
        <w:numPr>
          <w:ilvl w:val="0"/>
          <w:numId w:val="3"/>
        </w:numPr>
      </w:pPr>
      <w:r>
        <w:t xml:space="preserve">ALLE achten </w:t>
      </w:r>
      <w:r w:rsidR="3B475C8F">
        <w:t xml:space="preserve">auf </w:t>
      </w:r>
      <w:r>
        <w:t>s</w:t>
      </w:r>
      <w:r w:rsidR="3B475C8F">
        <w:t>ich, die anderen Vereinsmitglieder und die Umwelt</w:t>
      </w:r>
    </w:p>
    <w:p w:rsidRPr="00A32245" w:rsidR="007C39DA" w:rsidP="00E32817" w:rsidRDefault="00080390" w14:paraId="160AA63F" w14:textId="2C0B4423">
      <w:pPr>
        <w:pStyle w:val="Listenabsatz"/>
        <w:numPr>
          <w:ilvl w:val="0"/>
          <w:numId w:val="3"/>
        </w:numPr>
      </w:pPr>
      <w:r>
        <w:t>ALLE leisten ihren</w:t>
      </w:r>
      <w:r w:rsidR="3B475C8F">
        <w:t xml:space="preserve"> Beitrag </w:t>
      </w:r>
      <w:r w:rsidR="00673EC0">
        <w:t>zu einer positiven Stimmung</w:t>
      </w:r>
    </w:p>
    <w:p w:rsidRPr="00A32245" w:rsidR="00FD4CAF" w:rsidP="00436E84" w:rsidRDefault="00FD4CAF" w14:paraId="03AA7FFE" w14:textId="3E0CE667">
      <w:r w:rsidRPr="00A32245">
        <w:t>Der Verhaltens</w:t>
      </w:r>
      <w:r w:rsidR="00384E37">
        <w:t>k</w:t>
      </w:r>
      <w:r w:rsidRPr="00A32245">
        <w:t xml:space="preserve">odex </w:t>
      </w:r>
      <w:r w:rsidR="0025358B">
        <w:t>als Dokument zum</w:t>
      </w:r>
      <w:r w:rsidRPr="00A32245" w:rsidR="0025358B">
        <w:t xml:space="preserve"> </w:t>
      </w:r>
      <w:r w:rsidRPr="00A32245">
        <w:t xml:space="preserve">Unterschreiben befindet sich im Anhang! </w:t>
      </w:r>
    </w:p>
    <w:p w:rsidRPr="00A32245" w:rsidR="00FD4CAF" w:rsidP="0C8A06C2" w:rsidRDefault="008C4507" w14:paraId="0593803F" w14:textId="60756026">
      <w:pPr>
        <w:pStyle w:val="SelbstSchrittesetzten"/>
      </w:pPr>
      <w:r w:rsidRPr="006B3BF5">
        <w:t xml:space="preserve">Lasst alle Vereinsmitglieder sowie außenstehende beteiligte Personen diesen Vertrauenskodex unterschreiben und bewahrt die </w:t>
      </w:r>
      <w:r w:rsidRPr="006B3BF5" w:rsidR="000108D8">
        <w:t xml:space="preserve">unterschriebenen </w:t>
      </w:r>
      <w:r w:rsidRPr="006B3BF5" w:rsidR="00C9178C">
        <w:t>Exemplare</w:t>
      </w:r>
      <w:r w:rsidRPr="006B3BF5" w:rsidR="00416769">
        <w:t xml:space="preserve"> auf.</w:t>
      </w:r>
    </w:p>
    <w:p w:rsidR="54E1604E" w:rsidRDefault="54E1604E" w14:paraId="604D4C37" w14:textId="2B6C2EE8">
      <w:r>
        <w:t>Neben dem Unterzeichnen des Verhaltenskodex empfiehlt sich speziell für die Arbeit mit Kindern und Jugendlichen</w:t>
      </w:r>
      <w:r w:rsidR="009A4374">
        <w:t>,</w:t>
      </w:r>
      <w:r w:rsidR="7CBA5B8E">
        <w:t xml:space="preserve"> </w:t>
      </w:r>
      <w:r w:rsidR="00A848D5">
        <w:t xml:space="preserve">besonders </w:t>
      </w:r>
      <w:r>
        <w:t xml:space="preserve">bei </w:t>
      </w:r>
      <w:r w:rsidR="39D6C968">
        <w:t xml:space="preserve">externen </w:t>
      </w:r>
      <w:r>
        <w:t>betreuenden Personen</w:t>
      </w:r>
      <w:r w:rsidR="001326BF">
        <w:t>,</w:t>
      </w:r>
      <w:r>
        <w:t xml:space="preserve"> </w:t>
      </w:r>
      <w:r w:rsidR="2A9270CA">
        <w:t xml:space="preserve">einen erweiterten Strafregisterauszug einzuholen. </w:t>
      </w:r>
      <w:r w:rsidR="00DB1677">
        <w:rPr>
          <w:lang w:val="de-DE"/>
        </w:rPr>
        <w:t xml:space="preserve">Dieser </w:t>
      </w:r>
      <w:r w:rsidRPr="0C8A06C2" w:rsidR="00DB1677">
        <w:rPr>
          <w:lang w:val="de-DE"/>
        </w:rPr>
        <w:t>stell</w:t>
      </w:r>
      <w:r w:rsidR="00DB1677">
        <w:rPr>
          <w:lang w:val="de-DE"/>
        </w:rPr>
        <w:t>t</w:t>
      </w:r>
      <w:r w:rsidRPr="0C8A06C2" w:rsidR="00DB1677">
        <w:rPr>
          <w:lang w:val="de-DE"/>
        </w:rPr>
        <w:t xml:space="preserve"> sicher, dass Personen mit Vorstrafen (z.B. Sexualstraftaten) nicht in direkten Kontakt mit Kindern und Jugendlichen treten.</w:t>
      </w:r>
    </w:p>
    <w:p w:rsidR="36C8AC25" w:rsidP="0C8A06C2" w:rsidRDefault="36C8AC25" w14:paraId="201179CD" w14:textId="51C84FC1">
      <w:pPr>
        <w:rPr>
          <w:lang w:val="de-DE"/>
        </w:rPr>
      </w:pPr>
      <w:r w:rsidRPr="0C8A06C2">
        <w:rPr>
          <w:lang w:val="de-DE"/>
        </w:rPr>
        <w:t xml:space="preserve"> </w:t>
      </w:r>
    </w:p>
    <w:p w:rsidR="36C8AC25" w:rsidP="0C8A06C2" w:rsidRDefault="36C8AC25" w14:paraId="458706C4" w14:textId="77777777">
      <w:pPr>
        <w:rPr>
          <w:lang w:val="de-DE"/>
        </w:rPr>
      </w:pPr>
      <w:r w:rsidRPr="0C8A06C2">
        <w:rPr>
          <w:lang w:val="de-DE"/>
        </w:rPr>
        <w:t>Wozu dient diese Maßnahme?</w:t>
      </w:r>
    </w:p>
    <w:p w:rsidR="36C8AC25" w:rsidP="00E32817" w:rsidRDefault="36C8AC25" w14:paraId="664D923B" w14:textId="7ABA49ED">
      <w:pPr>
        <w:pStyle w:val="Listenabsatz"/>
        <w:numPr>
          <w:ilvl w:val="0"/>
          <w:numId w:val="15"/>
        </w:numPr>
        <w:rPr>
          <w:lang w:val="de-DE"/>
        </w:rPr>
      </w:pPr>
      <w:r w:rsidRPr="0C8A06C2">
        <w:rPr>
          <w:lang w:val="de-DE"/>
        </w:rPr>
        <w:t xml:space="preserve">Vor allem zum Schutz von Kindern und Jugendlichen </w:t>
      </w:r>
    </w:p>
    <w:p w:rsidR="36C8AC25" w:rsidP="00E32817" w:rsidRDefault="36C8AC25" w14:paraId="26650337" w14:textId="21CC10C6">
      <w:pPr>
        <w:pStyle w:val="Listenabsatz"/>
        <w:numPr>
          <w:ilvl w:val="0"/>
          <w:numId w:val="15"/>
        </w:numPr>
        <w:rPr>
          <w:lang w:val="de-DE"/>
        </w:rPr>
      </w:pPr>
      <w:r w:rsidRPr="0C8A06C2">
        <w:rPr>
          <w:lang w:val="de-DE"/>
        </w:rPr>
        <w:t>Zur Abschreckung potenzielle</w:t>
      </w:r>
      <w:r w:rsidR="001E5A7F">
        <w:rPr>
          <w:lang w:val="de-DE"/>
        </w:rPr>
        <w:t>r</w:t>
      </w:r>
      <w:r w:rsidRPr="0C8A06C2">
        <w:rPr>
          <w:lang w:val="de-DE"/>
        </w:rPr>
        <w:t xml:space="preserve"> Täter*innen</w:t>
      </w:r>
    </w:p>
    <w:p w:rsidR="0C8A06C2" w:rsidP="00E32817" w:rsidRDefault="36C8AC25" w14:paraId="74682349" w14:textId="6F3CB21F">
      <w:pPr>
        <w:pStyle w:val="Listenabsatz"/>
        <w:numPr>
          <w:ilvl w:val="0"/>
          <w:numId w:val="15"/>
        </w:numPr>
        <w:rPr>
          <w:lang w:val="de-DE"/>
        </w:rPr>
      </w:pPr>
      <w:r w:rsidRPr="2A7DF04C">
        <w:rPr>
          <w:lang w:val="de-DE"/>
        </w:rPr>
        <w:t>Zum Sichtbarmachen, dass sich der Verein aktiv mit der Thematik auseinandersetzt</w:t>
      </w:r>
      <w:r w:rsidRPr="2A7DF04C" w:rsidR="3566A182">
        <w:rPr>
          <w:lang w:val="de-DE"/>
        </w:rPr>
        <w:t xml:space="preserve"> – vor allem für </w:t>
      </w:r>
      <w:r w:rsidRPr="2A7DF04C">
        <w:rPr>
          <w:lang w:val="de-DE"/>
        </w:rPr>
        <w:t xml:space="preserve">Eltern und Erziehungsberechtigte </w:t>
      </w:r>
      <w:r w:rsidRPr="2A7DF04C" w:rsidR="19982560">
        <w:rPr>
          <w:lang w:val="de-DE"/>
        </w:rPr>
        <w:t>ein wichtiger Faktor</w:t>
      </w:r>
      <w:r w:rsidRPr="2A7DF04C">
        <w:rPr>
          <w:lang w:val="de-DE"/>
        </w:rPr>
        <w:t xml:space="preserve"> („Mein Kind ist im Verein gut aufgehoben.“)</w:t>
      </w:r>
    </w:p>
    <w:p w:rsidR="0C8A06C2" w:rsidP="0C8A06C2" w:rsidRDefault="00A50348" w14:paraId="66A4C8E8" w14:textId="2883984E">
      <w:pPr>
        <w:pStyle w:val="Listenabsatz"/>
      </w:pPr>
      <w:r>
        <w:rPr>
          <w:noProof/>
          <w:lang w:eastAsia="de-AT"/>
        </w:rPr>
        <w:drawing>
          <wp:anchor distT="0" distB="0" distL="114300" distR="114300" simplePos="0" relativeHeight="251658247" behindDoc="0" locked="0" layoutInCell="1" allowOverlap="1" wp14:anchorId="7A048D6E" wp14:editId="29BC0294">
            <wp:simplePos x="0" y="0"/>
            <wp:positionH relativeFrom="column">
              <wp:posOffset>4930354</wp:posOffset>
            </wp:positionH>
            <wp:positionV relativeFrom="paragraph">
              <wp:posOffset>151559</wp:posOffset>
            </wp:positionV>
            <wp:extent cx="1095375" cy="1095375"/>
            <wp:effectExtent l="0" t="0" r="9525" b="9525"/>
            <wp:wrapNone/>
            <wp:docPr id="361716167" name="Grafik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16167" name="Grafik 7">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003501F4">
        <w:rPr>
          <w:noProof/>
          <w:lang w:eastAsia="de-AT"/>
        </w:rPr>
        <w:drawing>
          <wp:anchor distT="0" distB="0" distL="114300" distR="114300" simplePos="0" relativeHeight="251659271" behindDoc="1" locked="0" layoutInCell="1" allowOverlap="1" wp14:anchorId="36DB3650" wp14:editId="05C4DEC8">
            <wp:simplePos x="0" y="0"/>
            <wp:positionH relativeFrom="column">
              <wp:posOffset>-224155</wp:posOffset>
            </wp:positionH>
            <wp:positionV relativeFrom="paragraph">
              <wp:posOffset>-3176</wp:posOffset>
            </wp:positionV>
            <wp:extent cx="935355" cy="1322775"/>
            <wp:effectExtent l="0" t="0" r="0" b="0"/>
            <wp:wrapNone/>
            <wp:docPr id="682445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4578" name="Grafik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745" cy="1324741"/>
                    </a:xfrm>
                    <a:prstGeom prst="rect">
                      <a:avLst/>
                    </a:prstGeom>
                  </pic:spPr>
                </pic:pic>
              </a:graphicData>
            </a:graphic>
            <wp14:sizeRelH relativeFrom="page">
              <wp14:pctWidth>0</wp14:pctWidth>
            </wp14:sizeRelH>
            <wp14:sizeRelV relativeFrom="page">
              <wp14:pctHeight>0</wp14:pctHeight>
            </wp14:sizeRelV>
          </wp:anchor>
        </w:drawing>
      </w:r>
    </w:p>
    <w:p w:rsidR="36C8AC25" w:rsidP="00A50348" w:rsidRDefault="36C8AC25" w14:paraId="31C0A35A" w14:textId="09B2B983">
      <w:pPr>
        <w:pStyle w:val="Listenabsatz"/>
        <w:pBdr>
          <w:top w:val="single" w:color="auto" w:sz="4" w:space="1"/>
          <w:left w:val="single" w:color="auto" w:sz="4" w:space="31"/>
          <w:bottom w:val="single" w:color="auto" w:sz="4" w:space="1"/>
          <w:right w:val="single" w:color="auto" w:sz="4" w:space="4"/>
          <w:between w:val="single" w:color="auto" w:sz="4" w:space="1"/>
          <w:bar w:val="single" w:color="auto" w:sz="4"/>
        </w:pBdr>
        <w:shd w:val="clear" w:color="auto" w:fill="FFFFFF" w:themeFill="background1"/>
        <w:ind w:left="1474" w:right="1699"/>
        <w:jc w:val="left"/>
      </w:pPr>
      <w:r w:rsidRPr="00EC5EFD">
        <w:t>Wie komme ich zu meiner erweiterten Strafregisterbescheinigung?</w:t>
      </w:r>
      <w:r w:rsidRPr="00EC5EFD">
        <w:br/>
      </w:r>
      <w:r w:rsidRPr="00EC5EFD">
        <w:rPr>
          <w:b/>
          <w:bCs/>
        </w:rPr>
        <w:t>Für Jugendorganisationen und Musikvereine kann diese Bescheinigung kostenfrei abgeholt werden.</w:t>
      </w:r>
      <w:r w:rsidRPr="00EC5EFD">
        <w:t xml:space="preserve"> </w:t>
      </w:r>
      <w:r w:rsidRPr="00EC5EFD">
        <w:br/>
      </w:r>
      <w:r w:rsidR="009638A7">
        <w:t xml:space="preserve">Im </w:t>
      </w:r>
      <w:hyperlink w:history="1" r:id="rId31">
        <w:r w:rsidRPr="00762AC9" w:rsidR="009638A7">
          <w:rPr>
            <w:rStyle w:val="QuellverweisZchn"/>
          </w:rPr>
          <w:t>WIKI</w:t>
        </w:r>
      </w:hyperlink>
      <w:r w:rsidRPr="00762AC9" w:rsidR="009638A7">
        <w:rPr>
          <w:rStyle w:val="QuellverweisZchn"/>
        </w:rPr>
        <w:t xml:space="preserve"> </w:t>
      </w:r>
      <w:r w:rsidR="00E10919">
        <w:t>(</w:t>
      </w:r>
      <w:r w:rsidR="003501F4">
        <w:t>QR</w:t>
      </w:r>
      <w:r w:rsidR="00762AC9">
        <w:t>-</w:t>
      </w:r>
      <w:r w:rsidR="003501F4">
        <w:t>CODE</w:t>
      </w:r>
      <w:r w:rsidR="00E10919">
        <w:t xml:space="preserve">) findet </w:t>
      </w:r>
      <w:r w:rsidR="00762AC9">
        <w:t xml:space="preserve">ihr </w:t>
      </w:r>
      <w:r w:rsidR="00E10919">
        <w:t xml:space="preserve">die Anleitung! </w:t>
      </w:r>
      <w:r w:rsidR="003501F4">
        <w:t xml:space="preserve"> </w:t>
      </w:r>
      <w:r w:rsidR="00E10919">
        <w:br/>
      </w:r>
    </w:p>
    <w:p w:rsidRPr="00A32245" w:rsidR="00B611EF" w:rsidP="00D367A5" w:rsidRDefault="53EAF2ED" w14:paraId="3BE53AE8" w14:textId="127D2D50">
      <w:pPr>
        <w:pStyle w:val="berschrift3"/>
      </w:pPr>
      <w:bookmarkStart w:name="_Toc175810102" w:id="40"/>
      <w:r w:rsidRPr="00A32245">
        <w:t>Feedback- und Fehlerkultur entwickeln und Zivilcourage fördern</w:t>
      </w:r>
      <w:bookmarkEnd w:id="40"/>
    </w:p>
    <w:p w:rsidRPr="00A32245" w:rsidR="00B611EF" w:rsidP="00436E84" w:rsidRDefault="53EAF2ED" w14:paraId="23B95031" w14:textId="54229AF7">
      <w:r w:rsidRPr="00A32245">
        <w:t xml:space="preserve">Neben vielen Grundsätzen, die unser eigenes Handeln bestimmen, dürfen wir nicht vergessen, dass wir uns auch Gedanken über den Umgang mit Fehlern machen müssen bzw. überlegen müssen, auf welche Art und Weise </w:t>
      </w:r>
      <w:r w:rsidR="0065287B">
        <w:t>wir</w:t>
      </w:r>
      <w:r w:rsidRPr="00A32245" w:rsidR="0065287B">
        <w:t xml:space="preserve"> </w:t>
      </w:r>
      <w:r w:rsidRPr="00A32245">
        <w:t xml:space="preserve">falschen Handlungen </w:t>
      </w:r>
      <w:r w:rsidRPr="00A32245" w:rsidR="00A85EDB">
        <w:t>entgegen</w:t>
      </w:r>
      <w:r w:rsidR="005A5998">
        <w:t>wirken</w:t>
      </w:r>
      <w:r w:rsidRPr="00A32245">
        <w:t xml:space="preserve">, sodass sie bestenfalls nie wieder vorkommen. </w:t>
      </w:r>
    </w:p>
    <w:p w:rsidRPr="00A32245" w:rsidR="00B611EF" w:rsidP="00436E84" w:rsidRDefault="53EAF2ED" w14:paraId="134C79AA" w14:textId="0438548F">
      <w:r w:rsidRPr="00A32245">
        <w:rPr>
          <w:lang w:val="de"/>
        </w:rPr>
        <w:lastRenderedPageBreak/>
        <w:t>Zunächst gilt es</w:t>
      </w:r>
      <w:r w:rsidR="005461E8">
        <w:rPr>
          <w:lang w:val="de"/>
        </w:rPr>
        <w:t>,</w:t>
      </w:r>
      <w:r w:rsidRPr="00A32245">
        <w:rPr>
          <w:lang w:val="de"/>
        </w:rPr>
        <w:t xml:space="preserve"> vereinsintern eine Feedbackkultur zu etablieren, in der alle Beteiligten ihre Meinung frei äußern </w:t>
      </w:r>
      <w:proofErr w:type="gramStart"/>
      <w:r w:rsidRPr="00A32245">
        <w:rPr>
          <w:lang w:val="de"/>
        </w:rPr>
        <w:t>können</w:t>
      </w:r>
      <w:proofErr w:type="gramEnd"/>
      <w:r w:rsidRPr="00A32245">
        <w:rPr>
          <w:lang w:val="de"/>
        </w:rPr>
        <w:t xml:space="preserve"> ohne jemanden zu beleidigen oder zu verletzen. </w:t>
      </w:r>
      <w:r w:rsidRPr="00A32245">
        <w:t>Eine positive Feedbackkultur fördert offene Kommunikation, konstruktive Kritik und ermöglicht eine Weiterentwicklung sowohl in sozialer als auch musikalischer Hinsicht.</w:t>
      </w:r>
    </w:p>
    <w:p w:rsidRPr="00A32245" w:rsidR="00B611EF" w:rsidP="00436E84" w:rsidRDefault="53EAF2ED" w14:paraId="76877507" w14:textId="0075A487">
      <w:r w:rsidRPr="00A32245">
        <w:t>Einige Punkte gilt es zu beachten:</w:t>
      </w:r>
    </w:p>
    <w:p w:rsidRPr="002041E1" w:rsidR="00B611EF" w:rsidP="00E32817" w:rsidRDefault="53EAF2ED" w14:paraId="2EB43630" w14:textId="5CC29188">
      <w:pPr>
        <w:pStyle w:val="Listenabsatz"/>
        <w:numPr>
          <w:ilvl w:val="0"/>
          <w:numId w:val="5"/>
        </w:numPr>
        <w:rPr>
          <w:lang w:val="de"/>
        </w:rPr>
      </w:pPr>
      <w:r w:rsidRPr="002041E1">
        <w:rPr>
          <w:lang w:val="de"/>
        </w:rPr>
        <w:t>Erst nachdenken, dann reden</w:t>
      </w:r>
    </w:p>
    <w:p w:rsidRPr="002041E1" w:rsidR="00B611EF" w:rsidP="00E32817" w:rsidRDefault="53EAF2ED" w14:paraId="0D76E50F" w14:textId="3380D6FF">
      <w:pPr>
        <w:pStyle w:val="Listenabsatz"/>
        <w:numPr>
          <w:ilvl w:val="0"/>
          <w:numId w:val="5"/>
        </w:numPr>
        <w:rPr>
          <w:lang w:val="de"/>
        </w:rPr>
      </w:pPr>
      <w:r w:rsidRPr="002041E1">
        <w:rPr>
          <w:lang w:val="de"/>
        </w:rPr>
        <w:t>Klar und deutlich formulieren</w:t>
      </w:r>
    </w:p>
    <w:p w:rsidRPr="002041E1" w:rsidR="00B611EF" w:rsidP="00E32817" w:rsidRDefault="53EAF2ED" w14:paraId="5217FB6C" w14:textId="32861FAA">
      <w:pPr>
        <w:pStyle w:val="Listenabsatz"/>
        <w:numPr>
          <w:ilvl w:val="0"/>
          <w:numId w:val="5"/>
        </w:numPr>
        <w:rPr>
          <w:lang w:val="de"/>
        </w:rPr>
      </w:pPr>
      <w:r w:rsidRPr="002041E1">
        <w:rPr>
          <w:lang w:val="de"/>
        </w:rPr>
        <w:t>Sachlich und freundlich bleiben</w:t>
      </w:r>
    </w:p>
    <w:p w:rsidRPr="002041E1" w:rsidR="00B611EF" w:rsidP="00E32817" w:rsidRDefault="53EAF2ED" w14:paraId="48EFD9DF" w14:textId="3789E668">
      <w:pPr>
        <w:pStyle w:val="Listenabsatz"/>
        <w:numPr>
          <w:ilvl w:val="0"/>
          <w:numId w:val="5"/>
        </w:numPr>
        <w:rPr>
          <w:lang w:val="de"/>
        </w:rPr>
      </w:pPr>
      <w:r w:rsidRPr="002041E1">
        <w:rPr>
          <w:lang w:val="de"/>
        </w:rPr>
        <w:t xml:space="preserve">Lob und Kritik gleichermaßen anbringen </w:t>
      </w:r>
    </w:p>
    <w:p w:rsidRPr="002041E1" w:rsidR="00B611EF" w:rsidP="00E32817" w:rsidRDefault="53EAF2ED" w14:paraId="7C08D583" w14:textId="7C1ACAB9">
      <w:pPr>
        <w:pStyle w:val="Listenabsatz"/>
        <w:numPr>
          <w:ilvl w:val="0"/>
          <w:numId w:val="5"/>
        </w:numPr>
        <w:rPr>
          <w:lang w:val="de"/>
        </w:rPr>
      </w:pPr>
      <w:r w:rsidRPr="002041E1">
        <w:rPr>
          <w:lang w:val="de"/>
        </w:rPr>
        <w:t>Ich-Botschaften senden</w:t>
      </w:r>
    </w:p>
    <w:p w:rsidRPr="002041E1" w:rsidR="00B611EF" w:rsidP="00E32817" w:rsidRDefault="53EAF2ED" w14:paraId="3C1475D9" w14:textId="1013D0B1">
      <w:pPr>
        <w:pStyle w:val="Listenabsatz"/>
        <w:numPr>
          <w:ilvl w:val="0"/>
          <w:numId w:val="5"/>
        </w:numPr>
        <w:rPr>
          <w:lang w:val="de"/>
        </w:rPr>
      </w:pPr>
      <w:r w:rsidRPr="002041E1">
        <w:rPr>
          <w:lang w:val="de"/>
        </w:rPr>
        <w:t xml:space="preserve">Dem Gegenüber </w:t>
      </w:r>
      <w:r w:rsidR="001E6516">
        <w:rPr>
          <w:lang w:val="de"/>
        </w:rPr>
        <w:t>z</w:t>
      </w:r>
      <w:r w:rsidRPr="002041E1">
        <w:rPr>
          <w:lang w:val="de"/>
        </w:rPr>
        <w:t>uhören</w:t>
      </w:r>
    </w:p>
    <w:p w:rsidRPr="002041E1" w:rsidR="00B611EF" w:rsidP="00E32817" w:rsidRDefault="53EAF2ED" w14:paraId="3545C63F" w14:textId="71C7E9EB">
      <w:pPr>
        <w:pStyle w:val="Listenabsatz"/>
        <w:numPr>
          <w:ilvl w:val="0"/>
          <w:numId w:val="5"/>
        </w:numPr>
        <w:rPr>
          <w:lang w:val="de"/>
        </w:rPr>
      </w:pPr>
      <w:r w:rsidRPr="002041E1">
        <w:rPr>
          <w:lang w:val="de"/>
        </w:rPr>
        <w:t>Lösungsvorschläge/Argumente/Hilfe anbieten</w:t>
      </w:r>
    </w:p>
    <w:p w:rsidRPr="006B3BF5" w:rsidR="00B611EF" w:rsidP="006B3BF5" w:rsidRDefault="00C10B5A" w14:paraId="00487841" w14:textId="1D9F2ADB">
      <w:pPr>
        <w:pStyle w:val="Ergnzungsmaterial-Nachschlagen"/>
      </w:pPr>
      <w:r w:rsidRPr="006B3BF5">
        <w:t xml:space="preserve">Im </w:t>
      </w:r>
      <w:r w:rsidRPr="007224F0">
        <w:t>Anhang</w:t>
      </w:r>
      <w:r w:rsidRPr="006B3BF5">
        <w:t xml:space="preserve"> </w:t>
      </w:r>
      <w:r w:rsidRPr="007224F0" w:rsidR="00736E6E">
        <w:rPr>
          <w:rStyle w:val="QuellverweisZchn"/>
        </w:rPr>
        <w:t xml:space="preserve">Kapitel </w:t>
      </w:r>
      <w:r w:rsidRPr="007224F0" w:rsidR="00736E6E">
        <w:rPr>
          <w:rStyle w:val="QuellverweisZchn"/>
        </w:rPr>
        <w:fldChar w:fldCharType="begin"/>
      </w:r>
      <w:r w:rsidRPr="007224F0" w:rsidR="00736E6E">
        <w:rPr>
          <w:rStyle w:val="QuellverweisZchn"/>
        </w:rPr>
        <w:instrText xml:space="preserve"> REF _Ref174014588 \r \h </w:instrText>
      </w:r>
      <w:r w:rsidR="007224F0">
        <w:rPr>
          <w:rStyle w:val="QuellverweisZchn"/>
        </w:rPr>
        <w:instrText xml:space="preserve"> \* MERGEFORMAT </w:instrText>
      </w:r>
      <w:r w:rsidRPr="007224F0" w:rsidR="00736E6E">
        <w:rPr>
          <w:rStyle w:val="QuellverweisZchn"/>
        </w:rPr>
      </w:r>
      <w:r w:rsidRPr="007224F0" w:rsidR="00736E6E">
        <w:rPr>
          <w:rStyle w:val="QuellverweisZchn"/>
        </w:rPr>
        <w:fldChar w:fldCharType="separate"/>
      </w:r>
      <w:r w:rsidR="00350D9F">
        <w:rPr>
          <w:rStyle w:val="QuellverweisZchn"/>
        </w:rPr>
        <w:t>8.9</w:t>
      </w:r>
      <w:r w:rsidRPr="007224F0" w:rsidR="00736E6E">
        <w:rPr>
          <w:rStyle w:val="QuellverweisZchn"/>
        </w:rPr>
        <w:fldChar w:fldCharType="end"/>
      </w:r>
      <w:r w:rsidR="007224F0">
        <w:t xml:space="preserve"> </w:t>
      </w:r>
      <w:r w:rsidRPr="006B3BF5">
        <w:t xml:space="preserve">findet ihr ein Plakat, das </w:t>
      </w:r>
      <w:r w:rsidRPr="006B3BF5" w:rsidR="00B136DF">
        <w:t xml:space="preserve">im Musikheim aufgehängt werden kann.  </w:t>
      </w:r>
    </w:p>
    <w:p w:rsidR="00A8602F" w:rsidRDefault="00A8602F" w14:paraId="53C02EEE" w14:textId="32FE1BA0">
      <w:pPr>
        <w:spacing w:before="0"/>
        <w:jc w:val="left"/>
        <w:rPr>
          <w:lang w:val="de"/>
        </w:rPr>
      </w:pPr>
    </w:p>
    <w:p w:rsidRPr="00A32245" w:rsidR="00B611EF" w:rsidP="00436E84" w:rsidRDefault="53EAF2ED" w14:paraId="1424BC99" w14:textId="030540A4">
      <w:r w:rsidRPr="00A32245">
        <w:rPr>
          <w:lang w:val="de"/>
        </w:rPr>
        <w:t xml:space="preserve">Über ein respektvolles Rückmelden hinaus braucht es im Verein aber auch </w:t>
      </w:r>
      <w:r w:rsidRPr="00A32245">
        <w:rPr>
          <w:b/>
          <w:bCs/>
        </w:rPr>
        <w:t>Zivilcourage</w:t>
      </w:r>
      <w:r w:rsidRPr="00A32245">
        <w:t xml:space="preserve">. In schwierigen oder kritischen Situationen bedarf es oft auch </w:t>
      </w:r>
      <w:r w:rsidR="0065287B">
        <w:t>aktiven Eingreifens</w:t>
      </w:r>
      <w:r w:rsidRPr="00A32245">
        <w:t>, um Unrecht oder Missstände anzusprechen oder zu bekämpfen. Dies kann beispielsweise bedeuten, gegen Diskriminierung, Mobbing oder unethisches Verhalten vorzugehen, auch wenn es unangenehm oder riskant ist. Eine starke Zivilcourage im Verein trägt zur Förderung von Respekt, Fairness und einem positiven Gemeinschaftsgefühl bei.</w:t>
      </w:r>
    </w:p>
    <w:p w:rsidRPr="00A32245" w:rsidR="00014A57" w:rsidP="006B3BF5" w:rsidRDefault="3B475C8F" w14:paraId="76B6264A" w14:textId="6C5B0F8D">
      <w:r>
        <w:t xml:space="preserve">Wir Menschen sind nicht perfekt. Manchmal machen wir Fehler. Eine gesunde Fehlerkultur ermutigt dazu, aus Fehlern zu lernen, sie als Gelegenheit zur Verbesserung zu betrachten und offen über sie zu </w:t>
      </w:r>
      <w:proofErr w:type="gramStart"/>
      <w:r>
        <w:t>sprechen</w:t>
      </w:r>
      <w:proofErr w:type="gramEnd"/>
      <w:r>
        <w:t xml:space="preserve"> ohne zunächst Schuldzuweisungen befürchten zu müssen. Dennoch ist es keine Frage, dass man nach einem Fehler Verantwortung übernehmen und Vertrauen wiedergewinnen muss, um Wiedergutmachung voranzutreiben.</w:t>
      </w:r>
    </w:p>
    <w:p w:rsidR="007224F0" w:rsidRDefault="007224F0" w14:paraId="385683E5" w14:textId="77777777">
      <w:pPr>
        <w:spacing w:before="0"/>
        <w:jc w:val="left"/>
        <w:rPr>
          <w:rFonts w:eastAsiaTheme="majorEastAsia" w:cstheme="majorBidi"/>
          <w:b/>
          <w:bCs/>
          <w:color w:val="C00000"/>
          <w:sz w:val="24"/>
          <w:szCs w:val="24"/>
        </w:rPr>
      </w:pPr>
      <w:bookmarkStart w:name="_Ref172094877" w:id="41"/>
      <w:r>
        <w:br w:type="page"/>
      </w:r>
    </w:p>
    <w:p w:rsidR="007D59BF" w:rsidP="003E566C" w:rsidRDefault="007D59BF" w14:paraId="51812503" w14:textId="5976A9A2">
      <w:pPr>
        <w:pStyle w:val="berschrift2"/>
      </w:pPr>
      <w:bookmarkStart w:name="_Toc175810103" w:id="42"/>
      <w:r w:rsidRPr="00176BFE">
        <w:lastRenderedPageBreak/>
        <w:t>Schutzbeauftragte etablieren</w:t>
      </w:r>
      <w:bookmarkEnd w:id="41"/>
      <w:bookmarkEnd w:id="42"/>
    </w:p>
    <w:p w:rsidRPr="006B3BF5" w:rsidR="00922A31" w:rsidP="006B3BF5" w:rsidRDefault="00922A31" w14:paraId="7F192829" w14:textId="77777777">
      <w:pPr>
        <w:pStyle w:val="bernehmen"/>
      </w:pPr>
      <w:r w:rsidRPr="006B3BF5">
        <w:t xml:space="preserve">Dieses Kapitel könnt ihr Wort für Wort für euer Schutzkonzept übernehmen. Ergänzungen sind bei Bedarf möglich. </w:t>
      </w:r>
    </w:p>
    <w:p w:rsidR="00D77A83" w:rsidP="00853175" w:rsidRDefault="006B005A" w14:paraId="06685B98" w14:textId="29B06E14">
      <w:r>
        <w:t xml:space="preserve">Pro Verein sollte </w:t>
      </w:r>
      <w:r w:rsidR="00E1585A">
        <w:t>per</w:t>
      </w:r>
      <w:r w:rsidRPr="00F81FE2">
        <w:t xml:space="preserve"> Vorstandsbeschluss</w:t>
      </w:r>
      <w:r>
        <w:t xml:space="preserve"> mindestens </w:t>
      </w:r>
      <w:r w:rsidRPr="002041E1">
        <w:t xml:space="preserve">ein </w:t>
      </w:r>
      <w:r w:rsidR="007B2AE0">
        <w:t>Vereinsmitglied</w:t>
      </w:r>
      <w:r w:rsidRPr="002041E1">
        <w:t xml:space="preserve"> </w:t>
      </w:r>
      <w:r w:rsidR="007B2AE0">
        <w:t xml:space="preserve">als </w:t>
      </w:r>
      <w:r w:rsidR="005A5850">
        <w:t>s</w:t>
      </w:r>
      <w:r w:rsidR="007B2AE0">
        <w:t>chutzbeauftragte Person nominiert werden</w:t>
      </w:r>
      <w:r w:rsidR="002F0FF8">
        <w:t xml:space="preserve">. </w:t>
      </w:r>
    </w:p>
    <w:p w:rsidR="006B005A" w:rsidP="00853175" w:rsidRDefault="002F0FF8" w14:paraId="02C8907A" w14:textId="5C39E544">
      <w:r>
        <w:t xml:space="preserve">(Empfehlung: </w:t>
      </w:r>
      <w:r w:rsidR="009464A3">
        <w:t>Ernennung</w:t>
      </w:r>
      <w:r w:rsidR="00D77A83">
        <w:t xml:space="preserve"> von</w:t>
      </w:r>
      <w:r w:rsidR="009464A3">
        <w:t xml:space="preserve"> mindestens</w:t>
      </w:r>
      <w:r w:rsidR="00D77A83">
        <w:t xml:space="preserve"> 2 Personen unterschiedlichen Geschlechts.)</w:t>
      </w:r>
      <w:r w:rsidR="007B2AE0">
        <w:t xml:space="preserve"> </w:t>
      </w:r>
    </w:p>
    <w:p w:rsidRPr="00853175" w:rsidR="00853175" w:rsidP="006B3BF5" w:rsidRDefault="00853175" w14:paraId="77CD2587" w14:textId="3D3DB153">
      <w:r>
        <w:t>Welche Voraussetzung soll eine schutzbeauftragte Person mitbringen?</w:t>
      </w:r>
    </w:p>
    <w:p w:rsidR="00853175" w:rsidP="00E32817" w:rsidRDefault="00853175" w14:paraId="19D67E24" w14:textId="5E59EC0C">
      <w:pPr>
        <w:pStyle w:val="Listenabsatz"/>
        <w:numPr>
          <w:ilvl w:val="0"/>
          <w:numId w:val="4"/>
        </w:numPr>
      </w:pPr>
      <w:r>
        <w:t>Volljährigkeit</w:t>
      </w:r>
    </w:p>
    <w:p w:rsidR="00F96852" w:rsidP="00E32817" w:rsidRDefault="00F96852" w14:paraId="3182F260" w14:textId="0A11F6BC">
      <w:pPr>
        <w:pStyle w:val="Listenabsatz"/>
        <w:numPr>
          <w:ilvl w:val="0"/>
          <w:numId w:val="4"/>
        </w:numPr>
      </w:pPr>
      <w:r>
        <w:t xml:space="preserve">Sehr gute Kenntnis des eigenen Vereins und dessen </w:t>
      </w:r>
      <w:r w:rsidR="000A0F72">
        <w:t>Hierarchien</w:t>
      </w:r>
    </w:p>
    <w:p w:rsidR="005361B6" w:rsidP="00E32817" w:rsidRDefault="005361B6" w14:paraId="250EED29" w14:textId="44602A87">
      <w:pPr>
        <w:pStyle w:val="Listenabsatz"/>
        <w:numPr>
          <w:ilvl w:val="0"/>
          <w:numId w:val="4"/>
        </w:numPr>
      </w:pPr>
      <w:r>
        <w:t>Reflektierter Umgang mit Gewalt und Sexualität</w:t>
      </w:r>
    </w:p>
    <w:p w:rsidRPr="00F9121A" w:rsidR="000A0F72" w:rsidP="00E32817" w:rsidRDefault="000A0F72" w14:paraId="4D3716A2" w14:textId="6BC34277">
      <w:pPr>
        <w:pStyle w:val="Listenabsatz"/>
        <w:numPr>
          <w:ilvl w:val="0"/>
          <w:numId w:val="4"/>
        </w:numPr>
      </w:pPr>
      <w:r>
        <w:t xml:space="preserve">Wissen über </w:t>
      </w:r>
      <w:hyperlink w:history="1" r:id="rId32">
        <w:r w:rsidRPr="00CA6B2D">
          <w:rPr>
            <w:rStyle w:val="QuellverweisZchn"/>
          </w:rPr>
          <w:t>Anlaufstellen</w:t>
        </w:r>
      </w:hyperlink>
      <w:r>
        <w:t xml:space="preserve"> und die</w:t>
      </w:r>
      <w:r w:rsidRPr="000B7467">
        <w:rPr>
          <w:rStyle w:val="QuellverweisZchn"/>
        </w:rPr>
        <w:t xml:space="preserve"> </w:t>
      </w:r>
      <w:hyperlink w:history="1" r:id="rId33">
        <w:r w:rsidRPr="000B7467">
          <w:rPr>
            <w:rStyle w:val="QuellverweisZchn"/>
          </w:rPr>
          <w:t>rechtliche Lage</w:t>
        </w:r>
      </w:hyperlink>
      <w:r>
        <w:t xml:space="preserve"> </w:t>
      </w:r>
    </w:p>
    <w:p w:rsidR="006533AE" w:rsidP="00E32817" w:rsidRDefault="006533AE" w14:paraId="399ECC3C" w14:textId="568F00D6">
      <w:pPr>
        <w:pStyle w:val="Listenabsatz"/>
        <w:numPr>
          <w:ilvl w:val="0"/>
          <w:numId w:val="4"/>
        </w:numPr>
      </w:pPr>
      <w:r>
        <w:t>Empfehlung: keine andere Funktion im Verein</w:t>
      </w:r>
      <w:r w:rsidR="009F5C07">
        <w:t xml:space="preserve"> inne</w:t>
      </w:r>
    </w:p>
    <w:p w:rsidR="006533AE" w:rsidP="00E32817" w:rsidRDefault="006533AE" w14:paraId="6DA461B8" w14:textId="3C5E63D3">
      <w:pPr>
        <w:pStyle w:val="Listenabsatz"/>
        <w:numPr>
          <w:ilvl w:val="0"/>
          <w:numId w:val="4"/>
        </w:numPr>
      </w:pPr>
      <w:r>
        <w:t xml:space="preserve">Empfehlung: </w:t>
      </w:r>
      <w:r w:rsidR="00F96852">
        <w:t>Berufsausbildung im pädagogischen</w:t>
      </w:r>
      <w:r w:rsidR="0065287B">
        <w:t>/psychosozialen</w:t>
      </w:r>
      <w:r w:rsidR="00F96852">
        <w:t xml:space="preserve"> Feld</w:t>
      </w:r>
    </w:p>
    <w:p w:rsidR="005361B6" w:rsidP="00E32817" w:rsidRDefault="005361B6" w14:paraId="1AF19007" w14:textId="1F9B2F3D">
      <w:pPr>
        <w:pStyle w:val="Listenabsatz"/>
        <w:numPr>
          <w:ilvl w:val="0"/>
          <w:numId w:val="4"/>
        </w:numPr>
      </w:pPr>
      <w:r>
        <w:t>Interesse an Aus- bzw. Weiterbildungen zum Thema Ge</w:t>
      </w:r>
      <w:r w:rsidR="009F5C07">
        <w:t>w</w:t>
      </w:r>
      <w:r>
        <w:t>altschutz</w:t>
      </w:r>
    </w:p>
    <w:p w:rsidRPr="00A32245" w:rsidR="008B3EE1" w:rsidP="006B3BF5" w:rsidRDefault="008B3EE1" w14:paraId="4CFD4EF5" w14:textId="77777777">
      <w:pPr>
        <w:ind w:left="360"/>
      </w:pPr>
    </w:p>
    <w:p w:rsidRPr="00176BFE" w:rsidR="002E4267" w:rsidP="003E566C" w:rsidRDefault="3B475C8F" w14:paraId="3D27883A" w14:textId="0A72D894">
      <w:pPr>
        <w:pStyle w:val="berschrift2"/>
      </w:pPr>
      <w:bookmarkStart w:name="_Toc175810104" w:id="43"/>
      <w:r>
        <w:t>Aufsichtspflicht von Kindern und Jugendlichen im Verein kommunizieren</w:t>
      </w:r>
      <w:bookmarkEnd w:id="43"/>
    </w:p>
    <w:p w:rsidRPr="002041E1" w:rsidR="00C243BF" w:rsidP="00436E84" w:rsidRDefault="3B475C8F" w14:paraId="2A02AABC" w14:textId="45CF5A3B">
      <w:r>
        <w:t>Alle Personen</w:t>
      </w:r>
      <w:r w:rsidR="00434EC6">
        <w:t xml:space="preserve"> (ab 18 Jahren) </w:t>
      </w:r>
      <w:r>
        <w:t xml:space="preserve">im Verein können grundsätzlich aufsichtspflichtig sein. </w:t>
      </w:r>
    </w:p>
    <w:p w:rsidRPr="002041E1" w:rsidR="31826886" w:rsidP="00436E84" w:rsidRDefault="3B475C8F" w14:paraId="077BE32D" w14:textId="19970388">
      <w:r>
        <w:t>Diese Personen haben dafür zu sorgen, dass die ihrer Aufsicht unterstehenden Kinder und Jugendliche</w:t>
      </w:r>
      <w:r w:rsidR="00A35F8E">
        <w:t>n</w:t>
      </w:r>
      <w:r w:rsidR="00922A31">
        <w:t xml:space="preserve"> </w:t>
      </w:r>
      <w:r>
        <w:t>selbst nicht zu Schaden kommen</w:t>
      </w:r>
      <w:r w:rsidR="00922A31">
        <w:t xml:space="preserve"> </w:t>
      </w:r>
      <w:r>
        <w:t>und auch</w:t>
      </w:r>
      <w:r w:rsidR="00922A31">
        <w:t xml:space="preserve"> </w:t>
      </w:r>
      <w:r>
        <w:t>keinen</w:t>
      </w:r>
      <w:r w:rsidR="00922A31">
        <w:t xml:space="preserve"> </w:t>
      </w:r>
      <w:r>
        <w:t>anderen Personen Schaden zufügen.</w:t>
      </w:r>
    </w:p>
    <w:p w:rsidRPr="002041E1" w:rsidR="31826886" w:rsidP="00436E84" w:rsidRDefault="53EAF2ED" w14:paraId="17470204" w14:textId="4A01C44E">
      <w:r w:rsidRPr="002041E1">
        <w:t>Mit zunehmendem Alter übernehmen Kinder und Jugendliche mehr Eigenverantwortung in Bezug auf ihre Sicherheit, aber die Aufsichtspflicht bleibt bestehen, um sicherzustellen, dass sie geschützt sind.</w:t>
      </w:r>
    </w:p>
    <w:p w:rsidR="00B60C1B" w:rsidP="00436E84" w:rsidRDefault="00B60C1B" w14:paraId="23376F39" w14:textId="2C4A72B5">
      <w:r w:rsidRPr="00A32245">
        <w:t>Im Anhang befindet sich der Flyer „</w:t>
      </w:r>
      <w:hyperlink w:history="1" r:id="rId34">
        <w:r w:rsidRPr="005B7C17">
          <w:rPr>
            <w:rStyle w:val="QuellverweisZchn"/>
          </w:rPr>
          <w:t>Aufsichtspflicht</w:t>
        </w:r>
      </w:hyperlink>
      <w:r w:rsidRPr="00A32245">
        <w:t xml:space="preserve">“ mit </w:t>
      </w:r>
      <w:r w:rsidR="003F3460">
        <w:t>weiteren Infos</w:t>
      </w:r>
      <w:r w:rsidRPr="00A32245">
        <w:t xml:space="preserve">. </w:t>
      </w:r>
    </w:p>
    <w:p w:rsidRPr="00ED175E" w:rsidR="002041E1" w:rsidP="00ED175E" w:rsidRDefault="00D65EB4" w14:paraId="767A8985" w14:textId="4868AF69">
      <w:pPr>
        <w:pStyle w:val="Ergnzungsmaterial-Nachschlagen"/>
      </w:pPr>
      <w:r w:rsidRPr="00ED175E">
        <w:t>Besprecht im Verein laufend (</w:t>
      </w:r>
      <w:r w:rsidRPr="00ED175E" w:rsidR="00AD525B">
        <w:t>z.B.</w:t>
      </w:r>
      <w:r w:rsidR="00ED175E">
        <w:t xml:space="preserve"> </w:t>
      </w:r>
      <w:r w:rsidRPr="00ED175E">
        <w:t>bei Neueintritten) geltende Regeln, die Aufsichtspflicht</w:t>
      </w:r>
      <w:r w:rsidRPr="00ED175E" w:rsidR="00AD525B">
        <w:t xml:space="preserve"> betreffend. </w:t>
      </w:r>
      <w:r w:rsidRPr="00ED175E" w:rsidR="00934390">
        <w:t>Denkt</w:t>
      </w:r>
      <w:r w:rsidRPr="00ED175E" w:rsidR="00AD525B">
        <w:t xml:space="preserve"> </w:t>
      </w:r>
      <w:r w:rsidRPr="00ED175E" w:rsidR="00934390">
        <w:t>in der Kommunikation</w:t>
      </w:r>
      <w:r w:rsidRPr="00ED175E" w:rsidR="00AD525B">
        <w:t xml:space="preserve"> </w:t>
      </w:r>
      <w:r w:rsidRPr="00ED175E" w:rsidR="00934390">
        <w:t>die Eltern</w:t>
      </w:r>
      <w:r w:rsidR="0065287B">
        <w:t xml:space="preserve"> bzw. </w:t>
      </w:r>
      <w:proofErr w:type="spellStart"/>
      <w:r w:rsidR="0065287B">
        <w:t>Obsorgeberechtigten</w:t>
      </w:r>
      <w:proofErr w:type="spellEnd"/>
      <w:r w:rsidRPr="00ED175E" w:rsidR="00934390">
        <w:t xml:space="preserve"> von </w:t>
      </w:r>
      <w:r w:rsidRPr="00ED175E" w:rsidR="00D306A7">
        <w:t>Jungmusiker*innen mit.</w:t>
      </w:r>
    </w:p>
    <w:p w:rsidR="00D42996" w:rsidRDefault="00D42996" w14:paraId="17056014" w14:textId="77777777">
      <w:pPr>
        <w:spacing w:before="0"/>
        <w:jc w:val="left"/>
      </w:pPr>
    </w:p>
    <w:p w:rsidR="00847DA6" w:rsidRDefault="00847DA6" w14:paraId="55A45B91" w14:textId="77777777">
      <w:pPr>
        <w:spacing w:before="0"/>
        <w:jc w:val="left"/>
        <w:rPr>
          <w:rFonts w:eastAsiaTheme="majorEastAsia" w:cstheme="majorBidi"/>
          <w:b/>
          <w:bCs/>
          <w:color w:val="C00000"/>
          <w:sz w:val="24"/>
          <w:szCs w:val="30"/>
        </w:rPr>
      </w:pPr>
      <w:r>
        <w:br w:type="page"/>
      </w:r>
    </w:p>
    <w:p w:rsidRPr="006E4641" w:rsidR="006E4641" w:rsidP="00E933FB" w:rsidRDefault="00871F83" w14:paraId="3A826FB9" w14:textId="2F045E59">
      <w:pPr>
        <w:pStyle w:val="berschrift1"/>
      </w:pPr>
      <w:bookmarkStart w:name="_Toc170674912" w:id="44"/>
      <w:bookmarkStart w:name="_Ref174011629" w:id="45"/>
      <w:bookmarkStart w:name="_Ref174011630" w:id="46"/>
      <w:bookmarkStart w:name="_Toc175810105" w:id="47"/>
      <w:bookmarkEnd w:id="44"/>
      <w:r w:rsidRPr="00A32245">
        <w:lastRenderedPageBreak/>
        <w:t>Intervention</w:t>
      </w:r>
      <w:bookmarkEnd w:id="45"/>
      <w:bookmarkEnd w:id="46"/>
      <w:bookmarkEnd w:id="47"/>
    </w:p>
    <w:p w:rsidRPr="00176BFE" w:rsidR="00EC6E9D" w:rsidP="003E566C" w:rsidRDefault="00690E95" w14:paraId="7C5AE042" w14:textId="465482BE">
      <w:pPr>
        <w:pStyle w:val="berschrift2"/>
      </w:pPr>
      <w:bookmarkStart w:name="_Toc175810106" w:id="48"/>
      <w:r>
        <w:t xml:space="preserve">Die </w:t>
      </w:r>
      <w:r w:rsidRPr="00176BFE" w:rsidR="003422D7">
        <w:t>Beschwer</w:t>
      </w:r>
      <w:r>
        <w:t>de</w:t>
      </w:r>
      <w:bookmarkEnd w:id="48"/>
    </w:p>
    <w:p w:rsidRPr="00A32245" w:rsidR="7E0C4C2B" w:rsidP="00436E84" w:rsidRDefault="7E0C4C2B" w14:paraId="2D0E293A" w14:textId="2F02FB13">
      <w:r w:rsidRPr="00A32245">
        <w:t xml:space="preserve">Ein gutes Beschwerdemanagement ist ein wichtiger Bestandteil des Schutzkonzeptes, um mögliche Missstände niederschwellig aufzeigen zu können. Hierbei ist eine offene und vertrauensvolle Atmosphäre enorm wichtig, damit sich die </w:t>
      </w:r>
      <w:r w:rsidRPr="00A32245" w:rsidR="00A56553">
        <w:t>Vereinsmitglieder</w:t>
      </w:r>
      <w:r w:rsidRPr="00A32245" w:rsidR="00F961FA">
        <w:t xml:space="preserve"> und deren Angehörige</w:t>
      </w:r>
      <w:r w:rsidRPr="00A32245">
        <w:t xml:space="preserve"> trauen, ihre Probleme und Beschwerden anzusprechen.</w:t>
      </w:r>
    </w:p>
    <w:p w:rsidRPr="00A32245" w:rsidR="7E0C4C2B" w:rsidP="00436E84" w:rsidRDefault="7E0C4C2B" w14:paraId="7D1B4866" w14:textId="0D3BEB55">
      <w:r w:rsidRPr="00A32245">
        <w:t xml:space="preserve">Jede Beschwerde muss ernst genommen werden, unabhängig davon, ob man sich die Situation vorstellen kann oder nicht. </w:t>
      </w:r>
    </w:p>
    <w:p w:rsidR="00A06819" w:rsidP="00A06819" w:rsidRDefault="00A06819" w14:paraId="7C2DBF53" w14:textId="132FB7EC">
      <w:pPr>
        <w:pStyle w:val="berschrift3"/>
      </w:pPr>
      <w:bookmarkStart w:name="_Toc175810107" w:id="49"/>
      <w:r w:rsidRPr="00A13D67">
        <w:t>Beschwerdemanagement</w:t>
      </w:r>
      <w:bookmarkEnd w:id="49"/>
      <w:r w:rsidRPr="00A13D67">
        <w:t xml:space="preserve"> </w:t>
      </w:r>
    </w:p>
    <w:p w:rsidRPr="00A764AB" w:rsidR="00922A31" w:rsidP="00A764AB" w:rsidRDefault="00922A31" w14:paraId="6638A7A1" w14:textId="640386E0">
      <w:pPr>
        <w:pStyle w:val="bernehmen"/>
      </w:pPr>
      <w:r w:rsidRPr="00C15FA2">
        <w:t>Dieses Kapitel könnt ihr Wort für Wort für euer Schutzkonzept übernehmen</w:t>
      </w:r>
      <w:r>
        <w:t xml:space="preserve">. Ergänzungen sind bei Bedarf möglich. </w:t>
      </w:r>
    </w:p>
    <w:p w:rsidRPr="00E50847" w:rsidR="00A06819" w:rsidP="00A06819" w:rsidRDefault="00847DA6" w14:paraId="0211C592" w14:textId="3D3B37A4">
      <w:r w:rsidRPr="00847DA6">
        <w:rPr>
          <w:noProof/>
          <w:lang w:eastAsia="de-AT"/>
        </w:rPr>
        <w:drawing>
          <wp:anchor distT="0" distB="0" distL="114300" distR="114300" simplePos="0" relativeHeight="251658244" behindDoc="0" locked="0" layoutInCell="1" allowOverlap="1" wp14:anchorId="1E846749" wp14:editId="72A618FF">
            <wp:simplePos x="0" y="0"/>
            <wp:positionH relativeFrom="column">
              <wp:posOffset>5031740</wp:posOffset>
            </wp:positionH>
            <wp:positionV relativeFrom="paragraph">
              <wp:posOffset>-1270</wp:posOffset>
            </wp:positionV>
            <wp:extent cx="1174115" cy="1358900"/>
            <wp:effectExtent l="19050" t="19050" r="26035" b="12700"/>
            <wp:wrapSquare wrapText="bothSides"/>
            <wp:docPr id="589957646" name="Grafik 1" descr="Ein Bild, das Text, Handy, tragbares Kommunikationsgerät, mobil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57646" name="Grafik 1" descr="Ein Bild, das Text, Handy, tragbares Kommunikationsgerät, mobiles Gerät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4115" cy="135890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A06819">
        <w:t>Jeder Verein muss sich überlegen, welche Möglichkeiten den Vereinsmitgliedern geboten werden, um Beschwerden einzureichen</w:t>
      </w:r>
      <w:r w:rsidR="005A3031">
        <w:t xml:space="preserve"> und</w:t>
      </w:r>
      <w:r w:rsidR="00A06819">
        <w:t xml:space="preserve"> so ihre Sorgen mitteilen zu können.</w:t>
      </w:r>
      <w:r w:rsidR="00A06819">
        <w:rPr>
          <w:rStyle w:val="Buchtitel"/>
        </w:rPr>
        <w:t xml:space="preserve"> </w:t>
      </w:r>
      <w:r w:rsidR="00A06819">
        <w:t>Die Beschwerde soll vor allem niederschwellig einzubringen sein. Die Möglichkeiten der Beschwerde sollen sowohl a</w:t>
      </w:r>
      <w:r w:rsidRPr="00E50847" w:rsidR="00A06819">
        <w:t>nonym und persönlich</w:t>
      </w:r>
      <w:r w:rsidR="00A06819">
        <w:t xml:space="preserve"> sowie </w:t>
      </w:r>
      <w:r w:rsidRPr="00E50847" w:rsidR="00A06819">
        <w:t xml:space="preserve">schriftlich und telefonisch </w:t>
      </w:r>
      <w:r w:rsidR="00A06819">
        <w:t>abdecken.</w:t>
      </w:r>
      <w:r w:rsidRPr="00847DA6">
        <w:rPr>
          <w:noProof/>
        </w:rPr>
        <w:t xml:space="preserve"> </w:t>
      </w:r>
    </w:p>
    <w:p w:rsidRPr="00A2096A" w:rsidR="00A06819" w:rsidP="00A06819" w:rsidRDefault="00A06819" w14:paraId="7ED53399" w14:textId="77777777">
      <w:pPr>
        <w:rPr>
          <w:rStyle w:val="Buchtitel"/>
        </w:rPr>
      </w:pPr>
      <w:r w:rsidRPr="00A2096A">
        <w:rPr>
          <w:rStyle w:val="Buchtitel"/>
        </w:rPr>
        <w:t>Konkrete Beispiele</w:t>
      </w:r>
    </w:p>
    <w:p w:rsidR="003A478F" w:rsidP="003A478F" w:rsidRDefault="003A478F" w14:paraId="77C73CC4" w14:textId="2BE6FB0F">
      <w:pPr>
        <w:pStyle w:val="Listenabsatz"/>
        <w:numPr>
          <w:ilvl w:val="1"/>
          <w:numId w:val="10"/>
        </w:numPr>
      </w:pPr>
      <w:r>
        <w:t xml:space="preserve">Direkte Ansprache der </w:t>
      </w:r>
      <w:r w:rsidR="00FA2AAA">
        <w:t>s</w:t>
      </w:r>
      <w:r>
        <w:t>chutzbeauftragten Person</w:t>
      </w:r>
    </w:p>
    <w:p w:rsidRPr="00E50847" w:rsidR="00010584" w:rsidP="00010584" w:rsidRDefault="00010584" w14:paraId="00909687" w14:textId="7AC639AB">
      <w:pPr>
        <w:pStyle w:val="Listenabsatz"/>
        <w:numPr>
          <w:ilvl w:val="1"/>
          <w:numId w:val="10"/>
        </w:numPr>
      </w:pPr>
      <w:r w:rsidRPr="00E50847">
        <w:t>Kummerkasten (</w:t>
      </w:r>
      <w:r>
        <w:t xml:space="preserve">an einem </w:t>
      </w:r>
      <w:r w:rsidRPr="00E50847">
        <w:t>nicht einsehbare</w:t>
      </w:r>
      <w:r>
        <w:t>n</w:t>
      </w:r>
      <w:r w:rsidRPr="00E50847">
        <w:t xml:space="preserve"> Standort)</w:t>
      </w:r>
    </w:p>
    <w:p w:rsidRPr="00E50847" w:rsidR="00A06819" w:rsidP="00E32817" w:rsidRDefault="00A06819" w14:paraId="54297250" w14:textId="4388C66A">
      <w:pPr>
        <w:pStyle w:val="Listenabsatz"/>
        <w:numPr>
          <w:ilvl w:val="1"/>
          <w:numId w:val="10"/>
        </w:numPr>
      </w:pPr>
      <w:r w:rsidRPr="00E50847">
        <w:t xml:space="preserve">Plakat </w:t>
      </w:r>
      <w:r>
        <w:t>am</w:t>
      </w:r>
      <w:r w:rsidRPr="00E50847">
        <w:t xml:space="preserve"> Eingang </w:t>
      </w:r>
      <w:r>
        <w:t>oder auf der</w:t>
      </w:r>
      <w:r w:rsidRPr="00E50847">
        <w:t xml:space="preserve"> Toilette </w:t>
      </w:r>
      <w:r>
        <w:t xml:space="preserve">mit </w:t>
      </w:r>
      <w:r w:rsidRPr="00E50847" w:rsidR="008C5C48">
        <w:t>QR-Code</w:t>
      </w:r>
      <w:r>
        <w:t xml:space="preserve">, der zu einem Online-Beschwerdeformular leitet </w:t>
      </w:r>
    </w:p>
    <w:p w:rsidRPr="00E50847" w:rsidR="00A06819" w:rsidP="00E32817" w:rsidRDefault="00A06819" w14:paraId="60EC95B9" w14:textId="77777777">
      <w:pPr>
        <w:pStyle w:val="Listenabsatz"/>
        <w:numPr>
          <w:ilvl w:val="1"/>
          <w:numId w:val="10"/>
        </w:numPr>
      </w:pPr>
      <w:r>
        <w:t>Information über Beschwerdemöglichkeit im Willkommensheft</w:t>
      </w:r>
    </w:p>
    <w:p w:rsidRPr="00E50847" w:rsidR="00A06819" w:rsidP="00E32817" w:rsidRDefault="00A06819" w14:paraId="6F38C760" w14:textId="52723215">
      <w:pPr>
        <w:pStyle w:val="Listenabsatz"/>
        <w:numPr>
          <w:ilvl w:val="1"/>
          <w:numId w:val="10"/>
        </w:numPr>
      </w:pPr>
      <w:r w:rsidRPr="00E50847">
        <w:t xml:space="preserve">Digitale Informationen </w:t>
      </w:r>
      <w:r>
        <w:t xml:space="preserve">über Beschwerdemöglichkeiten </w:t>
      </w:r>
      <w:r w:rsidRPr="00E50847">
        <w:t>(WhatsApp</w:t>
      </w:r>
      <w:r w:rsidR="00CF729D">
        <w:t>-Gruppe</w:t>
      </w:r>
      <w:r w:rsidRPr="00E50847">
        <w:t>, Homepage, etc.)</w:t>
      </w:r>
    </w:p>
    <w:p w:rsidRPr="00A13D67" w:rsidR="7E0C4C2B" w:rsidP="00176BFE" w:rsidRDefault="00C74281" w14:paraId="48C9B2C0" w14:textId="29377AE6">
      <w:pPr>
        <w:pStyle w:val="berschrift3"/>
        <w:rPr>
          <w:smallCaps/>
        </w:rPr>
      </w:pPr>
      <w:bookmarkStart w:name="_Toc175810108" w:id="50"/>
      <w:r>
        <w:rPr>
          <w:smallCaps/>
        </w:rPr>
        <w:t>Vorgehensweise</w:t>
      </w:r>
      <w:r w:rsidRPr="00A13D67">
        <w:rPr>
          <w:smallCaps/>
        </w:rPr>
        <w:t xml:space="preserve"> </w:t>
      </w:r>
      <w:r w:rsidRPr="00A13D67" w:rsidR="7E0C4C2B">
        <w:rPr>
          <w:smallCaps/>
        </w:rPr>
        <w:t>bei Beschwerden</w:t>
      </w:r>
      <w:bookmarkEnd w:id="50"/>
    </w:p>
    <w:p w:rsidRPr="00E50847" w:rsidR="7E0C4C2B" w:rsidP="00E32817" w:rsidRDefault="7E0C4C2B" w14:paraId="029BA84C" w14:textId="1E2A2348">
      <w:pPr>
        <w:pStyle w:val="Listenabsatz"/>
        <w:numPr>
          <w:ilvl w:val="0"/>
          <w:numId w:val="10"/>
        </w:numPr>
      </w:pPr>
      <w:r w:rsidRPr="00E50847">
        <w:t>Beschwerden müssen immer ernst genommen und umgehend bearbeitet werden.</w:t>
      </w:r>
    </w:p>
    <w:p w:rsidRPr="00430473" w:rsidR="00430473" w:rsidP="00430473" w:rsidRDefault="00430473" w14:paraId="3D411421" w14:textId="77777777">
      <w:pPr>
        <w:pStyle w:val="Listenabsatz"/>
        <w:numPr>
          <w:ilvl w:val="0"/>
          <w:numId w:val="10"/>
        </w:numPr>
      </w:pPr>
      <w:r w:rsidRPr="00430473">
        <w:t>Es wird nur mit Zustimmung der betroffenen Person gehandelt und sie über alle Schritte informiert, um das Vertrauen nicht zu missachten. In Ausnahmefällen, wie bei akuter Gefahr oder Selbst-/Fremdgefährdung, muss auch ohne die Zustimmung der betroffenen Person gehandelt werden.</w:t>
      </w:r>
    </w:p>
    <w:p w:rsidRPr="00E50847" w:rsidR="7E0C4C2B" w:rsidP="00E32817" w:rsidRDefault="3B475C8F" w14:paraId="60565E64" w14:textId="4AD0C2D5">
      <w:pPr>
        <w:pStyle w:val="Listenabsatz"/>
        <w:numPr>
          <w:ilvl w:val="0"/>
          <w:numId w:val="10"/>
        </w:numPr>
      </w:pPr>
      <w:r>
        <w:t>Die schutzbeauftragte Person muss möglichst zeitnah informiert werden</w:t>
      </w:r>
      <w:r w:rsidR="00D41593">
        <w:t>.</w:t>
      </w:r>
    </w:p>
    <w:p w:rsidRPr="00E50847" w:rsidR="7E0C4C2B" w:rsidP="00E32817" w:rsidRDefault="7E0C4C2B" w14:paraId="3706170B" w14:textId="795D300A">
      <w:pPr>
        <w:pStyle w:val="Listenabsatz"/>
        <w:numPr>
          <w:ilvl w:val="0"/>
          <w:numId w:val="10"/>
        </w:numPr>
      </w:pPr>
      <w:r w:rsidRPr="00E50847">
        <w:t>Die Situation muss sorgfältig analysiert, der Sachverhalt in Ruhe geklärt und notwendige Schritte eingeleitet werden.</w:t>
      </w:r>
    </w:p>
    <w:p w:rsidRPr="00E50847" w:rsidR="7E0C4C2B" w:rsidP="00E32817" w:rsidRDefault="3B475C8F" w14:paraId="55A0EF03" w14:textId="5057A7F5">
      <w:pPr>
        <w:pStyle w:val="Listenabsatz"/>
        <w:numPr>
          <w:ilvl w:val="0"/>
          <w:numId w:val="10"/>
        </w:numPr>
      </w:pPr>
      <w:r>
        <w:t>Die Aufgaben müssen klar verteilt sein, damit das Beschwerdemanagement reibungslos abläuft (z.B. Kummerkasten</w:t>
      </w:r>
      <w:r w:rsidR="00C402E7">
        <w:t xml:space="preserve"> laufend entleeren</w:t>
      </w:r>
      <w:r>
        <w:t>)</w:t>
      </w:r>
      <w:r w:rsidR="00D41593">
        <w:t>.</w:t>
      </w:r>
    </w:p>
    <w:p w:rsidR="00715F5D" w:rsidP="00715F5D" w:rsidRDefault="7E0C4C2B" w14:paraId="5D1656BE" w14:textId="59B94EA0">
      <w:pPr>
        <w:pStyle w:val="Listenabsatz"/>
        <w:numPr>
          <w:ilvl w:val="0"/>
          <w:numId w:val="10"/>
        </w:numPr>
      </w:pPr>
      <w:r w:rsidRPr="00B608D5">
        <w:t xml:space="preserve">Damit eine lückenlose Nachverfolgung gewährleistet wird, ist es wichtig, dass Beschwerden dokumentiert </w:t>
      </w:r>
      <w:r w:rsidRPr="00B608D5" w:rsidR="00B17517">
        <w:t>werden</w:t>
      </w:r>
      <w:r w:rsidR="00B17517">
        <w:t xml:space="preserve"> </w:t>
      </w:r>
      <w:r w:rsidR="00A96C61">
        <w:t>(anonym</w:t>
      </w:r>
      <w:r w:rsidR="00B17517">
        <w:t>isiert</w:t>
      </w:r>
      <w:r w:rsidRPr="00B17517" w:rsidR="00B17517">
        <w:rPr>
          <w:rStyle w:val="QuellverweisZchn"/>
        </w:rPr>
        <w:t xml:space="preserve"> </w:t>
      </w:r>
      <w:r w:rsidR="00783878">
        <w:rPr>
          <w:rStyle w:val="QuellverweisZchn"/>
        </w:rPr>
        <w:t>s</w:t>
      </w:r>
      <w:r w:rsidRPr="00C8400C" w:rsidR="00B17517">
        <w:rPr>
          <w:rStyle w:val="QuellverweisZchn"/>
        </w:rPr>
        <w:t xml:space="preserve">iehe Kapitel </w:t>
      </w:r>
      <w:r w:rsidRPr="00C8400C" w:rsidR="00B17517">
        <w:rPr>
          <w:rStyle w:val="QuellverweisZchn"/>
        </w:rPr>
        <w:fldChar w:fldCharType="begin"/>
      </w:r>
      <w:r w:rsidRPr="00C8400C" w:rsidR="00B17517">
        <w:rPr>
          <w:rStyle w:val="QuellverweisZchn"/>
        </w:rPr>
        <w:instrText xml:space="preserve"> REF _Ref175665304 \r \h </w:instrText>
      </w:r>
      <w:r w:rsidR="00B17517">
        <w:rPr>
          <w:rStyle w:val="QuellverweisZchn"/>
        </w:rPr>
        <w:instrText xml:space="preserve"> \* MERGEFORMAT </w:instrText>
      </w:r>
      <w:r w:rsidRPr="00C8400C" w:rsidR="00B17517">
        <w:rPr>
          <w:rStyle w:val="QuellverweisZchn"/>
        </w:rPr>
      </w:r>
      <w:r w:rsidRPr="00C8400C" w:rsidR="00B17517">
        <w:rPr>
          <w:rStyle w:val="QuellverweisZchn"/>
        </w:rPr>
        <w:fldChar w:fldCharType="separate"/>
      </w:r>
      <w:r w:rsidR="00350D9F">
        <w:rPr>
          <w:rStyle w:val="QuellverweisZchn"/>
        </w:rPr>
        <w:t>2.2</w:t>
      </w:r>
      <w:r w:rsidRPr="00C8400C" w:rsidR="00B17517">
        <w:rPr>
          <w:rStyle w:val="QuellverweisZchn"/>
        </w:rPr>
        <w:fldChar w:fldCharType="end"/>
      </w:r>
      <w:r w:rsidR="00A96C61">
        <w:t>)</w:t>
      </w:r>
      <w:r w:rsidRPr="00B608D5">
        <w:t>.</w:t>
      </w:r>
    </w:p>
    <w:p w:rsidRPr="0066060F" w:rsidR="001E50B2" w:rsidP="00715F5D" w:rsidRDefault="006369DE" w14:paraId="37201B0A" w14:textId="5D388A16">
      <w:pPr>
        <w:pStyle w:val="Listenabsatz"/>
        <w:numPr>
          <w:ilvl w:val="0"/>
          <w:numId w:val="10"/>
        </w:numPr>
      </w:pPr>
      <w:r w:rsidRPr="0066060F">
        <w:t>Zusätzlich zum Installieren von Beschwerdemöglichkeiten ist</w:t>
      </w:r>
      <w:r w:rsidRPr="0066060F" w:rsidR="00A06819">
        <w:t xml:space="preserve"> laufendes Kommunizieren über </w:t>
      </w:r>
      <w:r w:rsidRPr="0066060F">
        <w:t>die Möglichkeit, Sorgen zu teilen und Beschwerden einzureichen</w:t>
      </w:r>
      <w:r w:rsidRPr="0066060F" w:rsidR="00A06819">
        <w:t>, sehr empfehlenswert</w:t>
      </w:r>
      <w:r w:rsidRPr="0066060F">
        <w:t>.</w:t>
      </w:r>
      <w:r w:rsidRPr="0066060F" w:rsidR="001E50B2">
        <w:t xml:space="preserve"> </w:t>
      </w:r>
    </w:p>
    <w:p w:rsidRPr="00A32245" w:rsidR="7E0C4C2B" w:rsidP="00436E84" w:rsidRDefault="7E0C4C2B" w14:paraId="564AA2F6" w14:textId="3167B752"/>
    <w:p w:rsidR="007715A7" w:rsidRDefault="007715A7" w14:paraId="12D263C6" w14:textId="77777777">
      <w:pPr>
        <w:spacing w:before="0"/>
        <w:jc w:val="left"/>
        <w:rPr>
          <w:rFonts w:eastAsiaTheme="majorEastAsia" w:cstheme="majorBidi"/>
          <w:b/>
          <w:bCs/>
          <w:color w:val="C00000"/>
          <w:sz w:val="24"/>
          <w:szCs w:val="24"/>
        </w:rPr>
      </w:pPr>
      <w:bookmarkStart w:name="_Toc175810109" w:id="51"/>
      <w:r>
        <w:br w:type="page"/>
      </w:r>
    </w:p>
    <w:p w:rsidR="00A64C25" w:rsidP="003E566C" w:rsidRDefault="00690E95" w14:paraId="17BEEFC2" w14:textId="039F56D2">
      <w:pPr>
        <w:pStyle w:val="berschrift2"/>
      </w:pPr>
      <w:bookmarkStart w:name="_Ref186438014" w:id="52"/>
      <w:r>
        <w:lastRenderedPageBreak/>
        <w:t xml:space="preserve">Der </w:t>
      </w:r>
      <w:r w:rsidRPr="00A13D67" w:rsidR="53EAF2ED">
        <w:t>Verdachtsfall</w:t>
      </w:r>
      <w:bookmarkEnd w:id="51"/>
      <w:bookmarkEnd w:id="52"/>
      <w:r w:rsidRPr="00A13D67" w:rsidR="53EAF2ED">
        <w:t xml:space="preserve"> </w:t>
      </w:r>
    </w:p>
    <w:p w:rsidRPr="00BD5F88" w:rsidR="00923F77" w:rsidP="00BD5F88" w:rsidRDefault="00923F77" w14:paraId="31A3850A" w14:textId="5686087F">
      <w:pPr>
        <w:pStyle w:val="bernehmen"/>
        <w:rPr>
          <w:color w:val="000000" w:themeColor="text1"/>
        </w:rPr>
      </w:pPr>
      <w:r w:rsidRPr="00C15FA2">
        <w:t>Dieses Kapitel könnt ihr Wort für Wort für euer Schutzkonzept übernehmen</w:t>
      </w:r>
      <w:r>
        <w:t xml:space="preserve">. </w:t>
      </w:r>
    </w:p>
    <w:p w:rsidRPr="00A32245" w:rsidR="00144246" w:rsidP="00436E84" w:rsidRDefault="00EF7428" w14:paraId="59C29DFD" w14:textId="7D8B8AF4">
      <w:pPr>
        <w:rPr>
          <w:highlight w:val="yellow"/>
        </w:rPr>
      </w:pPr>
      <w:r>
        <w:rPr>
          <w:rFonts w:eastAsia="Century Gothic" w:cs="Century Gothic"/>
        </w:rPr>
        <w:t>Jede</w:t>
      </w:r>
      <w:r w:rsidR="3B475C8F">
        <w:t xml:space="preserve"> Person im Verein</w:t>
      </w:r>
      <w:r>
        <w:t xml:space="preserve"> kann</w:t>
      </w:r>
      <w:r w:rsidR="3B475C8F">
        <w:t xml:space="preserve"> zu einer Vertrauensperson werden. </w:t>
      </w:r>
      <w:r w:rsidR="00FF56E5">
        <w:t>Wenn sich einem jemand anvertraut</w:t>
      </w:r>
      <w:r w:rsidR="3B475C8F">
        <w:t xml:space="preserve">, gibt es wichtige Punkte zu beachten, um in dieser heiklen Situation richtig zu reagieren. Hier sind einige Stichworte aufgelistet, die </w:t>
      </w:r>
      <w:r w:rsidR="00374643">
        <w:t>dabei helfen sollen.</w:t>
      </w:r>
    </w:p>
    <w:p w:rsidR="00C62A8A" w:rsidP="00436E84" w:rsidRDefault="3B475C8F" w14:paraId="0D6CAFFE" w14:textId="6B8FB854">
      <w:r w:rsidRPr="3B475C8F">
        <w:rPr>
          <w:rStyle w:val="Buchtitel"/>
        </w:rPr>
        <w:t>Hinschauen</w:t>
      </w:r>
      <w:r w:rsidR="00334F0E">
        <w:rPr>
          <w:rStyle w:val="Buchtitel"/>
        </w:rPr>
        <w:t xml:space="preserve">, </w:t>
      </w:r>
      <w:r w:rsidR="00D8167F">
        <w:rPr>
          <w:rStyle w:val="Buchtitel"/>
        </w:rPr>
        <w:t>n</w:t>
      </w:r>
      <w:r w:rsidRPr="3B475C8F">
        <w:rPr>
          <w:rStyle w:val="Buchtitel"/>
        </w:rPr>
        <w:t>icht wegschauen</w:t>
      </w:r>
    </w:p>
    <w:p w:rsidRPr="00A32245" w:rsidR="00144246" w:rsidP="00436E84" w:rsidRDefault="3B475C8F" w14:paraId="699E8583" w14:textId="0A83B7DE">
      <w:r>
        <w:t>Ein Anzeichen einer Gefährdung ist nicht immer einfach zu erkennen. Meistens täuscht das erste Bauchgefühl nicht. Entsprechende Aus- und Weiterbildungen und das Sensibilisieren von Verantwortlichen im Verein helfen.</w:t>
      </w:r>
    </w:p>
    <w:p w:rsidR="00C62A8A" w:rsidP="00436E84" w:rsidRDefault="3B475C8F" w14:paraId="519E286C" w14:textId="77777777">
      <w:r w:rsidRPr="3B475C8F">
        <w:rPr>
          <w:rStyle w:val="Buchtitel"/>
        </w:rPr>
        <w:t>Opferhilfe statt Täterermittlung</w:t>
      </w:r>
    </w:p>
    <w:p w:rsidRPr="00A32245" w:rsidR="00144246" w:rsidP="00436E84" w:rsidRDefault="3B475C8F" w14:paraId="2A3DA756" w14:textId="5E0D043E">
      <w:r>
        <w:t>Zuallererst gilt es die schutzbedürftige Person zu unterstützen und weitere Hilfe anzufordern</w:t>
      </w:r>
      <w:r w:rsidR="00C62A8A">
        <w:t>,</w:t>
      </w:r>
      <w:r>
        <w:t xml:space="preserve"> bevor man sich in Vorwürfen gegenüber potenziellen Täter*innen verliert. Detektivische Ermittlungen und </w:t>
      </w:r>
      <w:r w:rsidRPr="005E3E45" w:rsidR="005E3E45">
        <w:t>vage Annahmen</w:t>
      </w:r>
      <w:r w:rsidR="005E3E45">
        <w:t xml:space="preserve"> </w:t>
      </w:r>
      <w:r>
        <w:t xml:space="preserve">muss man den Fachkräften überlassen. </w:t>
      </w:r>
    </w:p>
    <w:p w:rsidRPr="00C15650" w:rsidR="00144246" w:rsidP="00436E84" w:rsidRDefault="53EAF2ED" w14:paraId="429B44CF" w14:textId="79662BB5">
      <w:pPr>
        <w:rPr>
          <w:rStyle w:val="Buchtitel"/>
        </w:rPr>
      </w:pPr>
      <w:r w:rsidRPr="00C15650">
        <w:rPr>
          <w:rStyle w:val="Buchtitel"/>
        </w:rPr>
        <w:t>Zuhören/Fragen/Dokumentieren</w:t>
      </w:r>
    </w:p>
    <w:p w:rsidR="00144246" w:rsidP="00436E84" w:rsidRDefault="53EAF2ED" w14:paraId="648F42D5" w14:textId="63E72428">
      <w:r w:rsidRPr="00A32245">
        <w:t xml:space="preserve">Sobald ein Verdacht aufkommt, soll darüber gesprochen werden. Schutzbeauftragte werden </w:t>
      </w:r>
      <w:r w:rsidR="003A4DE1">
        <w:t>dazu angehalten</w:t>
      </w:r>
      <w:r w:rsidRPr="00A32245">
        <w:t>, vertrauensvoll zuzuhören, offene Fragen zu stellen und Schilderungen schriftlich zu dokumentieren</w:t>
      </w:r>
      <w:r w:rsidR="00150D99">
        <w:t xml:space="preserve"> (anonymisiert</w:t>
      </w:r>
      <w:r w:rsidR="000F6F43">
        <w:t xml:space="preserve"> </w:t>
      </w:r>
      <w:r w:rsidR="00150D99">
        <w:t xml:space="preserve">- </w:t>
      </w:r>
      <w:r w:rsidRPr="00A7565A" w:rsidR="00150D99">
        <w:rPr>
          <w:rStyle w:val="QuellverweisZchn"/>
        </w:rPr>
        <w:t xml:space="preserve">siehe Kapitel </w:t>
      </w:r>
      <w:r w:rsidRPr="00A7565A" w:rsidR="007D0A54">
        <w:rPr>
          <w:rStyle w:val="QuellverweisZchn"/>
        </w:rPr>
        <w:fldChar w:fldCharType="begin"/>
      </w:r>
      <w:r w:rsidRPr="00A7565A" w:rsidR="007D0A54">
        <w:rPr>
          <w:rStyle w:val="QuellverweisZchn"/>
        </w:rPr>
        <w:instrText xml:space="preserve"> REF _Ref175665304 \r \h </w:instrText>
      </w:r>
      <w:r w:rsidR="00A7565A">
        <w:rPr>
          <w:rStyle w:val="QuellverweisZchn"/>
        </w:rPr>
        <w:instrText xml:space="preserve"> \* MERGEFORMAT </w:instrText>
      </w:r>
      <w:r w:rsidRPr="00A7565A" w:rsidR="007D0A54">
        <w:rPr>
          <w:rStyle w:val="QuellverweisZchn"/>
        </w:rPr>
      </w:r>
      <w:r w:rsidRPr="00A7565A" w:rsidR="007D0A54">
        <w:rPr>
          <w:rStyle w:val="QuellverweisZchn"/>
        </w:rPr>
        <w:fldChar w:fldCharType="separate"/>
      </w:r>
      <w:r w:rsidR="00350D9F">
        <w:rPr>
          <w:rStyle w:val="QuellverweisZchn"/>
        </w:rPr>
        <w:t>2.2</w:t>
      </w:r>
      <w:r w:rsidRPr="00A7565A" w:rsidR="007D0A54">
        <w:rPr>
          <w:rStyle w:val="QuellverweisZchn"/>
        </w:rPr>
        <w:fldChar w:fldCharType="end"/>
      </w:r>
      <w:r w:rsidR="00150D99">
        <w:t>)</w:t>
      </w:r>
    </w:p>
    <w:p w:rsidRPr="00C15650" w:rsidR="00334F0E" w:rsidP="00334F0E" w:rsidRDefault="00334F0E" w14:paraId="0151AE27" w14:textId="77777777">
      <w:pPr>
        <w:rPr>
          <w:rStyle w:val="Buchtitel"/>
        </w:rPr>
      </w:pPr>
      <w:r w:rsidRPr="00C15650">
        <w:rPr>
          <w:rStyle w:val="Buchtitel"/>
        </w:rPr>
        <w:t xml:space="preserve">Ruhe bewahren/Zügig und überlegt handeln </w:t>
      </w:r>
    </w:p>
    <w:p w:rsidRPr="00A32245" w:rsidR="00334F0E" w:rsidP="00334F0E" w:rsidRDefault="00334F0E" w14:paraId="3592B176" w14:textId="1ACD0820">
      <w:r w:rsidRPr="00A32245">
        <w:t>Das Wichtigste ist der Schutz der Betroffenen</w:t>
      </w:r>
      <w:r w:rsidR="00CF5903">
        <w:t xml:space="preserve"> (</w:t>
      </w:r>
      <w:r w:rsidRPr="00CF5903" w:rsidR="00CF5903">
        <w:t>Opfer und Täter)</w:t>
      </w:r>
      <w:r w:rsidRPr="00A32245">
        <w:t xml:space="preserve">, </w:t>
      </w:r>
      <w:r w:rsidR="00E705C3">
        <w:t xml:space="preserve">um </w:t>
      </w:r>
      <w:r w:rsidRPr="00A32245">
        <w:t xml:space="preserve">so schnell als möglich sachlich-überlegt zu handeln. Zudem ist darauf zu achten, die Institution </w:t>
      </w:r>
      <w:r w:rsidR="00BB29FB">
        <w:t>„</w:t>
      </w:r>
      <w:r w:rsidRPr="00A32245">
        <w:t>Verein</w:t>
      </w:r>
      <w:r w:rsidR="00BB29FB">
        <w:t>“</w:t>
      </w:r>
      <w:r w:rsidRPr="00A32245">
        <w:t xml:space="preserve"> intakt zu halten, mögliche Gerüchte, Schuldzuweisungen und vorschnelle Reaktionen zu vermeiden.</w:t>
      </w:r>
    </w:p>
    <w:p w:rsidR="00DE0BF0" w:rsidP="00436E84" w:rsidRDefault="003F6317" w14:paraId="57B5D1A4" w14:textId="7BE720A4">
      <w:r w:rsidRPr="003F6317">
        <w:rPr>
          <w:noProof/>
        </w:rPr>
        <w:drawing>
          <wp:inline distT="0" distB="0" distL="0" distR="0" wp14:anchorId="6CDC1B34" wp14:editId="615AA969">
            <wp:extent cx="5725239" cy="4047490"/>
            <wp:effectExtent l="0" t="0" r="8890" b="0"/>
            <wp:docPr id="1605631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120" name="Grafik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5239" cy="4047490"/>
                    </a:xfrm>
                    <a:prstGeom prst="rect">
                      <a:avLst/>
                    </a:prstGeom>
                  </pic:spPr>
                </pic:pic>
              </a:graphicData>
            </a:graphic>
          </wp:inline>
        </w:drawing>
      </w:r>
    </w:p>
    <w:p w:rsidR="53EAF2ED" w:rsidP="00436E84" w:rsidRDefault="53EAF2ED" w14:paraId="07D3A05B" w14:textId="73661884">
      <w:pPr>
        <w:pStyle w:val="StandardWeb"/>
        <w:rPr>
          <w:noProof/>
        </w:rPr>
      </w:pPr>
    </w:p>
    <w:p w:rsidR="00DC24C5" w:rsidP="00436E84" w:rsidRDefault="00303992" w14:paraId="2D257A39" w14:textId="4C23C1E8">
      <w:r w:rsidRPr="00B6331B">
        <w:rPr>
          <w:noProof/>
          <w:lang w:val="de-DE"/>
        </w:rPr>
        <w:drawing>
          <wp:inline distT="0" distB="0" distL="0" distR="0" wp14:anchorId="12D2C397" wp14:editId="44B74D86">
            <wp:extent cx="5991101" cy="4235442"/>
            <wp:effectExtent l="0" t="0" r="0" b="0"/>
            <wp:docPr id="7776395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39517" name="Grafik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99271" cy="4241218"/>
                    </a:xfrm>
                    <a:prstGeom prst="rect">
                      <a:avLst/>
                    </a:prstGeom>
                  </pic:spPr>
                </pic:pic>
              </a:graphicData>
            </a:graphic>
          </wp:inline>
        </w:drawing>
      </w:r>
    </w:p>
    <w:p w:rsidRPr="00A32245" w:rsidR="00AC7EF2" w:rsidP="00436E84" w:rsidRDefault="53EAF2ED" w14:paraId="0FD3A05F" w14:textId="4EE4733B">
      <w:r w:rsidRPr="00A32245">
        <w:t xml:space="preserve">Die obenstehende Grafik beschreibt Handlungsschritte im Falle eines Verdachts. </w:t>
      </w:r>
    </w:p>
    <w:p w:rsidRPr="00A32245" w:rsidR="009630D6" w:rsidP="00436E84" w:rsidRDefault="3B475C8F" w14:paraId="71490D45" w14:textId="08A793DA">
      <w:r>
        <w:t xml:space="preserve">Über den gesamten Zeitraum </w:t>
      </w:r>
      <w:r w:rsidR="004D559A">
        <w:t>vom Anfangsverdacht bis zur Aufklärung</w:t>
      </w:r>
      <w:r>
        <w:t xml:space="preserve"> muss gewährleistet werden, dass alle Beteiligten über die Vorgangsweise bzw. die eingeleiteten Schritte zeitnah informiert werden.</w:t>
      </w:r>
    </w:p>
    <w:p w:rsidR="00C15650" w:rsidP="00436E84" w:rsidRDefault="00C15650" w14:paraId="5D05450E" w14:textId="77777777"/>
    <w:p w:rsidRPr="002470B9" w:rsidR="00AC7EF2" w:rsidP="00436E84" w:rsidRDefault="00AC7EF2" w14:paraId="27200CDB" w14:textId="7BB4AAB1">
      <w:pPr>
        <w:rPr>
          <w:rStyle w:val="Buchtitel"/>
        </w:rPr>
      </w:pPr>
      <w:r w:rsidRPr="002470B9">
        <w:rPr>
          <w:rStyle w:val="Buchtitel"/>
        </w:rPr>
        <w:t xml:space="preserve">Hier im Detail: </w:t>
      </w:r>
    </w:p>
    <w:p w:rsidRPr="00C15650" w:rsidR="002B4B3A" w:rsidP="00436E84" w:rsidRDefault="002B4B3A" w14:paraId="10AA3F8F" w14:textId="4836F1FF">
      <w:pPr>
        <w:rPr>
          <w:rStyle w:val="Buchtitel"/>
        </w:rPr>
      </w:pPr>
      <w:r w:rsidRPr="00C15650">
        <w:rPr>
          <w:rStyle w:val="Buchtitel"/>
        </w:rPr>
        <w:t xml:space="preserve">1. </w:t>
      </w:r>
      <w:r w:rsidRPr="00C15650" w:rsidR="00AC7EF2">
        <w:rPr>
          <w:rStyle w:val="Buchtitel"/>
        </w:rPr>
        <w:t xml:space="preserve">Ein </w:t>
      </w:r>
      <w:r w:rsidRPr="00C15650">
        <w:rPr>
          <w:rStyle w:val="Buchtitel"/>
        </w:rPr>
        <w:t>Verdacht wird bekannt</w:t>
      </w:r>
      <w:r w:rsidRPr="00C15650" w:rsidR="005F3B9C">
        <w:rPr>
          <w:rStyle w:val="Buchtitel"/>
        </w:rPr>
        <w:tab/>
      </w:r>
    </w:p>
    <w:p w:rsidRPr="00A32245" w:rsidR="002B4B3A" w:rsidP="00436E84" w:rsidRDefault="009D664B" w14:paraId="7238D33E" w14:textId="57C13F7C">
      <w:r w:rsidRPr="009D664B">
        <w:t>Bei Verdachtsfällen von Gewalt (innerhalb oder außerhalb des Vereins) wendet sich die betroffene Person an eine Vertrauensperson. Diese informiert die schutzbeauftragte Person. Jeder Bericht über Gewalt erfordert sofortiges Handeln.</w:t>
      </w:r>
    </w:p>
    <w:p w:rsidRPr="00C15650" w:rsidR="00697485" w:rsidP="00436E84" w:rsidRDefault="00C34969" w14:paraId="067A7D63" w14:textId="28C331A6">
      <w:pPr>
        <w:rPr>
          <w:rStyle w:val="Buchtitel"/>
        </w:rPr>
      </w:pPr>
      <w:bookmarkStart w:name="SCHUTZBEAUFTRAGTE" w:id="53"/>
      <w:r w:rsidRPr="00C15650">
        <w:rPr>
          <w:rStyle w:val="Buchtitel"/>
        </w:rPr>
        <w:t xml:space="preserve">2. </w:t>
      </w:r>
      <w:r w:rsidRPr="00C15650" w:rsidR="45EE47E3">
        <w:rPr>
          <w:rStyle w:val="Buchtitel"/>
        </w:rPr>
        <w:t>Schutzbeauftragte</w:t>
      </w:r>
      <w:r w:rsidRPr="00C15650" w:rsidR="32275BB3">
        <w:rPr>
          <w:rStyle w:val="Buchtitel"/>
        </w:rPr>
        <w:t xml:space="preserve"> und Vorstand</w:t>
      </w:r>
    </w:p>
    <w:bookmarkEnd w:id="53"/>
    <w:p w:rsidRPr="00A32245" w:rsidR="00C34969" w:rsidP="00436E84" w:rsidRDefault="3B475C8F" w14:paraId="7B38FD82" w14:textId="5A420C4A">
      <w:r>
        <w:t xml:space="preserve">Die schutzbeauftragte Person schließt sich mit </w:t>
      </w:r>
      <w:r w:rsidR="00093B22">
        <w:t xml:space="preserve">den Zuständigen des </w:t>
      </w:r>
      <w:r>
        <w:t>Vorstand</w:t>
      </w:r>
      <w:r w:rsidR="00093B22">
        <w:t>es</w:t>
      </w:r>
      <w:r>
        <w:t xml:space="preserve"> kurz. Gemeinsam einigen sie sich auf die weitere Vorgangsweise.</w:t>
      </w:r>
    </w:p>
    <w:p w:rsidRPr="00A32245" w:rsidR="00334F22" w:rsidP="00436E84" w:rsidRDefault="00334F22" w14:paraId="22782DA8" w14:textId="77777777">
      <w:pPr>
        <w:sectPr w:rsidRPr="00A32245" w:rsidR="00334F22" w:rsidSect="007E79C2">
          <w:footerReference w:type="default" r:id="rId38"/>
          <w:pgSz w:w="11906" w:h="16838" w:orient="portrait"/>
          <w:pgMar w:top="1049" w:right="1418" w:bottom="1134" w:left="1418" w:header="709" w:footer="709" w:gutter="0"/>
          <w:pgNumType w:start="1"/>
          <w:cols w:space="708"/>
          <w:docGrid w:linePitch="360"/>
        </w:sectPr>
      </w:pPr>
    </w:p>
    <w:p w:rsidRPr="00A32245" w:rsidR="0015287D" w:rsidP="09B115BA" w:rsidRDefault="3B475C8F" w14:paraId="18F8B81F" w14:textId="3203E84D">
      <w:r>
        <w:t xml:space="preserve">2a. Sollte eine </w:t>
      </w:r>
      <w:r w:rsidRPr="3B475C8F">
        <w:rPr>
          <w:b/>
          <w:bCs/>
        </w:rPr>
        <w:t>sofortige Handlung</w:t>
      </w:r>
      <w:r>
        <w:t xml:space="preserve"> nötig sein, da </w:t>
      </w:r>
      <w:r w:rsidRPr="3B475C8F">
        <w:rPr>
          <w:b/>
          <w:bCs/>
        </w:rPr>
        <w:t>Gefahr in Verzug</w:t>
      </w:r>
      <w:r>
        <w:t xml:space="preserve"> (Zeuge einer Straftat) besteht, so muss unverzüglich die Polizei benachrichtigt werden. Wenn Klarheit über </w:t>
      </w:r>
      <w:r w:rsidRPr="3B475C8F">
        <w:rPr>
          <w:b/>
          <w:bCs/>
        </w:rPr>
        <w:t>Mitteilungspflicht</w:t>
      </w:r>
      <w:r>
        <w:t xml:space="preserve"> </w:t>
      </w:r>
      <w:r w:rsidRPr="00D9397D">
        <w:rPr>
          <w:rStyle w:val="QuellverweisZchn"/>
        </w:rPr>
        <w:t>(</w:t>
      </w:r>
      <w:r w:rsidRPr="00D9397D" w:rsidR="00D9397D">
        <w:rPr>
          <w:rStyle w:val="QuellverweisZchn"/>
        </w:rPr>
        <w:t xml:space="preserve">siehe </w:t>
      </w:r>
      <w:r w:rsidRPr="00D9397D" w:rsidR="00D22F38">
        <w:rPr>
          <w:rStyle w:val="QuellverweisZchn"/>
        </w:rPr>
        <w:t xml:space="preserve">Kapitel </w:t>
      </w:r>
      <w:r w:rsidRPr="00D9397D" w:rsidR="00D22F38">
        <w:rPr>
          <w:rStyle w:val="QuellverweisZchn"/>
        </w:rPr>
        <w:fldChar w:fldCharType="begin"/>
      </w:r>
      <w:r w:rsidRPr="00D9397D" w:rsidR="00D22F38">
        <w:rPr>
          <w:rStyle w:val="QuellverweisZchn"/>
          <w:highlight w:val="green"/>
        </w:rPr>
        <w:instrText xml:space="preserve"> REF _Ref172095994 \w \h  \* MERGEFORMAT </w:instrText>
      </w:r>
      <w:r w:rsidRPr="00D9397D" w:rsidR="00D22F38">
        <w:rPr>
          <w:rStyle w:val="QuellverweisZchn"/>
        </w:rPr>
      </w:r>
      <w:r w:rsidRPr="00D9397D" w:rsidR="00D22F38">
        <w:rPr>
          <w:rStyle w:val="QuellverweisZchn"/>
        </w:rPr>
        <w:fldChar w:fldCharType="separate"/>
      </w:r>
      <w:r w:rsidRPr="00350D9F" w:rsidR="00350D9F">
        <w:rPr>
          <w:rStyle w:val="QuellverweisZchn"/>
        </w:rPr>
        <w:t>3.1.1</w:t>
      </w:r>
      <w:r w:rsidRPr="00D9397D" w:rsidR="00D22F38">
        <w:rPr>
          <w:rStyle w:val="QuellverweisZchn"/>
        </w:rPr>
        <w:fldChar w:fldCharType="end"/>
      </w:r>
      <w:r w:rsidRPr="00D9397D" w:rsidR="00855FC6">
        <w:rPr>
          <w:rStyle w:val="QuellverweisZchn"/>
        </w:rPr>
        <w:t>)</w:t>
      </w:r>
      <w:r w:rsidRPr="00D9397D">
        <w:rPr>
          <w:rStyle w:val="QuellverweisZchn"/>
        </w:rPr>
        <w:t xml:space="preserve"> </w:t>
      </w:r>
      <w:r>
        <w:t xml:space="preserve">besteht, dann muss zeitnah </w:t>
      </w:r>
      <w:r w:rsidR="0099704E">
        <w:t xml:space="preserve">die </w:t>
      </w:r>
      <w:r>
        <w:t xml:space="preserve">Kinder- und Jugendhilfe über </w:t>
      </w:r>
      <w:r w:rsidR="0099704E">
        <w:t xml:space="preserve">den Sachverhalt </w:t>
      </w:r>
      <w:r>
        <w:t>informiert werden.</w:t>
      </w:r>
      <w:r w:rsidR="00AD5C05">
        <w:t xml:space="preserve"> (</w:t>
      </w:r>
      <w:hyperlink w:history="1" r:id="rId39">
        <w:r w:rsidRPr="00ED1E8C" w:rsidR="00ED1E8C">
          <w:rPr>
            <w:rStyle w:val="Hyperlink"/>
          </w:rPr>
          <w:t>Mittelungsformular</w:t>
        </w:r>
      </w:hyperlink>
      <w:r w:rsidR="00D47517">
        <w:t xml:space="preserve"> des BKA</w:t>
      </w:r>
      <w:r w:rsidR="00ED1E8C">
        <w:t>)</w:t>
      </w:r>
    </w:p>
    <w:p w:rsidRPr="00A32245" w:rsidR="00334F22" w:rsidP="00436E84" w:rsidRDefault="09B115BA" w14:paraId="777C3C0D" w14:textId="502D2694">
      <w:pPr>
        <w:sectPr w:rsidRPr="00A32245" w:rsidR="00334F22" w:rsidSect="005034A1">
          <w:headerReference w:type="even" r:id="rId40"/>
          <w:headerReference w:type="default" r:id="rId41"/>
          <w:headerReference w:type="first" r:id="rId42"/>
          <w:type w:val="continuous"/>
          <w:pgSz w:w="11906" w:h="16838" w:orient="portrait"/>
          <w:pgMar w:top="1049" w:right="1418" w:bottom="1134" w:left="1418" w:header="709" w:footer="709" w:gutter="0"/>
          <w:cols w:space="708" w:num="2"/>
          <w:docGrid w:linePitch="360"/>
        </w:sectPr>
      </w:pPr>
      <w:r>
        <w:t xml:space="preserve">2b. </w:t>
      </w:r>
      <w:r w:rsidR="00492D3F">
        <w:t>I</w:t>
      </w:r>
      <w:r>
        <w:t xml:space="preserve">n allen anderen Fällen muss der Verdacht weiter intern abgeklärt bzw. beobachtet werden. Aussagen müssen dokumentiert (anonymisiert) &amp; Fach- und Beratungsstelle hinzugezogen werden. Verweis </w:t>
      </w:r>
      <w:r w:rsidRPr="00D9397D" w:rsidR="00D9397D">
        <w:rPr>
          <w:rStyle w:val="QuellverweisZchn"/>
        </w:rPr>
        <w:t xml:space="preserve">(siehe </w:t>
      </w:r>
      <w:r w:rsidRPr="00D9397D">
        <w:rPr>
          <w:rStyle w:val="QuellverweisZchn"/>
        </w:rPr>
        <w:t xml:space="preserve">Kapitel </w:t>
      </w:r>
      <w:r w:rsidRPr="00D9397D" w:rsidR="3B475C8F">
        <w:rPr>
          <w:rStyle w:val="QuellverweisZchn"/>
        </w:rPr>
        <w:fldChar w:fldCharType="begin"/>
      </w:r>
      <w:r w:rsidRPr="00D9397D" w:rsidR="3B475C8F">
        <w:rPr>
          <w:rStyle w:val="QuellverweisZchn"/>
        </w:rPr>
        <w:instrText xml:space="preserve"> REF _Ref175665304 \r \h </w:instrText>
      </w:r>
      <w:r w:rsidRPr="00D9397D" w:rsidR="00D9397D">
        <w:rPr>
          <w:rStyle w:val="QuellverweisZchn"/>
        </w:rPr>
        <w:instrText xml:space="preserve"> \* MERGEFORMAT </w:instrText>
      </w:r>
      <w:r w:rsidRPr="00D9397D" w:rsidR="3B475C8F">
        <w:rPr>
          <w:rStyle w:val="QuellverweisZchn"/>
        </w:rPr>
      </w:r>
      <w:r w:rsidRPr="00D9397D" w:rsidR="3B475C8F">
        <w:rPr>
          <w:rStyle w:val="QuellverweisZchn"/>
        </w:rPr>
        <w:fldChar w:fldCharType="separate"/>
      </w:r>
      <w:r w:rsidR="00350D9F">
        <w:rPr>
          <w:rStyle w:val="QuellverweisZchn"/>
        </w:rPr>
        <w:t>2.2</w:t>
      </w:r>
      <w:r w:rsidRPr="00D9397D" w:rsidR="3B475C8F">
        <w:rPr>
          <w:rStyle w:val="QuellverweisZchn"/>
        </w:rPr>
        <w:fldChar w:fldCharType="end"/>
      </w:r>
      <w:r w:rsidRPr="00D9397D" w:rsidR="00D9397D">
        <w:rPr>
          <w:rStyle w:val="QuellverweisZchn"/>
        </w:rPr>
        <w:t>)</w:t>
      </w:r>
    </w:p>
    <w:p w:rsidRPr="00C15650" w:rsidR="00697485" w:rsidP="00436E84" w:rsidRDefault="005C603C" w14:paraId="108721EF" w14:textId="0AB5B1E7">
      <w:pPr>
        <w:rPr>
          <w:rStyle w:val="Buchtitel"/>
        </w:rPr>
      </w:pPr>
      <w:r w:rsidRPr="00C15650">
        <w:rPr>
          <w:rStyle w:val="Buchtitel"/>
        </w:rPr>
        <w:lastRenderedPageBreak/>
        <w:t>3.</w:t>
      </w:r>
      <w:r w:rsidRPr="00C15650" w:rsidR="00697485">
        <w:rPr>
          <w:rStyle w:val="Buchtitel"/>
        </w:rPr>
        <w:t xml:space="preserve"> Drei Möglichkeiten eines Verdachts</w:t>
      </w:r>
    </w:p>
    <w:p w:rsidRPr="00A32245" w:rsidR="00334F22" w:rsidP="00436E84" w:rsidRDefault="00334F22" w14:paraId="7F4F5B8D" w14:textId="1CDACA14">
      <w:r w:rsidRPr="00A32245">
        <w:t xml:space="preserve">Ausgehend von Punkt 2b gibt es drei weitere Möglichkeiten, wie </w:t>
      </w:r>
      <w:r w:rsidRPr="00A32245" w:rsidR="005C603C">
        <w:t xml:space="preserve">sich der Verdacht weiterentwickelt. </w:t>
      </w:r>
    </w:p>
    <w:p w:rsidRPr="00A32245" w:rsidR="005C603C" w:rsidP="00436E84" w:rsidRDefault="09B115BA" w14:paraId="5EC54888" w14:textId="0F007C70">
      <w:r>
        <w:t xml:space="preserve">3a. Der </w:t>
      </w:r>
      <w:r w:rsidRPr="09B115BA">
        <w:rPr>
          <w:b/>
          <w:bCs/>
        </w:rPr>
        <w:t>Verdacht erhärtet sich</w:t>
      </w:r>
      <w:r>
        <w:t xml:space="preserve"> zu einem späteren Zeitpunkt: es besteht wiederum Mitteilungspflicht gegenüber Kinder- und Jugendhilfe und/oder Anzeigepflicht bei der Polizei. Des </w:t>
      </w:r>
      <w:r w:rsidR="0099704E">
        <w:t>Weiteren</w:t>
      </w:r>
      <w:r>
        <w:t xml:space="preserve"> müssen im bestätigten Verdachtsfall weitere disziplinäre Maßnahmen innerhalb des Vereins gesetzt werden: z.B. Ausschluss aus dem Verein, Enthebung der Funktion, etc.</w:t>
      </w:r>
    </w:p>
    <w:p w:rsidRPr="00A32245" w:rsidR="00711D83" w:rsidP="00436E84" w:rsidRDefault="00711D83" w14:paraId="0FB0B95C" w14:textId="4FC10671">
      <w:r w:rsidRPr="00A32245">
        <w:t xml:space="preserve">3b. der </w:t>
      </w:r>
      <w:r w:rsidRPr="00A32245">
        <w:rPr>
          <w:b/>
          <w:bCs/>
        </w:rPr>
        <w:t>Verdacht bleibt vage</w:t>
      </w:r>
      <w:r w:rsidRPr="00A32245">
        <w:t xml:space="preserve"> – und wird weiter beobachtet</w:t>
      </w:r>
      <w:r w:rsidRPr="00A32245" w:rsidR="359B3693">
        <w:t xml:space="preserve">, im </w:t>
      </w:r>
      <w:r w:rsidR="00F3675F">
        <w:t>V</w:t>
      </w:r>
      <w:r w:rsidRPr="00A32245" w:rsidR="359B3693">
        <w:t>ier</w:t>
      </w:r>
      <w:r w:rsidR="00F3675F">
        <w:t>-</w:t>
      </w:r>
      <w:r w:rsidRPr="00A32245" w:rsidR="359B3693">
        <w:t>Augen</w:t>
      </w:r>
      <w:r w:rsidR="00F3675F">
        <w:t>-P</w:t>
      </w:r>
      <w:r w:rsidRPr="00A32245" w:rsidR="359B3693">
        <w:t xml:space="preserve">rinzip besprochen und </w:t>
      </w:r>
      <w:r w:rsidR="00142FC0">
        <w:t xml:space="preserve">anonymisiert </w:t>
      </w:r>
      <w:r w:rsidRPr="00A32245" w:rsidR="359B3693">
        <w:t xml:space="preserve">dokumentiert. </w:t>
      </w:r>
      <w:r w:rsidRPr="00D9397D" w:rsidR="00D9397D">
        <w:rPr>
          <w:rStyle w:val="QuellverweisZchn"/>
        </w:rPr>
        <w:t xml:space="preserve">(siehe Kapitel </w:t>
      </w:r>
      <w:r w:rsidRPr="00D9397D" w:rsidR="00DF27C6">
        <w:rPr>
          <w:rStyle w:val="QuellverweisZchn"/>
        </w:rPr>
        <w:fldChar w:fldCharType="begin"/>
      </w:r>
      <w:r w:rsidRPr="00D9397D" w:rsidR="00DF27C6">
        <w:rPr>
          <w:rStyle w:val="QuellverweisZchn"/>
        </w:rPr>
        <w:instrText xml:space="preserve"> REF _Ref175665304 \r \h </w:instrText>
      </w:r>
      <w:r w:rsidR="00D9397D">
        <w:rPr>
          <w:rStyle w:val="QuellverweisZchn"/>
        </w:rPr>
        <w:instrText xml:space="preserve"> \* MERGEFORMAT </w:instrText>
      </w:r>
      <w:r w:rsidRPr="00D9397D" w:rsidR="00DF27C6">
        <w:rPr>
          <w:rStyle w:val="QuellverweisZchn"/>
        </w:rPr>
      </w:r>
      <w:r w:rsidRPr="00D9397D" w:rsidR="00DF27C6">
        <w:rPr>
          <w:rStyle w:val="QuellverweisZchn"/>
        </w:rPr>
        <w:fldChar w:fldCharType="separate"/>
      </w:r>
      <w:r w:rsidR="00350D9F">
        <w:rPr>
          <w:rStyle w:val="QuellverweisZchn"/>
        </w:rPr>
        <w:t>2.2</w:t>
      </w:r>
      <w:r w:rsidRPr="00D9397D" w:rsidR="00DF27C6">
        <w:rPr>
          <w:rStyle w:val="QuellverweisZchn"/>
        </w:rPr>
        <w:fldChar w:fldCharType="end"/>
      </w:r>
      <w:r w:rsidRPr="00D9397D" w:rsidR="00D9397D">
        <w:rPr>
          <w:rStyle w:val="QuellverweisZchn"/>
        </w:rPr>
        <w:t>)</w:t>
      </w:r>
    </w:p>
    <w:p w:rsidRPr="00A32245" w:rsidR="009630D6" w:rsidP="00436E84" w:rsidRDefault="09B115BA" w14:paraId="0379226B" w14:textId="450C6BB2">
      <w:r>
        <w:t xml:space="preserve">3c. der </w:t>
      </w:r>
      <w:r w:rsidRPr="09B115BA">
        <w:rPr>
          <w:b/>
          <w:bCs/>
        </w:rPr>
        <w:t>Verdacht wird entkräftet</w:t>
      </w:r>
      <w:r>
        <w:t xml:space="preserve">. Vorerst sind keine weiteren Handlungsschritte nötig. Die anonymisierte Dokumentation sollte dennoch aufbewahrt werden. </w:t>
      </w:r>
      <w:r w:rsidRPr="00D9397D" w:rsidR="00D9397D">
        <w:rPr>
          <w:rStyle w:val="QuellverweisZchn"/>
        </w:rPr>
        <w:t xml:space="preserve">(siehe Kapitel </w:t>
      </w:r>
      <w:r w:rsidRPr="00D9397D" w:rsidR="00D9397D">
        <w:rPr>
          <w:rStyle w:val="QuellverweisZchn"/>
        </w:rPr>
        <w:fldChar w:fldCharType="begin"/>
      </w:r>
      <w:r w:rsidRPr="00D9397D" w:rsidR="00D9397D">
        <w:rPr>
          <w:rStyle w:val="QuellverweisZchn"/>
        </w:rPr>
        <w:instrText xml:space="preserve"> REF _Ref175665304 \r \h </w:instrText>
      </w:r>
      <w:r w:rsidR="00D9397D">
        <w:rPr>
          <w:rStyle w:val="QuellverweisZchn"/>
        </w:rPr>
        <w:instrText xml:space="preserve"> \* MERGEFORMAT </w:instrText>
      </w:r>
      <w:r w:rsidRPr="00D9397D" w:rsidR="00D9397D">
        <w:rPr>
          <w:rStyle w:val="QuellverweisZchn"/>
        </w:rPr>
      </w:r>
      <w:r w:rsidRPr="00D9397D" w:rsidR="00D9397D">
        <w:rPr>
          <w:rStyle w:val="QuellverweisZchn"/>
        </w:rPr>
        <w:fldChar w:fldCharType="separate"/>
      </w:r>
      <w:r w:rsidR="00350D9F">
        <w:rPr>
          <w:rStyle w:val="QuellverweisZchn"/>
        </w:rPr>
        <w:t>2.2</w:t>
      </w:r>
      <w:r w:rsidRPr="00D9397D" w:rsidR="00D9397D">
        <w:rPr>
          <w:rStyle w:val="QuellverweisZchn"/>
        </w:rPr>
        <w:fldChar w:fldCharType="end"/>
      </w:r>
      <w:r w:rsidR="004E384D">
        <w:rPr>
          <w:rStyle w:val="QuellverweisZchn"/>
        </w:rPr>
        <w:t xml:space="preserve"> und </w:t>
      </w:r>
      <w:r w:rsidR="004E384D">
        <w:rPr>
          <w:rStyle w:val="QuellverweisZchn"/>
        </w:rPr>
        <w:fldChar w:fldCharType="begin"/>
      </w:r>
      <w:r w:rsidR="004E384D">
        <w:rPr>
          <w:rStyle w:val="QuellverweisZchn"/>
        </w:rPr>
        <w:instrText xml:space="preserve"> REF _Ref174015127 \r \h </w:instrText>
      </w:r>
      <w:r w:rsidR="004E384D">
        <w:rPr>
          <w:rStyle w:val="QuellverweisZchn"/>
        </w:rPr>
      </w:r>
      <w:r w:rsidR="004E384D">
        <w:rPr>
          <w:rStyle w:val="QuellverweisZchn"/>
        </w:rPr>
        <w:fldChar w:fldCharType="separate"/>
      </w:r>
      <w:r w:rsidR="00350D9F">
        <w:rPr>
          <w:rStyle w:val="QuellverweisZchn"/>
        </w:rPr>
        <w:t>8.4</w:t>
      </w:r>
      <w:r w:rsidR="004E384D">
        <w:rPr>
          <w:rStyle w:val="QuellverweisZchn"/>
        </w:rPr>
        <w:fldChar w:fldCharType="end"/>
      </w:r>
      <w:r w:rsidRPr="00D9397D" w:rsidR="00D9397D">
        <w:rPr>
          <w:rStyle w:val="QuellverweisZchn"/>
        </w:rPr>
        <w:t>)</w:t>
      </w:r>
    </w:p>
    <w:p w:rsidRPr="00A32245" w:rsidR="7E0C4C2B" w:rsidP="00436E84" w:rsidRDefault="7E0C4C2B" w14:paraId="551675E7" w14:textId="3615453D"/>
    <w:p w:rsidR="7E0C4C2B" w:rsidP="00436E84" w:rsidRDefault="00520A20" w14:paraId="5ADF66E7" w14:textId="4D8F2A48">
      <w:r>
        <w:t xml:space="preserve">Um schnell </w:t>
      </w:r>
      <w:r w:rsidR="00C43B84">
        <w:t xml:space="preserve">eine Lösung zu erzielen, müssen alle Beteiligten gut zusammenarbeiten und rasch </w:t>
      </w:r>
      <w:r w:rsidR="00044C95">
        <w:t xml:space="preserve">handeln. </w:t>
      </w:r>
      <w:r w:rsidR="004D559A">
        <w:t>Gleichzeitig zu</w:t>
      </w:r>
      <w:r w:rsidR="007D2BFE">
        <w:t xml:space="preserve"> den Handlungsschritten im Verdachtsfall</w:t>
      </w:r>
      <w:r w:rsidR="004D559A">
        <w:t xml:space="preserve"> können auch vorbeugende Maßnahmen </w:t>
      </w:r>
      <w:r w:rsidR="007D2BFE">
        <w:t xml:space="preserve">im Verein gesetzt werden, sodass einerseits die </w:t>
      </w:r>
      <w:r w:rsidR="00750CDA">
        <w:t xml:space="preserve">aktuelle </w:t>
      </w:r>
      <w:r w:rsidR="007D2BFE">
        <w:t xml:space="preserve">Situation </w:t>
      </w:r>
      <w:r w:rsidR="00750CDA">
        <w:t xml:space="preserve">schneller entschärft werden kann und andererseits in der Zukunft </w:t>
      </w:r>
      <w:r w:rsidR="00E807D3">
        <w:t>-</w:t>
      </w:r>
      <w:r w:rsidR="00E018F6">
        <w:t xml:space="preserve"> </w:t>
      </w:r>
      <w:r w:rsidR="005641CC">
        <w:t>wenn möglich</w:t>
      </w:r>
      <w:r w:rsidR="00043AF4">
        <w:t xml:space="preserve"> -</w:t>
      </w:r>
      <w:r w:rsidR="005641CC">
        <w:t xml:space="preserve"> solche Situationen gänzlich verhindert werden können.</w:t>
      </w:r>
    </w:p>
    <w:p w:rsidRPr="00A32245" w:rsidR="00D9397D" w:rsidP="00436E84" w:rsidRDefault="00D9397D" w14:paraId="71270735" w14:textId="77777777"/>
    <w:p w:rsidR="0028027F" w:rsidP="003E566C" w:rsidRDefault="00222EB6" w14:paraId="349720BF" w14:textId="5001F5BD">
      <w:pPr>
        <w:pStyle w:val="berschrift2"/>
      </w:pPr>
      <w:bookmarkStart w:name="_Ref172094906" w:id="54"/>
      <w:bookmarkStart w:name="_Ref173739156" w:id="55"/>
      <w:bookmarkStart w:name="_Toc175810110" w:id="56"/>
      <w:r>
        <w:t xml:space="preserve">Kommunikation und </w:t>
      </w:r>
      <w:r w:rsidRPr="00A32245" w:rsidR="0028027F">
        <w:t xml:space="preserve">Umgang mit Medien </w:t>
      </w:r>
      <w:r w:rsidRPr="00B5271B" w:rsidR="0028027F">
        <w:rPr>
          <w:sz w:val="22"/>
          <w:szCs w:val="22"/>
        </w:rPr>
        <w:t>(Vertuschung vs. Stigmatisierung)</w:t>
      </w:r>
      <w:bookmarkEnd w:id="54"/>
      <w:bookmarkEnd w:id="55"/>
      <w:bookmarkEnd w:id="56"/>
    </w:p>
    <w:p w:rsidRPr="00C51E88" w:rsidR="00C51E88" w:rsidP="003B6F58" w:rsidRDefault="00C51E88" w14:paraId="60174516" w14:textId="2BA61983">
      <w:pPr>
        <w:pStyle w:val="bernehmen"/>
      </w:pPr>
      <w:r w:rsidRPr="00C15FA2">
        <w:t>Dieses Kapitel könnt ihr Wort für Wort für euer Schutzkonzept übernehmen</w:t>
      </w:r>
      <w:r>
        <w:t xml:space="preserve">. </w:t>
      </w:r>
    </w:p>
    <w:p w:rsidRPr="00A32245" w:rsidR="0028027F" w:rsidP="00436E84" w:rsidRDefault="0028027F" w14:paraId="5D8461D4" w14:textId="2EEB8D8F">
      <w:r w:rsidRPr="00A32245">
        <w:t xml:space="preserve">Journalistische Berichterstattungen über Vereinstätigkeiten werden grundsätzlich als positiv angesehen. Oberste Priorität sind jedoch immer das Wohl, der Schutz und die Sicherheit aller Vereinsmitglieder. </w:t>
      </w:r>
    </w:p>
    <w:p w:rsidR="0028027F" w:rsidP="00436E84" w:rsidRDefault="3B475C8F" w14:paraId="238099EB" w14:textId="063CFA32">
      <w:r w:rsidRPr="00D852FE">
        <w:t xml:space="preserve">Zusammengefasst beruhen alle Medieninhalte auf den Werten von </w:t>
      </w:r>
      <w:r w:rsidRPr="003B6F58">
        <w:t>Respekt</w:t>
      </w:r>
      <w:r w:rsidRPr="00D852FE">
        <w:t xml:space="preserve"> und </w:t>
      </w:r>
      <w:r w:rsidRPr="003B6F58">
        <w:t>Gleichheit</w:t>
      </w:r>
      <w:r w:rsidRPr="00D852FE">
        <w:t xml:space="preserve"> und wahren die </w:t>
      </w:r>
      <w:r w:rsidRPr="003B6F58">
        <w:t>Würde</w:t>
      </w:r>
      <w:r w:rsidRPr="00D852FE">
        <w:t xml:space="preserve"> der dargestellten Personen. Dem Anhang ist eine Beilage mit den wesentlichen zu berücksichtigenden Punkten über die Berichterstattung</w:t>
      </w:r>
      <w:r>
        <w:t xml:space="preserve"> beigefügt, die als ethische Richtschnur im Umgang mit Medien und Öffentlichkeitsarbeit dient. </w:t>
      </w:r>
    </w:p>
    <w:p w:rsidR="00222EB6" w:rsidP="00222EB6" w:rsidRDefault="00222EB6" w14:paraId="1F40B1E1" w14:textId="77777777">
      <w:r>
        <w:t>Hier die wichtigsten Grundlagen, wie man als betroffener Musikverein in solchen Ausnahmesituationen mit Medien kommunizieren sollte:</w:t>
      </w:r>
    </w:p>
    <w:p w:rsidR="00222EB6" w:rsidP="00222EB6" w:rsidRDefault="00222EB6" w14:paraId="0FF4CD92" w14:textId="77777777"/>
    <w:p w:rsidRPr="00222EB6" w:rsidR="00222EB6" w:rsidP="00222EB6" w:rsidRDefault="00222EB6" w14:paraId="3D7F22CB" w14:textId="3A3676EB">
      <w:pPr>
        <w:spacing w:before="0"/>
        <w:jc w:val="left"/>
        <w:rPr>
          <w:rStyle w:val="Buchtitel"/>
        </w:rPr>
      </w:pPr>
      <w:r w:rsidRPr="00222EB6">
        <w:rPr>
          <w:rStyle w:val="Buchtitel"/>
        </w:rPr>
        <w:t>zentraler Kontakt</w:t>
      </w:r>
    </w:p>
    <w:p w:rsidRPr="00C15650" w:rsidR="00350D9F" w:rsidP="00436E84" w:rsidRDefault="00222EB6" w14:paraId="5166ADE5" w14:textId="56207952">
      <w:pPr>
        <w:rPr>
          <w:rStyle w:val="Buchtitel"/>
        </w:rPr>
      </w:pPr>
      <w:r w:rsidR="00222EB6">
        <w:rPr/>
        <w:t xml:space="preserve">Es gibt nur eine oder max. zwei Personen im Verein, die auf Medienanfragen reagieren! Dies sind auch dieselben, die das </w:t>
      </w:r>
      <w:r w:rsidR="00577E7E">
        <w:rPr/>
        <w:t>Fallman</w:t>
      </w:r>
      <w:r w:rsidR="00492EC2">
        <w:rPr/>
        <w:t>a</w:t>
      </w:r>
      <w:r w:rsidR="00577E7E">
        <w:rPr/>
        <w:t>gement</w:t>
      </w:r>
      <w:r w:rsidR="00CF5107">
        <w:rPr/>
        <w:t xml:space="preserve"> (siehe </w:t>
      </w:r>
      <w:r w:rsidRPr="00822F54" w:rsidR="003F5164">
        <w:rPr>
          <w:rStyle w:val="QuellverweisZchn"/>
        </w:rPr>
        <w:fldChar w:fldCharType="begin"/>
      </w:r>
      <w:r w:rsidRPr="00822F54" w:rsidR="003F5164">
        <w:rPr>
          <w:rStyle w:val="QuellverweisZchn"/>
        </w:rPr>
        <w:instrText xml:space="preserve"> REF SCHUTZBEAUFTRAGTE \h </w:instrText>
      </w:r>
      <w:r w:rsidRPr="00822F54" w:rsidR="003F5164">
        <w:rPr>
          <w:rStyle w:val="QuellverweisZchn"/>
        </w:rPr>
      </w:r>
      <w:r w:rsidRPr="00822F54" w:rsidR="003F5164">
        <w:rPr>
          <w:rStyle w:val="QuellverweisZchn"/>
        </w:rPr>
        <w:fldChar w:fldCharType="separate"/>
      </w:r>
      <w:r w:rsidRPr="00C15650" w:rsidR="00350D9F">
        <w:rPr>
          <w:rStyle w:val="Buchtitel"/>
        </w:rPr>
        <w:t>2. Schutzbeauftragte und Vorstand</w:t>
      </w:r>
      <w:r w:rsidRPr="1B8CB607">
        <w:rPr>
          <w:rStyle w:val="QuellverweisZchn"/>
        </w:rPr>
        <w:fldChar w:fldCharType="end"/>
      </w:r>
      <w:r w:rsidR="004A7B2B">
        <w:rPr/>
        <w:t>)</w:t>
      </w:r>
      <w:r w:rsidR="00222EB6">
        <w:rPr/>
        <w:t xml:space="preserve"> leiten. Alle anderen sollten jegliche Stellungnahme gegenüber Medien vermeiden. Wenn der Verdachtsfall medial präsent ist, muss unbedingt auch der jeweilige Landesverband (Landesobmann/ Landesobfrau bzw. Präsidentin/Präsident) kurz informiert werden, damit der Verein vom Landesverband unterstützt werden kann. </w:t>
      </w:r>
    </w:p>
    <w:p w:rsidR="00222EB6" w:rsidP="2ADE498D" w:rsidRDefault="00222EB6" w14:paraId="6B2A1676" w14:textId="77777777">
      <w:pPr>
        <w:pStyle w:val="Standard"/>
        <w:ind w:left="0"/>
      </w:pPr>
      <w:r w:rsidR="00222EB6">
        <w:rPr/>
        <w:t xml:space="preserve">Aufgabe dieser beiden Personen ist es also, die Betroffenen </w:t>
      </w:r>
      <w:r w:rsidR="00222EB6">
        <w:rPr/>
        <w:t>von jeglichem Einfluss</w:t>
      </w:r>
      <w:r w:rsidR="00222EB6">
        <w:rPr/>
        <w:t xml:space="preserve"> von außen (Medien) abzuschirmen. Es muss ein sicherer Raum geschaffen werden, der für die Bewältigung dieser so schwierigen Zeit unerlässlich ist.</w:t>
      </w:r>
    </w:p>
    <w:p w:rsidR="00222EB6" w:rsidP="00222EB6" w:rsidRDefault="00222EB6" w14:paraId="48AC98C4" w14:textId="77777777">
      <w:pPr>
        <w:pStyle w:val="Listenabsatz"/>
      </w:pPr>
    </w:p>
    <w:p w:rsidRPr="00027D24" w:rsidR="00222EB6" w:rsidP="00ED21AC" w:rsidRDefault="00222EB6" w14:paraId="206D6043" w14:textId="567CF2F5">
      <w:pPr>
        <w:spacing w:before="0" w:after="60"/>
        <w:jc w:val="left"/>
        <w:rPr>
          <w:rStyle w:val="Buchtitel"/>
        </w:rPr>
      </w:pPr>
      <w:r w:rsidRPr="00027D24">
        <w:rPr>
          <w:rStyle w:val="Buchtitel"/>
        </w:rPr>
        <w:lastRenderedPageBreak/>
        <w:t>Opferschutz/Datenschutz</w:t>
      </w:r>
    </w:p>
    <w:p w:rsidR="007A6544" w:rsidP="2ADE498D" w:rsidRDefault="00222EB6" w14:paraId="439CF31C" w14:textId="6C8A92C9">
      <w:pPr>
        <w:pStyle w:val="Standard"/>
        <w:spacing w:before="0"/>
        <w:ind w:left="0"/>
      </w:pPr>
      <w:r w:rsidR="00222EB6">
        <w:rPr/>
        <w:t>Ein zentrales Thema in den ersten Tagen und Wochen ist der Opferschutz. Es ist verboten (!), personenbezogene Daten, egal welcher Art, an Dritte weiterzugeben. Dazu gehört auch die Wohnadresse aller involvierten Personen und sämtliches Bildmaterial.</w:t>
      </w:r>
      <w:r>
        <w:br/>
      </w:r>
      <w:r w:rsidR="00222EB6">
        <w:rPr/>
        <w:t xml:space="preserve">Sollten Betroffene den Wunsch äußern, dass keine Informationen an Medien weitergegeben werden sollen, ist dem natürlich nachzukommen. </w:t>
      </w:r>
      <w:r w:rsidR="00100F87">
        <w:rPr/>
        <w:t>Vor der Weitergabe von Informationen ist aktives Nachfragen bei den Betroffenen erforderlich.</w:t>
      </w:r>
    </w:p>
    <w:p w:rsidR="007A6544" w:rsidP="002340CF" w:rsidRDefault="007A6544" w14:paraId="38E24032" w14:textId="77777777">
      <w:pPr>
        <w:pStyle w:val="Listenabsatz"/>
      </w:pPr>
    </w:p>
    <w:p w:rsidRPr="00027D24" w:rsidR="00222EB6" w:rsidP="00ED21AC" w:rsidRDefault="00222EB6" w14:paraId="044C9307" w14:textId="014C7531">
      <w:pPr>
        <w:spacing w:before="0" w:after="60"/>
        <w:jc w:val="left"/>
        <w:rPr>
          <w:rStyle w:val="Buchtitel"/>
        </w:rPr>
      </w:pPr>
      <w:r w:rsidRPr="00027D24">
        <w:rPr>
          <w:rStyle w:val="Buchtitel"/>
        </w:rPr>
        <w:t>keine Vorverurteilung/Täterschutz</w:t>
      </w:r>
    </w:p>
    <w:p w:rsidR="00222EB6" w:rsidP="2ADE498D" w:rsidRDefault="00222EB6" w14:paraId="08B12526" w14:textId="657F018D">
      <w:pPr>
        <w:pStyle w:val="Standard"/>
        <w:spacing w:before="0"/>
        <w:ind w:left="0"/>
      </w:pPr>
      <w:r w:rsidR="00222EB6">
        <w:rPr/>
        <w:t>Solange es kein gerichtliches Urteil gibt, handelt es sich immer noch um einen Verdachtsfall. Jegliche voreilige Schuldzuweisung ist strafrechtlich verfolgbar. Neben dem Opferschutz gibt es im österreichischen Recht auch einen Täter</w:t>
      </w:r>
      <w:r w:rsidR="001224FE">
        <w:rPr/>
        <w:t>*</w:t>
      </w:r>
      <w:r w:rsidR="001224FE">
        <w:rPr/>
        <w:t>innen</w:t>
      </w:r>
      <w:r w:rsidR="00222EB6">
        <w:rPr/>
        <w:t>schutz</w:t>
      </w:r>
      <w:r w:rsidR="00222EB6">
        <w:rPr/>
        <w:t xml:space="preserve">, den es zu beachten gibt. Dies muss auch den Vereinsmitgliedern kommuniziert werden. </w:t>
      </w:r>
    </w:p>
    <w:p w:rsidR="00222EB6" w:rsidP="00222EB6" w:rsidRDefault="00222EB6" w14:paraId="0EEADFBA" w14:textId="77777777">
      <w:pPr>
        <w:pStyle w:val="Listenabsatz"/>
      </w:pPr>
    </w:p>
    <w:p w:rsidRPr="00027D24" w:rsidR="00222EB6" w:rsidP="00ED21AC" w:rsidRDefault="00222EB6" w14:paraId="63958988" w14:textId="0B91EACF">
      <w:pPr>
        <w:spacing w:before="0" w:after="60"/>
        <w:jc w:val="left"/>
        <w:rPr>
          <w:rStyle w:val="Buchtitel"/>
        </w:rPr>
      </w:pPr>
      <w:r w:rsidRPr="00027D24">
        <w:rPr>
          <w:rStyle w:val="Buchtitel"/>
        </w:rPr>
        <w:t>Information statt Vermutungen</w:t>
      </w:r>
    </w:p>
    <w:p w:rsidR="00222EB6" w:rsidP="2ADE498D" w:rsidRDefault="00222EB6" w14:paraId="3513248E" w14:textId="49A1C5F6">
      <w:pPr>
        <w:pStyle w:val="Standard"/>
        <w:spacing w:before="0"/>
        <w:ind w:left="0"/>
      </w:pPr>
      <w:r w:rsidR="00222EB6">
        <w:rPr/>
        <w:t xml:space="preserve">Im Krisenfall ist es unerlässlich, dass man auf Anfrage darstellen kann, wie der Verein zur Lösung des Verdachtsfalles bemüht ist und seine Mitglieder in diesen so schwierigen Wochen aktiv unterstützt. Wurde eine externe Beratungsstelle herangezogen? Werden Behörden und die eigenen Vereinsmitglieder unterstützt? Wie sieht das Krisenmanagement aus? </w:t>
      </w:r>
      <w:r>
        <w:br/>
      </w:r>
      <w:r w:rsidR="00222EB6">
        <w:rPr/>
        <w:t>Das Streuen von Gerüchten im Umfeld des Vereins schadet einzelnen Personen, dem Image des Vereins und der Blasmusik insgesamt.</w:t>
      </w:r>
      <w:r w:rsidR="006F7B05">
        <w:rPr/>
        <w:t xml:space="preserve"> Das Verbreiten von Gerücht</w:t>
      </w:r>
      <w:r w:rsidR="00684E23">
        <w:rPr/>
        <w:t>en</w:t>
      </w:r>
      <w:r w:rsidR="006F7B05">
        <w:rPr/>
        <w:t xml:space="preserve"> ist zu unterlassen.</w:t>
      </w:r>
    </w:p>
    <w:p w:rsidR="00222EB6" w:rsidP="00222EB6" w:rsidRDefault="00222EB6" w14:paraId="3A6E37F9" w14:textId="77777777">
      <w:pPr>
        <w:pStyle w:val="Listenabsatz"/>
      </w:pPr>
    </w:p>
    <w:p w:rsidRPr="00027D24" w:rsidR="00222EB6" w:rsidP="00ED21AC" w:rsidRDefault="00222EB6" w14:paraId="316623E0" w14:textId="5DBC643B">
      <w:pPr>
        <w:spacing w:before="0" w:after="60"/>
        <w:jc w:val="left"/>
        <w:rPr>
          <w:rStyle w:val="Buchtitel"/>
        </w:rPr>
      </w:pPr>
      <w:r w:rsidRPr="00027D24">
        <w:rPr>
          <w:rStyle w:val="Buchtitel"/>
        </w:rPr>
        <w:t>sachlich statt emotional</w:t>
      </w:r>
    </w:p>
    <w:p w:rsidR="00222EB6" w:rsidP="2ADE498D" w:rsidRDefault="00222EB6" w14:paraId="367B08BD" w14:textId="24C8FBB3">
      <w:pPr>
        <w:pStyle w:val="Standard"/>
        <w:spacing w:before="0"/>
        <w:ind w:left="0"/>
      </w:pPr>
      <w:r w:rsidR="00222EB6">
        <w:rPr/>
        <w:t>Auch wenn der Verdachtsfall noch so stark emotional aufwühlt, soll immer sachlich kommuniziert werden. Hier empfiehlt es sich, eine kurze Pressemitteilung schriftlich vorzubereiten, die dann bei Bedarf auch bei einem Interview vorgelesen werden kann. Information statt Emotion soll dabei als Grundsatz gelten!</w:t>
      </w:r>
    </w:p>
    <w:p w:rsidR="00222EB6" w:rsidP="00222EB6" w:rsidRDefault="00222EB6" w14:paraId="290B15A0" w14:textId="77777777">
      <w:pPr>
        <w:pStyle w:val="Listenabsatz"/>
      </w:pPr>
    </w:p>
    <w:p w:rsidRPr="00027D24" w:rsidR="00222EB6" w:rsidP="00ED21AC" w:rsidRDefault="00222EB6" w14:paraId="2949623C" w14:textId="4D6CC6BC">
      <w:pPr>
        <w:spacing w:before="0" w:after="60"/>
        <w:jc w:val="left"/>
        <w:rPr>
          <w:rStyle w:val="Buchtitel"/>
        </w:rPr>
      </w:pPr>
      <w:r w:rsidRPr="00027D24">
        <w:rPr>
          <w:rStyle w:val="Buchtitel"/>
        </w:rPr>
        <w:t>Selektion der Medien</w:t>
      </w:r>
    </w:p>
    <w:p w:rsidR="00222EB6" w:rsidP="2ADE498D" w:rsidRDefault="00222EB6" w14:paraId="7F4A59BB" w14:textId="1170F091">
      <w:pPr>
        <w:pStyle w:val="Standard"/>
        <w:spacing w:before="0"/>
        <w:ind w:left="0"/>
      </w:pPr>
      <w:r w:rsidR="00222EB6">
        <w:rPr/>
        <w:t xml:space="preserve">Medien sind in ihrer Berichterstattung </w:t>
      </w:r>
      <w:r w:rsidR="004B1A74">
        <w:rPr/>
        <w:t xml:space="preserve">in </w:t>
      </w:r>
      <w:r w:rsidR="00222EB6">
        <w:rPr/>
        <w:t xml:space="preserve">vielen Fällen sehr manipulativ und wertend. Auf der anderen Seite gibt es auch eine gewisse Sensationslust bei Nutzer*innen von Medien. Auch hier schützt eine sachliche Pressemitteilung die Betroffenen und unterstützt den Verein. Es muss nicht auf jede einzelne Medienanfrage reagiert werden. </w:t>
      </w:r>
    </w:p>
    <w:p w:rsidR="00222EB6" w:rsidP="00222EB6" w:rsidRDefault="00222EB6" w14:paraId="62615524" w14:textId="77777777">
      <w:pPr>
        <w:pStyle w:val="Listenabsatz"/>
      </w:pPr>
    </w:p>
    <w:p w:rsidRPr="00027D24" w:rsidR="00222EB6" w:rsidP="00ED21AC" w:rsidRDefault="00222EB6" w14:paraId="4B0C29CF" w14:textId="611109CA">
      <w:pPr>
        <w:spacing w:before="0" w:after="60"/>
        <w:jc w:val="left"/>
        <w:rPr>
          <w:rStyle w:val="Buchtitel"/>
        </w:rPr>
      </w:pPr>
      <w:r w:rsidRPr="00027D24">
        <w:rPr>
          <w:rStyle w:val="Buchtitel"/>
        </w:rPr>
        <w:t>soziale Medien</w:t>
      </w:r>
    </w:p>
    <w:p w:rsidR="00222EB6" w:rsidP="2ADE498D" w:rsidRDefault="00222EB6" w14:paraId="4C63CDF4" w14:textId="3E040709">
      <w:pPr>
        <w:pStyle w:val="Standard"/>
        <w:spacing w:before="0"/>
        <w:ind w:left="0"/>
      </w:pPr>
      <w:r w:rsidR="00222EB6">
        <w:rPr/>
        <w:t>Social</w:t>
      </w:r>
      <w:r w:rsidR="00222EB6">
        <w:rPr/>
        <w:t xml:space="preserve"> Media Plattformen wie Facebook</w:t>
      </w:r>
      <w:r w:rsidR="00222EB6">
        <w:rPr/>
        <w:t xml:space="preserve">, </w:t>
      </w:r>
      <w:r w:rsidR="00222EB6">
        <w:rPr/>
        <w:t>Ins</w:t>
      </w:r>
      <w:r w:rsidR="00222EB6">
        <w:rPr/>
        <w:t>tagram usw. sollten in keiner Weise zur medialen Aufbereitung von Verdachtsfällen genutzt werden. Auch soll den Vereinsmitgliedern klar kommuniziert werden, dass auf keine Posts, Kommentare usw. reagiert werden darf. Der Schutz der Betroffenen ist zentral!</w:t>
      </w:r>
      <w:r>
        <w:br/>
      </w:r>
      <w:r w:rsidR="00222EB6">
        <w:rPr/>
        <w:t xml:space="preserve">Es empfiehlt sich z.B., die Kommentarfunktion bei Posts temporär zu sperren, um einen Shitstorm zu vermeiden. </w:t>
      </w:r>
      <w:r>
        <w:br/>
      </w:r>
    </w:p>
    <w:p w:rsidR="00FA639C" w:rsidP="00ED21AC" w:rsidRDefault="00222EB6" w14:paraId="3DEAE11F" w14:textId="726E938D">
      <w:pPr>
        <w:rPr>
          <w:rFonts w:eastAsiaTheme="majorEastAsia" w:cstheme="majorBidi"/>
          <w:b/>
          <w:bCs/>
          <w:color w:val="C00000"/>
          <w:sz w:val="24"/>
          <w:szCs w:val="24"/>
        </w:rPr>
      </w:pPr>
      <w:r>
        <w:t xml:space="preserve">Ein Musikverein </w:t>
      </w:r>
      <w:r w:rsidR="004B1A74">
        <w:t xml:space="preserve">kann </w:t>
      </w:r>
      <w:r>
        <w:t>nichts dafür, wenn ein Verdachtsfall in seinen Reihen auftritt. Er MUSS jedoch alles dafür tun, um Betroffene in dieser schwierigen Zeit bestmöglich zu unterstützen</w:t>
      </w:r>
      <w:r w:rsidRPr="00B93323">
        <w:rPr>
          <w:rStyle w:val="QuellverweisZchn"/>
          <w:i w:val="0"/>
          <w:color w:val="auto"/>
          <w:u w:val="none"/>
        </w:rPr>
        <w:t>.</w:t>
      </w:r>
      <w:r w:rsidRPr="000E6B0A" w:rsidR="004E17F4">
        <w:rPr>
          <w:rStyle w:val="QuellverweisZchn"/>
        </w:rPr>
        <w:t xml:space="preserve"> (</w:t>
      </w:r>
      <w:hyperlink w:history="1" r:id="rId43">
        <w:r w:rsidRPr="000E6B0A" w:rsidR="004E17F4">
          <w:rPr>
            <w:rStyle w:val="QuellverweisZchn"/>
          </w:rPr>
          <w:t>Vorlage für eine Pressemitteilung im Blasmusik-WIKI</w:t>
        </w:r>
      </w:hyperlink>
      <w:r w:rsidRPr="000E6B0A" w:rsidR="004E17F4">
        <w:rPr>
          <w:rStyle w:val="QuellverweisZchn"/>
        </w:rPr>
        <w:t>)</w:t>
      </w:r>
      <w:r w:rsidR="00ED21AC">
        <w:rPr>
          <w:rStyle w:val="QuellverweisZchn"/>
        </w:rPr>
        <w:t xml:space="preserve"> </w:t>
      </w:r>
      <w:bookmarkStart w:name="_Toc175810111" w:id="57"/>
      <w:r w:rsidR="00FA639C">
        <w:br w:type="page"/>
      </w:r>
    </w:p>
    <w:p w:rsidR="004B6CEA" w:rsidP="003E566C" w:rsidRDefault="7CC015D4" w14:paraId="53E40779" w14:textId="22E81E9B">
      <w:pPr>
        <w:pStyle w:val="berschrift2"/>
      </w:pPr>
      <w:r w:rsidRPr="00C15650">
        <w:lastRenderedPageBreak/>
        <w:t>Anlaufstellen</w:t>
      </w:r>
      <w:bookmarkEnd w:id="57"/>
      <w:r w:rsidRPr="00C15650" w:rsidR="004B6CEA">
        <w:t xml:space="preserve"> </w:t>
      </w:r>
    </w:p>
    <w:p w:rsidRPr="00A32245" w:rsidR="00397D51" w:rsidP="00436E84" w:rsidRDefault="00EB273E" w14:paraId="7FBA6851" w14:textId="11BD8176">
      <w:r w:rsidRPr="00A32245">
        <w:t xml:space="preserve">Österreichweit stehen umfassende Hilfsangebote für gewaltbetroffene </w:t>
      </w:r>
      <w:r w:rsidRPr="00A32245" w:rsidR="00A64839">
        <w:t>Kinder, Jugendliche und Erwachsene</w:t>
      </w:r>
      <w:r w:rsidRPr="00A32245">
        <w:t xml:space="preserve"> zur Verfügung. Sie sind kostenlos und vertraulich – auf Wunsch anonym und </w:t>
      </w:r>
      <w:r w:rsidR="004565EA">
        <w:t>großteils</w:t>
      </w:r>
      <w:r w:rsidR="00041EDD">
        <w:t xml:space="preserve"> </w:t>
      </w:r>
      <w:r w:rsidRPr="00A32245">
        <w:t>fremdsprachig.</w:t>
      </w:r>
    </w:p>
    <w:p w:rsidRPr="00A32245" w:rsidR="00A64839" w:rsidP="00436E84" w:rsidRDefault="00A64839" w14:paraId="070612DB" w14:textId="4BA72FE7">
      <w:r w:rsidRPr="00A32245">
        <w:t xml:space="preserve">Vereinen wird empfohlen, </w:t>
      </w:r>
      <w:r w:rsidRPr="00A32245" w:rsidR="00501E0D">
        <w:t xml:space="preserve">sich vorab </w:t>
      </w:r>
      <w:r w:rsidRPr="00A32245" w:rsidR="005513AA">
        <w:t>über mögliche Beratungs- und Informationszentren zu informieren</w:t>
      </w:r>
      <w:r w:rsidRPr="00A32245" w:rsidR="006E6831">
        <w:t xml:space="preserve">, da es regionale Unterschiede geben kann. </w:t>
      </w:r>
    </w:p>
    <w:p w:rsidRPr="00A32245" w:rsidR="006E6831" w:rsidP="00436E84" w:rsidRDefault="3B475C8F" w14:paraId="2B8E9198" w14:textId="5D73700A">
      <w:r>
        <w:t>Bei Fragen können sich Vereinsverantwortliche an den Schutzbeauftragten des Landesverbandes wenden. Kontaktinformationen finden sich un</w:t>
      </w:r>
      <w:r w:rsidRPr="000E6B0A">
        <w:t xml:space="preserve">ter: </w:t>
      </w:r>
      <w:hyperlink w:history="1" r:id="rId44">
        <w:r w:rsidRPr="006109FF" w:rsidR="00B1587A">
          <w:rPr>
            <w:rStyle w:val="Hyperlink"/>
          </w:rPr>
          <w:t>www.blasmusik.at</w:t>
        </w:r>
        <w:r w:rsidRPr="006109FF" w:rsidR="008E2E41">
          <w:rPr>
            <w:rStyle w:val="Hyperlink"/>
          </w:rPr>
          <w:t>/gewaltschutz</w:t>
        </w:r>
      </w:hyperlink>
      <w:r w:rsidR="00B1587A">
        <w:t xml:space="preserve"> </w:t>
      </w:r>
      <w:r w:rsidR="00B31C2F">
        <w:t xml:space="preserve">bzw. dem </w:t>
      </w:r>
      <w:hyperlink w:history="1" r:id="rId45">
        <w:r w:rsidRPr="000E6B0A" w:rsidR="00B31C2F">
          <w:rPr>
            <w:rStyle w:val="QuellverweisZchn"/>
          </w:rPr>
          <w:t>Blasmusikwiki</w:t>
        </w:r>
      </w:hyperlink>
    </w:p>
    <w:p w:rsidRPr="00A32245" w:rsidR="00171920" w:rsidP="00436E84" w:rsidRDefault="00171920" w14:paraId="54D59245" w14:textId="7CF65395"/>
    <w:p w:rsidRPr="00A32245" w:rsidR="7CE89D76" w:rsidP="00C15650" w:rsidRDefault="7CE89D76" w14:paraId="73710378" w14:textId="7F883FE6">
      <w:pPr>
        <w:jc w:val="left"/>
        <w:rPr>
          <w:lang w:val="de-DE"/>
        </w:rPr>
      </w:pPr>
      <w:r w:rsidRPr="00A32245">
        <w:rPr>
          <w:b/>
          <w:bCs/>
        </w:rPr>
        <w:t>RAT auf Draht – 147</w:t>
      </w:r>
      <w:r w:rsidR="00E50847">
        <w:rPr>
          <w:b/>
          <w:bCs/>
        </w:rPr>
        <w:br/>
      </w:r>
      <w:hyperlink r:id="rId46">
        <w:r w:rsidRPr="00A32245">
          <w:rPr>
            <w:rStyle w:val="Hyperlink"/>
          </w:rPr>
          <w:t>147 Rat auf Draht - Notrufnummer &amp; Beratung - 147 Rat auf Draht</w:t>
        </w:r>
      </w:hyperlink>
      <w:r w:rsidR="00E50847">
        <w:rPr>
          <w:rStyle w:val="Hyperlink"/>
        </w:rPr>
        <w:br/>
      </w:r>
      <w:r w:rsidRPr="00A32245">
        <w:t>Telefonberatung für Kinder und Jugendliche Rund um die Uhr</w:t>
      </w:r>
      <w:r w:rsidR="00E50847">
        <w:br/>
      </w:r>
      <w:r w:rsidRPr="00A32245">
        <w:t>Chatberatung Mo-Fr von 18:00 – 20:00 Uhr</w:t>
      </w:r>
    </w:p>
    <w:p w:rsidRPr="00A32245" w:rsidR="763102B4" w:rsidP="00C15650" w:rsidRDefault="763102B4" w14:paraId="4091A456" w14:textId="74BB2929">
      <w:pPr>
        <w:jc w:val="left"/>
        <w:rPr>
          <w:lang w:val="de-DE"/>
        </w:rPr>
      </w:pPr>
    </w:p>
    <w:p w:rsidRPr="00A32245" w:rsidR="7CE89D76" w:rsidP="00C15650" w:rsidRDefault="7CE89D76" w14:paraId="162E8B2D" w14:textId="6EC946D9">
      <w:pPr>
        <w:jc w:val="left"/>
        <w:rPr>
          <w:rFonts w:eastAsia="Century Gothic" w:cs="Century Gothic"/>
          <w:sz w:val="22"/>
          <w:szCs w:val="22"/>
          <w:lang w:val="de-DE"/>
        </w:rPr>
      </w:pPr>
      <w:r w:rsidRPr="00A32245">
        <w:rPr>
          <w:rFonts w:eastAsia="Century Gothic" w:cs="Century Gothic"/>
          <w:b/>
          <w:bCs/>
          <w:sz w:val="22"/>
          <w:szCs w:val="22"/>
        </w:rPr>
        <w:t>Gewaltschutzzentren in Österreich</w:t>
      </w:r>
      <w:r w:rsidR="00E50847">
        <w:rPr>
          <w:rFonts w:eastAsia="Century Gothic" w:cs="Century Gothic"/>
          <w:b/>
          <w:bCs/>
          <w:sz w:val="22"/>
          <w:szCs w:val="22"/>
        </w:rPr>
        <w:br/>
      </w:r>
      <w:hyperlink r:id="rId47">
        <w:r w:rsidRPr="00A32245">
          <w:rPr>
            <w:rStyle w:val="Hyperlink"/>
          </w:rPr>
          <w:t>www.gewaltschutzzentrum.at</w:t>
        </w:r>
      </w:hyperlink>
      <w:r w:rsidRPr="00A32245">
        <w:rPr>
          <w:rFonts w:eastAsia="Century Gothic" w:cs="Century Gothic"/>
          <w:sz w:val="22"/>
          <w:szCs w:val="22"/>
        </w:rPr>
        <w:t xml:space="preserve"> </w:t>
      </w:r>
    </w:p>
    <w:p w:rsidRPr="00A32245" w:rsidR="763102B4" w:rsidP="00C15650" w:rsidRDefault="763102B4" w14:paraId="2B406EDB" w14:textId="1A1377A8">
      <w:pPr>
        <w:jc w:val="left"/>
      </w:pPr>
    </w:p>
    <w:p w:rsidRPr="00A32245" w:rsidR="7CE89D76" w:rsidP="00C15650" w:rsidRDefault="7CE89D76" w14:paraId="2A98B655" w14:textId="4B486795">
      <w:pPr>
        <w:jc w:val="left"/>
        <w:rPr>
          <w:lang w:val="de-DE"/>
        </w:rPr>
      </w:pPr>
      <w:r w:rsidRPr="00A32245">
        <w:rPr>
          <w:b/>
          <w:bCs/>
        </w:rPr>
        <w:t>Bundeskanzleramt Österreich</w:t>
      </w:r>
      <w:r w:rsidR="00E50847">
        <w:rPr>
          <w:b/>
          <w:bCs/>
        </w:rPr>
        <w:br/>
      </w:r>
      <w:hyperlink r:id="rId48">
        <w:r w:rsidRPr="00A32245">
          <w:rPr>
            <w:rStyle w:val="Hyperlink"/>
            <w:color w:val="0000FF"/>
          </w:rPr>
          <w:t>www.gewaltinfo.at</w:t>
        </w:r>
      </w:hyperlink>
      <w:r w:rsidR="00E50847">
        <w:rPr>
          <w:rStyle w:val="Hyperlink"/>
          <w:color w:val="0000FF"/>
        </w:rPr>
        <w:br/>
      </w:r>
      <w:r w:rsidRPr="00A32245">
        <w:t>Notrufnummern und Beratungsstellen verschiedener Organisationen, Vereine und Initiativen, bei denen Kinder und Jugendliche Auskunft und Hilfe erhalten</w:t>
      </w:r>
    </w:p>
    <w:p w:rsidRPr="00A32245" w:rsidR="0010266A" w:rsidP="00C15650" w:rsidRDefault="0010266A" w14:paraId="0E3FC27B" w14:textId="4D6EA451">
      <w:pPr>
        <w:jc w:val="left"/>
        <w:rPr>
          <w:lang w:val="de-DE"/>
        </w:rPr>
      </w:pPr>
    </w:p>
    <w:p w:rsidRPr="00A32245" w:rsidR="00C209C6" w:rsidP="00C15650" w:rsidRDefault="00576669" w14:paraId="7191AD1E" w14:textId="30E7A3AF">
      <w:pPr>
        <w:jc w:val="left"/>
      </w:pPr>
      <w:r w:rsidRPr="00A32245">
        <w:rPr>
          <w:b/>
        </w:rPr>
        <w:t>V</w:t>
      </w:r>
      <w:r w:rsidRPr="00A32245" w:rsidR="000011D5">
        <w:rPr>
          <w:b/>
        </w:rPr>
        <w:t>era</w:t>
      </w:r>
      <w:r w:rsidRPr="00A32245">
        <w:br/>
      </w:r>
      <w:hyperlink r:id="rId49">
        <w:r w:rsidRPr="00A32245" w:rsidR="53EAF2ED">
          <w:rPr>
            <w:rStyle w:val="Hyperlink"/>
          </w:rPr>
          <w:t>vera-vertrauensstelle.at</w:t>
        </w:r>
        <w:r w:rsidRPr="00A32245">
          <w:br/>
        </w:r>
      </w:hyperlink>
      <w:r w:rsidRPr="00A32245" w:rsidR="00C209C6">
        <w:t>Die Vertrauensstelle gegen Belästigung und Gewalt in Kunst, Kultur und Sport.</w:t>
      </w:r>
    </w:p>
    <w:p w:rsidRPr="00A32245" w:rsidR="763102B4" w:rsidP="00C15650" w:rsidRDefault="763102B4" w14:paraId="6B6E3EDE" w14:textId="6A31B8FC">
      <w:pPr>
        <w:jc w:val="left"/>
        <w:rPr>
          <w:lang w:val="de-DE"/>
        </w:rPr>
      </w:pPr>
    </w:p>
    <w:p w:rsidRPr="00A32245" w:rsidR="7CE89D76" w:rsidP="00C15650" w:rsidRDefault="7CE89D76" w14:paraId="050AF103" w14:textId="2A2FD9CF">
      <w:pPr>
        <w:jc w:val="left"/>
        <w:rPr>
          <w:color w:val="1F1F1F"/>
        </w:rPr>
      </w:pPr>
      <w:r w:rsidRPr="00A32245">
        <w:rPr>
          <w:b/>
          <w:bCs/>
        </w:rPr>
        <w:t xml:space="preserve">Kinder- und </w:t>
      </w:r>
      <w:proofErr w:type="spellStart"/>
      <w:r w:rsidRPr="00A32245">
        <w:rPr>
          <w:b/>
          <w:bCs/>
        </w:rPr>
        <w:t>Jugendanwaltschaften</w:t>
      </w:r>
      <w:proofErr w:type="spellEnd"/>
      <w:r w:rsidRPr="00A32245">
        <w:rPr>
          <w:b/>
          <w:bCs/>
        </w:rPr>
        <w:t xml:space="preserve"> Österreich</w:t>
      </w:r>
      <w:r w:rsidRPr="00A32245">
        <w:br/>
      </w:r>
      <w:hyperlink r:id="rId50">
        <w:r w:rsidRPr="00A32245">
          <w:rPr>
            <w:rStyle w:val="Hyperlink"/>
          </w:rPr>
          <w:t>www.kija.at</w:t>
        </w:r>
        <w:r w:rsidRPr="00A32245">
          <w:br/>
        </w:r>
      </w:hyperlink>
      <w:r w:rsidRPr="00A32245">
        <w:rPr>
          <w:color w:val="1F1F1F"/>
        </w:rPr>
        <w:t>Beratung und Unterstützung für Kinder und Jugendliche in schwierigen Situationen</w:t>
      </w:r>
    </w:p>
    <w:p w:rsidRPr="00A32245" w:rsidR="763102B4" w:rsidP="00C15650" w:rsidRDefault="763102B4" w14:paraId="3FAD386E" w14:textId="1D601286">
      <w:pPr>
        <w:jc w:val="left"/>
        <w:rPr>
          <w:lang w:val="de-DE"/>
        </w:rPr>
      </w:pPr>
    </w:p>
    <w:p w:rsidRPr="00A32245" w:rsidR="7CE89D76" w:rsidP="00C15650" w:rsidRDefault="7CE89D76" w14:paraId="3000C95A" w14:textId="7FD23909">
      <w:pPr>
        <w:jc w:val="left"/>
        <w:rPr>
          <w:lang w:val="de-DE"/>
        </w:rPr>
      </w:pPr>
      <w:r w:rsidRPr="00A32245">
        <w:rPr>
          <w:b/>
          <w:bCs/>
        </w:rPr>
        <w:t>Kinder- und Jugendhilfe der jeweiligen Bezirkshauptmannschaften</w:t>
      </w:r>
      <w:r w:rsidR="00E50847">
        <w:rPr>
          <w:b/>
          <w:bCs/>
        </w:rPr>
        <w:br/>
      </w:r>
      <w:r w:rsidRPr="00A32245">
        <w:t>Beratung, Unterstützung &amp; Begleitung von Familien durch Belastungs- und Krisenzeiten. Behörde für die Abklärung von Gefährdungsmitteilungen - Schutz und Hilfe für Kinder, welche im familiären Bereich Gewalt erleben.</w:t>
      </w:r>
    </w:p>
    <w:p w:rsidRPr="00A32245" w:rsidR="763102B4" w:rsidDel="003B6F58" w:rsidP="003B6F58" w:rsidRDefault="0028027F" w14:paraId="38384139" w14:textId="77644C52">
      <w:pPr>
        <w:pStyle w:val="Ergnzungsmaterial-Nachschlagen"/>
      </w:pPr>
      <w:r w:rsidRPr="00A32245" w:rsidDel="003B6F58">
        <w:t>Weiter</w:t>
      </w:r>
      <w:r w:rsidDel="003B6F58" w:rsidR="00AB24FA">
        <w:t>e</w:t>
      </w:r>
      <w:r w:rsidRPr="00A32245" w:rsidDel="003B6F58">
        <w:t xml:space="preserve"> Anlaufstellen befinden sich im Anhang</w:t>
      </w:r>
      <w:r w:rsidR="00B1587A">
        <w:t xml:space="preserve"> </w:t>
      </w:r>
      <w:r w:rsidRPr="0082391A" w:rsidR="0082391A">
        <w:rPr>
          <w:rStyle w:val="QuellverweisZchn"/>
        </w:rPr>
        <w:t xml:space="preserve">Kapitel </w:t>
      </w:r>
      <w:r w:rsidRPr="0082391A" w:rsidR="00B1587A">
        <w:rPr>
          <w:rStyle w:val="QuellverweisZchn"/>
        </w:rPr>
        <w:fldChar w:fldCharType="begin"/>
      </w:r>
      <w:r w:rsidRPr="0082391A" w:rsidR="00B1587A">
        <w:rPr>
          <w:rStyle w:val="QuellverweisZchn"/>
        </w:rPr>
        <w:instrText xml:space="preserve"> REF _Ref173738889 \r \h  \* MERGEFORMAT </w:instrText>
      </w:r>
      <w:r w:rsidRPr="0082391A" w:rsidR="00B1587A">
        <w:rPr>
          <w:rStyle w:val="QuellverweisZchn"/>
        </w:rPr>
      </w:r>
      <w:r w:rsidRPr="0082391A" w:rsidR="00B1587A">
        <w:rPr>
          <w:rStyle w:val="QuellverweisZchn"/>
        </w:rPr>
        <w:fldChar w:fldCharType="separate"/>
      </w:r>
      <w:r w:rsidR="00350D9F">
        <w:rPr>
          <w:rStyle w:val="QuellverweisZchn"/>
        </w:rPr>
        <w:t></w:t>
      </w:r>
      <w:r w:rsidRPr="0082391A" w:rsidR="00B1587A">
        <w:rPr>
          <w:rStyle w:val="QuellverweisZchn"/>
        </w:rPr>
        <w:fldChar w:fldCharType="end"/>
      </w:r>
      <w:r w:rsidRPr="00A32245" w:rsidDel="003B6F58">
        <w:t xml:space="preserve">! </w:t>
      </w:r>
    </w:p>
    <w:p w:rsidRPr="003B6F58" w:rsidR="00961771" w:rsidP="003B6F58" w:rsidRDefault="00961771" w14:paraId="3B8D2AA3" w14:textId="6AFAF28F">
      <w:pPr>
        <w:pStyle w:val="Ergnzungsmaterial-Nachschlagen"/>
      </w:pPr>
      <w:r w:rsidRPr="003B6F58">
        <w:t xml:space="preserve">Anlaufstellen können laufend neu gegründet oder umbenannt werden. Versucht für eure Region am aktuellen Stand zu bleiben und die Adressen aktuell zu halten. </w:t>
      </w:r>
    </w:p>
    <w:p w:rsidRPr="00A32245" w:rsidR="000F6036" w:rsidP="00436E84" w:rsidRDefault="000F6036" w14:paraId="4840E00B" w14:textId="77777777"/>
    <w:p w:rsidR="0082391A" w:rsidRDefault="0082391A" w14:paraId="761F1E0F" w14:textId="77777777">
      <w:pPr>
        <w:spacing w:before="0"/>
        <w:jc w:val="left"/>
        <w:rPr>
          <w:rFonts w:eastAsiaTheme="majorEastAsia" w:cstheme="majorBidi"/>
          <w:b/>
          <w:bCs/>
          <w:color w:val="C00000"/>
          <w:sz w:val="24"/>
          <w:szCs w:val="30"/>
        </w:rPr>
      </w:pPr>
      <w:r>
        <w:br w:type="page"/>
      </w:r>
    </w:p>
    <w:p w:rsidR="003E4915" w:rsidP="00436E84" w:rsidRDefault="53EAF2ED" w14:paraId="4408B242" w14:textId="3931E05C">
      <w:pPr>
        <w:pStyle w:val="berschrift1"/>
      </w:pPr>
      <w:bookmarkStart w:name="_Toc175810112" w:id="58"/>
      <w:r w:rsidRPr="00A32245">
        <w:lastRenderedPageBreak/>
        <w:t>Evaluierung und Weiterentwicklung</w:t>
      </w:r>
      <w:bookmarkEnd w:id="58"/>
    </w:p>
    <w:p w:rsidRPr="003B6F58" w:rsidR="00682D9C" w:rsidP="0070358C" w:rsidRDefault="00682D9C" w14:paraId="1777C487" w14:textId="40C9038D">
      <w:pPr>
        <w:pStyle w:val="bernehmen"/>
      </w:pPr>
      <w:r w:rsidRPr="00C15FA2">
        <w:t>Dieses Kapitel könnt ihr Wort für Wort für euer Schutzkonzept übernehmen</w:t>
      </w:r>
      <w:r>
        <w:t xml:space="preserve">. Ergänzungen sind bei Bedarf möglich. </w:t>
      </w:r>
    </w:p>
    <w:p w:rsidR="00635769" w:rsidP="00436E84" w:rsidRDefault="00BE6416" w14:paraId="3DCD8B1D" w14:textId="7F754FA0">
      <w:r w:rsidRPr="00A32245">
        <w:t xml:space="preserve">Mit der Evaluierung werden </w:t>
      </w:r>
      <w:r w:rsidRPr="00A32245" w:rsidR="00084126">
        <w:t>bereits getroffene Maßnahmen überprüft</w:t>
      </w:r>
      <w:r w:rsidRPr="00A32245" w:rsidR="00565E50">
        <w:t xml:space="preserve">, </w:t>
      </w:r>
      <w:r w:rsidRPr="00A32245" w:rsidR="00090DBE">
        <w:t xml:space="preserve">Erkenntnisse </w:t>
      </w:r>
      <w:r w:rsidRPr="00A32245" w:rsidR="00084126">
        <w:t xml:space="preserve">für zukünftige </w:t>
      </w:r>
      <w:r w:rsidRPr="00A32245" w:rsidR="007C77EA">
        <w:t>Schritte</w:t>
      </w:r>
      <w:r w:rsidRPr="00A32245" w:rsidR="00084126">
        <w:t xml:space="preserve"> genutzt</w:t>
      </w:r>
      <w:r w:rsidRPr="00A32245" w:rsidR="00565E50">
        <w:t xml:space="preserve"> und an neue Gegebenheiten angepasst. </w:t>
      </w:r>
    </w:p>
    <w:p w:rsidRPr="00A32245" w:rsidR="00682D9C" w:rsidP="003E566C" w:rsidRDefault="00682D9C" w14:paraId="42F076EF" w14:textId="0E4E3A3D">
      <w:pPr>
        <w:pStyle w:val="berschrift2"/>
      </w:pPr>
      <w:bookmarkStart w:name="_Toc175810113" w:id="59"/>
      <w:r>
        <w:t xml:space="preserve">Schritte </w:t>
      </w:r>
      <w:r w:rsidR="00F40507">
        <w:t>zur Evaluierung</w:t>
      </w:r>
      <w:bookmarkEnd w:id="59"/>
    </w:p>
    <w:p w:rsidRPr="00C15650" w:rsidR="003E4915" w:rsidP="00E32817" w:rsidRDefault="53EAF2ED" w14:paraId="749D3C6E" w14:textId="0601A4EE">
      <w:pPr>
        <w:pStyle w:val="Listenabsatz"/>
        <w:numPr>
          <w:ilvl w:val="0"/>
          <w:numId w:val="7"/>
        </w:numPr>
        <w:ind w:hanging="436"/>
        <w:jc w:val="left"/>
        <w:rPr>
          <w:color w:val="000000"/>
          <w:lang w:eastAsia="en-US"/>
        </w:rPr>
      </w:pPr>
      <w:r w:rsidRPr="00C15650">
        <w:rPr>
          <w:b/>
          <w:bCs/>
          <w:lang w:eastAsia="en-US"/>
        </w:rPr>
        <w:t>Umsetzung des Schutzkonzept</w:t>
      </w:r>
      <w:r w:rsidR="005B2740">
        <w:rPr>
          <w:b/>
          <w:bCs/>
          <w:lang w:eastAsia="en-US"/>
        </w:rPr>
        <w:t>e</w:t>
      </w:r>
      <w:r w:rsidRPr="00C15650">
        <w:rPr>
          <w:b/>
          <w:bCs/>
          <w:lang w:eastAsia="en-US"/>
        </w:rPr>
        <w:t>s im Verein</w:t>
      </w:r>
      <w:r w:rsidR="00C15650">
        <w:rPr>
          <w:lang w:eastAsia="en-US"/>
        </w:rPr>
        <w:br/>
      </w:r>
      <w:r w:rsidRPr="00A32245">
        <w:rPr>
          <w:lang w:eastAsia="en-US"/>
        </w:rPr>
        <w:t xml:space="preserve">laufend durch Schutzbeauftrage </w:t>
      </w:r>
    </w:p>
    <w:p w:rsidRPr="00A32245" w:rsidR="00C76301" w:rsidP="00C76301" w:rsidRDefault="53EAF2ED" w14:paraId="589CBD3E" w14:textId="1C4AF6AC">
      <w:pPr>
        <w:pStyle w:val="Listenabsatz"/>
        <w:numPr>
          <w:ilvl w:val="0"/>
          <w:numId w:val="7"/>
        </w:numPr>
        <w:ind w:hanging="436"/>
        <w:jc w:val="left"/>
        <w:rPr>
          <w:lang w:eastAsia="en-US"/>
        </w:rPr>
      </w:pPr>
      <w:r w:rsidRPr="00C15650">
        <w:rPr>
          <w:b/>
          <w:bCs/>
          <w:lang w:eastAsia="en-US"/>
        </w:rPr>
        <w:t>Evaluierung und regelmäßige Überarbeitung des Schutzkonzept</w:t>
      </w:r>
      <w:r w:rsidR="00EC7C16">
        <w:rPr>
          <w:b/>
          <w:bCs/>
          <w:lang w:eastAsia="en-US"/>
        </w:rPr>
        <w:t>e</w:t>
      </w:r>
      <w:r w:rsidRPr="00C15650">
        <w:rPr>
          <w:b/>
          <w:bCs/>
          <w:lang w:eastAsia="en-US"/>
        </w:rPr>
        <w:t>s</w:t>
      </w:r>
      <w:r w:rsidRPr="00A32245">
        <w:rPr>
          <w:lang w:eastAsia="en-US"/>
        </w:rPr>
        <w:t xml:space="preserve"> </w:t>
      </w:r>
      <w:r w:rsidR="00C15650">
        <w:rPr>
          <w:lang w:eastAsia="en-US"/>
        </w:rPr>
        <w:br/>
      </w:r>
      <w:r w:rsidRPr="00C76301" w:rsidR="00C76301">
        <w:rPr>
          <w:lang w:eastAsia="en-US"/>
        </w:rPr>
        <w:t xml:space="preserve">Der gesamte Verein ist in die Evaluierung und regelmäßige Überarbeitung des Schutzkonzeptes eingebunden. </w:t>
      </w:r>
      <w:r w:rsidR="00C76301">
        <w:rPr>
          <w:lang w:eastAsia="en-US"/>
        </w:rPr>
        <w:br/>
      </w:r>
      <w:r w:rsidRPr="00A32245" w:rsidR="001972BE">
        <w:rPr>
          <w:lang w:eastAsia="en-US"/>
        </w:rPr>
        <w:t xml:space="preserve">Es wird empfohlen das Konzept, </w:t>
      </w:r>
      <w:r w:rsidRPr="00A32245" w:rsidR="00D76C2B">
        <w:rPr>
          <w:lang w:eastAsia="en-US"/>
        </w:rPr>
        <w:t>vor allem die Risikoanalyse, nach einem Jahr</w:t>
      </w:r>
      <w:r w:rsidRPr="00A32245" w:rsidR="0088798B">
        <w:rPr>
          <w:lang w:eastAsia="en-US"/>
        </w:rPr>
        <w:t xml:space="preserve"> und anschließend alle drei Jahre zu überarbeiten</w:t>
      </w:r>
      <w:r w:rsidR="004B1A74">
        <w:rPr>
          <w:lang w:eastAsia="en-US"/>
        </w:rPr>
        <w:t>.</w:t>
      </w:r>
      <w:r w:rsidRPr="00A32245" w:rsidR="0088798B">
        <w:rPr>
          <w:lang w:eastAsia="en-US"/>
        </w:rPr>
        <w:t xml:space="preserve"> </w:t>
      </w:r>
      <w:r w:rsidRPr="00A32245">
        <w:rPr>
          <w:lang w:eastAsia="en-US"/>
        </w:rPr>
        <w:t xml:space="preserve">Eine </w:t>
      </w:r>
      <w:r w:rsidRPr="00A32245" w:rsidR="006E660D">
        <w:rPr>
          <w:lang w:eastAsia="en-US"/>
        </w:rPr>
        <w:t>r</w:t>
      </w:r>
      <w:r w:rsidRPr="00A32245">
        <w:rPr>
          <w:lang w:eastAsia="en-US"/>
        </w:rPr>
        <w:t>egelmäßige Überprüfung und Aktualisierung der Risiken</w:t>
      </w:r>
      <w:r w:rsidRPr="00A32245" w:rsidR="00A12983">
        <w:rPr>
          <w:lang w:eastAsia="en-US"/>
        </w:rPr>
        <w:t xml:space="preserve"> sind</w:t>
      </w:r>
      <w:r w:rsidRPr="00A32245">
        <w:rPr>
          <w:lang w:eastAsia="en-US"/>
        </w:rPr>
        <w:t xml:space="preserve"> </w:t>
      </w:r>
      <w:r w:rsidRPr="00A32245" w:rsidR="009B4DBD">
        <w:rPr>
          <w:lang w:eastAsia="en-US"/>
        </w:rPr>
        <w:t>entscheidend,</w:t>
      </w:r>
      <w:r w:rsidRPr="00A32245">
        <w:rPr>
          <w:lang w:eastAsia="en-US"/>
        </w:rPr>
        <w:t xml:space="preserve"> um sicherzustellen, dass aktuelle Entwicklungen und Veränderungen im Verein nicht übersehen werden. </w:t>
      </w:r>
      <w:r w:rsidRPr="00A32245" w:rsidR="00B95E84">
        <w:rPr>
          <w:lang w:eastAsia="en-US"/>
        </w:rPr>
        <w:t>Vor allem</w:t>
      </w:r>
      <w:r w:rsidR="0068120D">
        <w:rPr>
          <w:lang w:eastAsia="en-US"/>
        </w:rPr>
        <w:t>,</w:t>
      </w:r>
      <w:r w:rsidRPr="00A32245" w:rsidR="00B95E84">
        <w:rPr>
          <w:lang w:eastAsia="en-US"/>
        </w:rPr>
        <w:t xml:space="preserve"> wenn sich im Verein </w:t>
      </w:r>
      <w:r w:rsidRPr="00A32245" w:rsidR="00706789">
        <w:rPr>
          <w:lang w:eastAsia="en-US"/>
        </w:rPr>
        <w:t xml:space="preserve">die Strukturen oder Räumlichkeiten ändern. </w:t>
      </w:r>
    </w:p>
    <w:p w:rsidRPr="00166AE9" w:rsidR="00D20B1F" w:rsidP="00E32817" w:rsidRDefault="00D20B1F" w14:paraId="01332957" w14:textId="1DFCD105">
      <w:pPr>
        <w:pStyle w:val="Listenabsatz"/>
        <w:numPr>
          <w:ilvl w:val="0"/>
          <w:numId w:val="7"/>
        </w:numPr>
        <w:ind w:hanging="436"/>
        <w:jc w:val="left"/>
        <w:rPr>
          <w:color w:val="000000"/>
          <w:lang w:eastAsia="en-US"/>
        </w:rPr>
      </w:pPr>
      <w:r w:rsidRPr="00166AE9">
        <w:rPr>
          <w:b/>
          <w:lang w:eastAsia="en-US"/>
        </w:rPr>
        <w:t xml:space="preserve">Dokumentation aller Meldungen </w:t>
      </w:r>
      <w:r w:rsidRPr="005F366B" w:rsidR="00CE7A39">
        <w:rPr>
          <w:bCs/>
          <w:lang w:eastAsia="en-US"/>
        </w:rPr>
        <w:t>(anonymisiert</w:t>
      </w:r>
      <w:r w:rsidRPr="005F366B" w:rsidR="005F366B">
        <w:t xml:space="preserve"> </w:t>
      </w:r>
      <w:r w:rsidR="005F366B">
        <w:t xml:space="preserve">siehe </w:t>
      </w:r>
      <w:r w:rsidRPr="003F6EEB" w:rsidR="005F366B">
        <w:rPr>
          <w:rStyle w:val="QuellverweisZchn"/>
        </w:rPr>
        <w:t xml:space="preserve">Kapitel </w:t>
      </w:r>
      <w:r w:rsidRPr="003F6EEB" w:rsidR="005F366B">
        <w:rPr>
          <w:rStyle w:val="QuellverweisZchn"/>
        </w:rPr>
        <w:fldChar w:fldCharType="begin"/>
      </w:r>
      <w:r w:rsidRPr="003F6EEB" w:rsidR="005F366B">
        <w:rPr>
          <w:rStyle w:val="QuellverweisZchn"/>
        </w:rPr>
        <w:instrText xml:space="preserve"> REF _Ref175665304 \r \h </w:instrText>
      </w:r>
      <w:r w:rsidR="00223D25">
        <w:rPr>
          <w:rStyle w:val="QuellverweisZchn"/>
        </w:rPr>
        <w:instrText xml:space="preserve"> \* MERGEFORMAT </w:instrText>
      </w:r>
      <w:r w:rsidRPr="003F6EEB" w:rsidR="005F366B">
        <w:rPr>
          <w:rStyle w:val="QuellverweisZchn"/>
        </w:rPr>
      </w:r>
      <w:r w:rsidRPr="003F6EEB" w:rsidR="005F366B">
        <w:rPr>
          <w:rStyle w:val="QuellverweisZchn"/>
        </w:rPr>
        <w:fldChar w:fldCharType="separate"/>
      </w:r>
      <w:r w:rsidR="00350D9F">
        <w:rPr>
          <w:rStyle w:val="QuellverweisZchn"/>
        </w:rPr>
        <w:t>2.2</w:t>
      </w:r>
      <w:r w:rsidRPr="003F6EEB" w:rsidR="005F366B">
        <w:rPr>
          <w:rStyle w:val="QuellverweisZchn"/>
        </w:rPr>
        <w:fldChar w:fldCharType="end"/>
      </w:r>
      <w:r w:rsidR="005F366B">
        <w:t>)</w:t>
      </w:r>
      <w:r w:rsidRPr="00166AE9">
        <w:rPr>
          <w:b/>
          <w:lang w:eastAsia="en-US"/>
        </w:rPr>
        <w:br/>
      </w:r>
      <w:r w:rsidRPr="00166AE9">
        <w:rPr>
          <w:lang w:eastAsia="en-US"/>
        </w:rPr>
        <w:t xml:space="preserve">Aufbewahren der Dokumente und Unterlagen </w:t>
      </w:r>
      <w:r w:rsidRPr="00166AE9" w:rsidR="00DE462E">
        <w:rPr>
          <w:lang w:eastAsia="en-US"/>
        </w:rPr>
        <w:t xml:space="preserve">unter Einhaltung der </w:t>
      </w:r>
      <w:r w:rsidR="001A73B4">
        <w:rPr>
          <w:lang w:eastAsia="en-US"/>
        </w:rPr>
        <w:t>Datenschutzverpflichtung (</w:t>
      </w:r>
      <w:r w:rsidRPr="0082391A" w:rsidR="0082391A">
        <w:rPr>
          <w:rStyle w:val="QuellverweisZchn"/>
        </w:rPr>
        <w:t xml:space="preserve">Kapitel </w:t>
      </w:r>
      <w:r w:rsidRPr="0082391A" w:rsidR="0082391A">
        <w:rPr>
          <w:rStyle w:val="QuellverweisZchn"/>
        </w:rPr>
        <w:fldChar w:fldCharType="begin"/>
      </w:r>
      <w:r w:rsidRPr="0082391A" w:rsidR="0082391A">
        <w:rPr>
          <w:rStyle w:val="QuellverweisZchn"/>
        </w:rPr>
        <w:instrText xml:space="preserve"> REF _Ref174015127 \r \h  \* MERGEFORMAT </w:instrText>
      </w:r>
      <w:r w:rsidRPr="0082391A" w:rsidR="0082391A">
        <w:rPr>
          <w:rStyle w:val="QuellverweisZchn"/>
        </w:rPr>
      </w:r>
      <w:r w:rsidRPr="0082391A" w:rsidR="0082391A">
        <w:rPr>
          <w:rStyle w:val="QuellverweisZchn"/>
        </w:rPr>
        <w:fldChar w:fldCharType="separate"/>
      </w:r>
      <w:r w:rsidR="00350D9F">
        <w:rPr>
          <w:rStyle w:val="QuellverweisZchn"/>
        </w:rPr>
        <w:t>8.4</w:t>
      </w:r>
      <w:r w:rsidRPr="0082391A" w:rsidR="0082391A">
        <w:rPr>
          <w:rStyle w:val="QuellverweisZchn"/>
        </w:rPr>
        <w:fldChar w:fldCharType="end"/>
      </w:r>
      <w:r w:rsidRPr="0082391A" w:rsidR="00166AE9">
        <w:rPr>
          <w:rStyle w:val="QuellverweisZchn"/>
        </w:rPr>
        <w:t>)</w:t>
      </w:r>
      <w:r w:rsidR="00B748BB">
        <w:rPr>
          <w:rStyle w:val="QuellverweisZchn"/>
        </w:rPr>
        <w:t xml:space="preserve"> </w:t>
      </w:r>
    </w:p>
    <w:p w:rsidRPr="00A32245" w:rsidR="003E4915" w:rsidP="00436E84" w:rsidRDefault="003E4915" w14:paraId="124CAB64" w14:textId="77777777"/>
    <w:p w:rsidRPr="00C15650" w:rsidR="00EE6711" w:rsidP="003E566C" w:rsidRDefault="00EE6711" w14:paraId="3D3CA4CE" w14:textId="77777777">
      <w:pPr>
        <w:pStyle w:val="berschrift2"/>
      </w:pPr>
      <w:bookmarkStart w:name="_Toc175810114" w:id="60"/>
      <w:r w:rsidRPr="00C15650">
        <w:t>Fort- und Weiterbildung besuchen</w:t>
      </w:r>
      <w:bookmarkEnd w:id="60"/>
    </w:p>
    <w:p w:rsidRPr="00A32245" w:rsidR="00212A00" w:rsidP="00436E84" w:rsidRDefault="00212A00" w14:paraId="1257B7FF" w14:textId="6679F6C5">
      <w:r w:rsidRPr="00A32245">
        <w:t xml:space="preserve">Das Thema Gewaltschutz wird </w:t>
      </w:r>
      <w:r w:rsidRPr="00A32245" w:rsidR="008029C5">
        <w:t xml:space="preserve">u.a. auch </w:t>
      </w:r>
      <w:r w:rsidRPr="00A32245">
        <w:t>bei den ÖBV</w:t>
      </w:r>
      <w:r w:rsidR="00A64535">
        <w:t>/</w:t>
      </w:r>
      <w:r w:rsidRPr="00A32245">
        <w:t>ÖBJ</w:t>
      </w:r>
      <w:r w:rsidR="00A64535">
        <w:t>-</w:t>
      </w:r>
      <w:r w:rsidRPr="00A32245">
        <w:t>Aus- und Weiterbildungen behandelt</w:t>
      </w:r>
      <w:r w:rsidRPr="00A32245" w:rsidR="008029C5">
        <w:t xml:space="preserve">. </w:t>
      </w:r>
    </w:p>
    <w:p w:rsidRPr="00C15650" w:rsidR="00EE6711" w:rsidP="00436E84" w:rsidRDefault="00EE6711" w14:paraId="5A8B3898" w14:textId="7B71F8BD">
      <w:pPr>
        <w:rPr>
          <w:rStyle w:val="Buchtitel"/>
        </w:rPr>
      </w:pPr>
      <w:r w:rsidRPr="00C15650">
        <w:rPr>
          <w:rStyle w:val="Buchtitel"/>
        </w:rPr>
        <w:t>ÖBV</w:t>
      </w:r>
      <w:r w:rsidR="00BE7BB5">
        <w:rPr>
          <w:rStyle w:val="Buchtitel"/>
        </w:rPr>
        <w:t>/</w:t>
      </w:r>
      <w:r w:rsidRPr="00C15650">
        <w:rPr>
          <w:rStyle w:val="Buchtitel"/>
        </w:rPr>
        <w:t>ÖBJ</w:t>
      </w:r>
      <w:r w:rsidR="00BE7BB5">
        <w:rPr>
          <w:rStyle w:val="Buchtitel"/>
        </w:rPr>
        <w:t>-</w:t>
      </w:r>
      <w:r w:rsidRPr="00C15650">
        <w:rPr>
          <w:rStyle w:val="Buchtitel"/>
        </w:rPr>
        <w:t>Aus- und Weiterbildung:</w:t>
      </w:r>
      <w:r w:rsidRPr="00C15650" w:rsidR="00FF55C2">
        <w:rPr>
          <w:rStyle w:val="Buchtitel"/>
        </w:rPr>
        <w:t xml:space="preserve">   </w:t>
      </w:r>
    </w:p>
    <w:p w:rsidRPr="00A32245" w:rsidR="00EE6711" w:rsidP="00E32817" w:rsidRDefault="00EE6711" w14:paraId="2A06FD2E" w14:textId="5580C85B">
      <w:pPr>
        <w:pStyle w:val="Listenabsatz"/>
        <w:numPr>
          <w:ilvl w:val="0"/>
          <w:numId w:val="6"/>
        </w:numPr>
      </w:pPr>
      <w:r w:rsidRPr="00A32245">
        <w:t xml:space="preserve">Webinare – </w:t>
      </w:r>
      <w:hyperlink w:history="1" r:id="rId51">
        <w:r w:rsidRPr="00A32245" w:rsidR="003E271E">
          <w:rPr>
            <w:rStyle w:val="Hyperlink"/>
          </w:rPr>
          <w:t>kurs.blasmusik.at</w:t>
        </w:r>
      </w:hyperlink>
    </w:p>
    <w:p w:rsidRPr="00A32245" w:rsidR="00EE6711" w:rsidP="00E32817" w:rsidRDefault="00EE6711" w14:paraId="692B9F02" w14:textId="77777777">
      <w:pPr>
        <w:pStyle w:val="Listenabsatz"/>
        <w:numPr>
          <w:ilvl w:val="0"/>
          <w:numId w:val="6"/>
        </w:numPr>
      </w:pPr>
      <w:r w:rsidRPr="00A32245">
        <w:t xml:space="preserve">Lehrgang für Vereinsfunktionärinnen und Vereinsfunktionäre </w:t>
      </w:r>
    </w:p>
    <w:p w:rsidRPr="00A32245" w:rsidR="00EE6711" w:rsidP="00E32817" w:rsidRDefault="00EE6711" w14:paraId="497FECA3" w14:textId="73C33551">
      <w:pPr>
        <w:pStyle w:val="Listenabsatz"/>
        <w:numPr>
          <w:ilvl w:val="0"/>
          <w:numId w:val="6"/>
        </w:numPr>
      </w:pPr>
      <w:r w:rsidRPr="00A32245">
        <w:t xml:space="preserve">Lehrgang für </w:t>
      </w:r>
      <w:r w:rsidRPr="00A32245" w:rsidR="00F401A7">
        <w:t xml:space="preserve">Jugendreferentinnen und </w:t>
      </w:r>
      <w:r w:rsidRPr="00A32245">
        <w:t xml:space="preserve">Jugendreferenten </w:t>
      </w:r>
    </w:p>
    <w:p w:rsidRPr="00A32245" w:rsidR="00EE6711" w:rsidP="00E32817" w:rsidRDefault="00EE6711" w14:paraId="4BA60C0B" w14:textId="77777777">
      <w:pPr>
        <w:pStyle w:val="Listenabsatz"/>
        <w:numPr>
          <w:ilvl w:val="0"/>
          <w:numId w:val="6"/>
        </w:numPr>
      </w:pPr>
      <w:r w:rsidRPr="00A32245">
        <w:t xml:space="preserve">Lehrgang für Jugendorchesterleitung </w:t>
      </w:r>
    </w:p>
    <w:p w:rsidRPr="00C15650" w:rsidR="00EE6711" w:rsidP="00436E84" w:rsidRDefault="00EE6711" w14:paraId="3C28F23D" w14:textId="77777777">
      <w:pPr>
        <w:rPr>
          <w:rStyle w:val="Buchtitel"/>
        </w:rPr>
      </w:pPr>
      <w:r w:rsidRPr="00C15650">
        <w:rPr>
          <w:rStyle w:val="Buchtitel"/>
        </w:rPr>
        <w:t>Externe Fortbildungen:</w:t>
      </w:r>
    </w:p>
    <w:p w:rsidRPr="00A32245" w:rsidR="00B90E1D" w:rsidP="00436E84" w:rsidRDefault="3B475C8F" w14:paraId="0E954410" w14:textId="27FE6D8C">
      <w:r>
        <w:t xml:space="preserve">Österreichweit gibt es zahlreiche Aus- und Weiterbildungsangebote zum Thema Gewaltschutz. In vielen Bundesländern gibt es auch regionale Angebote der unterschiedlichen Bildungseinrichtungen. Erstinformationen gibt es u.a. auf folgenden Websites: </w:t>
      </w:r>
    </w:p>
    <w:p w:rsidRPr="00E50847" w:rsidR="00FF55C2" w:rsidP="00E32817" w:rsidRDefault="00E50847" w14:paraId="770D24B7" w14:textId="3A42F92A">
      <w:pPr>
        <w:pStyle w:val="Listenabsatz"/>
        <w:numPr>
          <w:ilvl w:val="0"/>
          <w:numId w:val="6"/>
        </w:numPr>
      </w:pPr>
      <w:hyperlink w:history="1" r:id="rId52">
        <w:r w:rsidRPr="00AD7618">
          <w:rPr>
            <w:rStyle w:val="Hyperlink"/>
          </w:rPr>
          <w:t>www.Kinderschutz.at</w:t>
        </w:r>
      </w:hyperlink>
      <w:r>
        <w:t xml:space="preserve"> (</w:t>
      </w:r>
      <w:r w:rsidRPr="00E50847" w:rsidR="00FF55C2">
        <w:t>Material zum Download und weiterführende Informationen</w:t>
      </w:r>
      <w:r>
        <w:t>)</w:t>
      </w:r>
    </w:p>
    <w:p w:rsidRPr="00E50847" w:rsidR="00FF55C2" w:rsidP="00E32817" w:rsidRDefault="00FF55C2" w14:paraId="4E466A34" w14:textId="77777777">
      <w:pPr>
        <w:pStyle w:val="Listenabsatz"/>
        <w:numPr>
          <w:ilvl w:val="0"/>
          <w:numId w:val="6"/>
        </w:numPr>
      </w:pPr>
      <w:hyperlink r:id="rId53">
        <w:r w:rsidRPr="00E50847">
          <w:rPr>
            <w:rStyle w:val="Hyperlink"/>
          </w:rPr>
          <w:t>www.gewaltschutzzentrum.at</w:t>
        </w:r>
      </w:hyperlink>
    </w:p>
    <w:p w:rsidRPr="00E50847" w:rsidR="00FF55C2" w:rsidP="00E32817" w:rsidRDefault="0070358C" w14:paraId="7E65321E" w14:textId="6C4706C5">
      <w:pPr>
        <w:pStyle w:val="Listenabsatz"/>
        <w:numPr>
          <w:ilvl w:val="0"/>
          <w:numId w:val="6"/>
        </w:numPr>
      </w:pPr>
      <w:hyperlink w:history="1" r:id="rId54">
        <w:r w:rsidRPr="00976B87">
          <w:rPr>
            <w:rStyle w:val="Hyperlink"/>
          </w:rPr>
          <w:t>www.schutzkonzepte.at/schulungberatung/</w:t>
        </w:r>
      </w:hyperlink>
      <w:r w:rsidR="00DE3058">
        <w:t xml:space="preserve"> </w:t>
      </w:r>
    </w:p>
    <w:p w:rsidRPr="00A32245" w:rsidR="00FF55C2" w:rsidP="00436E84" w:rsidRDefault="00FF55C2" w14:paraId="53622408" w14:textId="77777777"/>
    <w:p w:rsidRPr="00A32245" w:rsidR="005126DB" w:rsidP="00C15650" w:rsidRDefault="00D236E6" w14:paraId="57C45005" w14:textId="2B0BD150">
      <w:pPr>
        <w:jc w:val="left"/>
        <w:rPr>
          <w:highlight w:val="cyan"/>
        </w:rPr>
      </w:pPr>
      <w:r w:rsidRPr="00A32245">
        <w:t xml:space="preserve">Informationen gibt es auch auf unserer Website </w:t>
      </w:r>
      <w:hyperlink w:history="1" r:id="rId55">
        <w:r w:rsidRPr="00A32245" w:rsidR="009C7CE4">
          <w:rPr>
            <w:rStyle w:val="Hyperlink"/>
          </w:rPr>
          <w:t>https://www.blasmusikjugend.at/organisation/kinder-und-gewaltschutzkonzept/</w:t>
        </w:r>
      </w:hyperlink>
    </w:p>
    <w:p w:rsidRPr="00A32245" w:rsidR="001B4541" w:rsidP="00436E84" w:rsidRDefault="001B4541" w14:paraId="1C88F350" w14:textId="77777777"/>
    <w:p w:rsidR="002470B9" w:rsidRDefault="002470B9" w14:paraId="02C183F6" w14:textId="77777777">
      <w:pPr>
        <w:spacing w:before="0"/>
        <w:jc w:val="left"/>
        <w:rPr>
          <w:rFonts w:eastAsiaTheme="majorEastAsia" w:cstheme="majorBidi"/>
          <w:b/>
          <w:bCs/>
          <w:color w:val="C00000"/>
          <w:sz w:val="24"/>
          <w:szCs w:val="30"/>
        </w:rPr>
      </w:pPr>
      <w:r>
        <w:br w:type="page"/>
      </w:r>
    </w:p>
    <w:p w:rsidRPr="00A32245" w:rsidR="00822F18" w:rsidP="00436E84" w:rsidRDefault="00822F18" w14:paraId="142E0AFF" w14:textId="0BA2E1EA">
      <w:pPr>
        <w:pStyle w:val="berschrift1"/>
      </w:pPr>
      <w:bookmarkStart w:name="_Ref172094965" w:id="61"/>
      <w:bookmarkStart w:name="_Ref172094971" w:id="62"/>
      <w:bookmarkStart w:name="_Ref172094977" w:id="63"/>
      <w:bookmarkStart w:name="_Toc175810115" w:id="64"/>
      <w:r w:rsidRPr="00A32245">
        <w:lastRenderedPageBreak/>
        <w:t>ANHANG:</w:t>
      </w:r>
      <w:bookmarkEnd w:id="61"/>
      <w:bookmarkEnd w:id="62"/>
      <w:bookmarkEnd w:id="63"/>
      <w:bookmarkEnd w:id="64"/>
    </w:p>
    <w:p w:rsidRPr="00A40D5A" w:rsidR="00201792" w:rsidP="003E566C" w:rsidRDefault="00201792" w14:paraId="4A016FF3" w14:textId="67FAFE27">
      <w:pPr>
        <w:pStyle w:val="berschrift2"/>
      </w:pPr>
      <w:bookmarkStart w:name="_Ref173734187" w:id="65"/>
      <w:bookmarkStart w:name="_Toc175810116" w:id="66"/>
      <w:r w:rsidRPr="00A40D5A">
        <w:t>Fragekatalog zur Risikoanalyse</w:t>
      </w:r>
      <w:bookmarkEnd w:id="65"/>
      <w:bookmarkEnd w:id="66"/>
      <w:r w:rsidRPr="00A40D5A">
        <w:t xml:space="preserve"> </w:t>
      </w:r>
    </w:p>
    <w:p w:rsidR="00201792" w:rsidP="00201792" w:rsidRDefault="00201792" w14:paraId="34309E3C" w14:textId="77777777"/>
    <w:p w:rsidR="00201792" w:rsidP="00201792" w:rsidRDefault="00201792" w14:paraId="48333F49" w14:textId="52798198">
      <w:r>
        <w:t>Denkt hier bitte folgende</w:t>
      </w:r>
      <w:r w:rsidRPr="00A32245">
        <w:t xml:space="preserve"> 5 verschiedene Settings</w:t>
      </w:r>
      <w:r>
        <w:t>, die den Verein</w:t>
      </w:r>
      <w:r w:rsidR="00CE2438">
        <w:t>s</w:t>
      </w:r>
      <w:r>
        <w:t>alltag prägen, mit:</w:t>
      </w:r>
      <w:r w:rsidRPr="00A32245">
        <w:t xml:space="preserve"> Probe</w:t>
      </w:r>
      <w:r>
        <w:t>/Unterricht</w:t>
      </w:r>
      <w:r w:rsidRPr="00A32245">
        <w:t xml:space="preserve"> - Ausrückung - Ferienlager - Ausflüge - Öffentlichkeitsarbeit</w:t>
      </w:r>
    </w:p>
    <w:p w:rsidR="00732270" w:rsidP="00732270" w:rsidRDefault="00732270" w14:paraId="0EC7BFDE" w14:textId="3594C78D">
      <w:pPr>
        <w:pStyle w:val="bernehmen"/>
      </w:pPr>
      <w:r>
        <w:t xml:space="preserve">Risikoanalyse kann so übernommen werden bzw. </w:t>
      </w:r>
      <w:r w:rsidR="0083109D">
        <w:t xml:space="preserve">zum einfacheren Beantworten gibt es hier eine Version im </w:t>
      </w:r>
      <w:hyperlink w:history="1" r:id="rId56">
        <w:r w:rsidRPr="00437970">
          <w:rPr>
            <w:rStyle w:val="Hyperlink"/>
          </w:rPr>
          <w:t>Excel</w:t>
        </w:r>
      </w:hyperlink>
      <w:r>
        <w:t xml:space="preserve"> </w:t>
      </w:r>
    </w:p>
    <w:p w:rsidRPr="00A32245" w:rsidR="00201792" w:rsidP="00201792" w:rsidRDefault="00201792" w14:paraId="1A666FD2" w14:textId="77777777"/>
    <w:p w:rsidRPr="00A32245" w:rsidR="00822F18" w:rsidP="003E566C" w:rsidRDefault="00232E04" w14:paraId="4393AFF3" w14:textId="09185D65">
      <w:pPr>
        <w:pStyle w:val="berschrift2"/>
      </w:pPr>
      <w:bookmarkStart w:name="_Ref173734609" w:id="67"/>
      <w:bookmarkStart w:name="_Toc175810117" w:id="68"/>
      <w:r w:rsidRPr="00A32245">
        <w:t>Muster-</w:t>
      </w:r>
      <w:r w:rsidRPr="00A32245" w:rsidR="00822F18">
        <w:t>Leitbild</w:t>
      </w:r>
      <w:bookmarkEnd w:id="67"/>
      <w:bookmarkEnd w:id="68"/>
      <w:r w:rsidRPr="00A32245">
        <w:t xml:space="preserve"> </w:t>
      </w:r>
    </w:p>
    <w:p w:rsidRPr="00A32245" w:rsidR="00D23B15" w:rsidP="00436E84" w:rsidRDefault="00D23B15" w14:paraId="6FE18D22" w14:textId="77777777">
      <w:pPr>
        <w:rPr>
          <w:rFonts w:cs="Arial"/>
        </w:rPr>
      </w:pPr>
      <w:r w:rsidRPr="00A32245">
        <w:rPr>
          <w:shd w:val="clear" w:color="auto" w:fill="FFFFFF"/>
        </w:rPr>
        <w:t>Wir als Musikverein sind unabhängig, überparteilich und gemeinnützig. Die Entscheidungen erfolgen auf demokratischer Basis zum Wohle aller Vereinsmitglieder. Wir setzen uns für die Erhaltung von traditionellem Brauchtum und typisch österreichischer Blasmusikkultur in Literatur, Besetzung und Klangstil ein, fördern aber auch zeitgenössische symphonische Blasmusik und Komponisten der Gegenwart.</w:t>
      </w:r>
    </w:p>
    <w:p w:rsidRPr="00A32245" w:rsidR="00D23B15" w:rsidP="00436E84" w:rsidRDefault="3B475C8F" w14:paraId="3AF04C76" w14:textId="3E76295E">
      <w:r>
        <w:t>Wir setzen uns musikalische Höhepunkte. Mit unseren Veranstaltungen und unseren musikalischen Umrahmungen prägen wir positiv die Gemeinschaft sowie den Blasmusik-</w:t>
      </w:r>
      <w:proofErr w:type="spellStart"/>
      <w:r>
        <w:t>verband</w:t>
      </w:r>
      <w:proofErr w:type="spellEnd"/>
      <w:r w:rsidR="005A3332">
        <w:t xml:space="preserve"> </w:t>
      </w:r>
      <w:r>
        <w:t>(Die Blasmusik im Allgemeinen)</w:t>
      </w:r>
      <w:r w:rsidR="005A3332">
        <w:t>.</w:t>
      </w:r>
      <w:r>
        <w:t xml:space="preserve"> Im Sinne der musikalischen Weiterbildung forcieren wir Fortbildungen sowohl des gesamten Vereins als auch der einzelnen Mitglieder.</w:t>
      </w:r>
    </w:p>
    <w:p w:rsidRPr="00A32245" w:rsidR="00D23B15" w:rsidP="00436E84" w:rsidRDefault="3B475C8F" w14:paraId="2FB20F21" w14:textId="600AC25D">
      <w:r>
        <w:t>Besonderes Augenmerk gilt der Blasmusikjugend und ihrer Ausbildung, der Zusammenarbeit mit Musiklehranstalten sowie der sozialen Integration der jungen Blasmusiker</w:t>
      </w:r>
      <w:r w:rsidR="005A3332">
        <w:t>*</w:t>
      </w:r>
      <w:r>
        <w:t>innen in die Musikvereine im Sinne eines generationenübergreifenden und lebenslangen Musizierens in der Gemeinschaft.</w:t>
      </w:r>
    </w:p>
    <w:p w:rsidRPr="00A32245" w:rsidR="00D23B15" w:rsidP="00436E84" w:rsidRDefault="00D23B15" w14:paraId="5CFB2AAC" w14:textId="4C41D606">
      <w:pPr>
        <w:rPr>
          <w:rFonts w:eastAsia="Century Gothic" w:cs="Century Gothic"/>
        </w:rPr>
      </w:pPr>
      <w:r w:rsidRPr="00A32245">
        <w:t>Wir als Musikverein setzen ein Zeichen für Respekt, Sicherheit und würdevollen Umgang</w:t>
      </w:r>
      <w:r w:rsidR="005A3332">
        <w:t xml:space="preserve"> miteinander</w:t>
      </w:r>
      <w:r w:rsidRPr="00A32245">
        <w:t>. Eine offene und transparente Kommunikation ist uns wichtig.</w:t>
      </w:r>
      <w:r w:rsidRPr="00A32245">
        <w:rPr>
          <w:rFonts w:eastAsia="Century Gothic" w:cs="Century Gothic"/>
        </w:rPr>
        <w:t xml:space="preserve"> </w:t>
      </w:r>
      <w:r w:rsidRPr="00A32245">
        <w:t xml:space="preserve">Die Würde aller Menschen wird respektiert – unabhängig von Alter, Geschlecht, sexueller Orientierung, körperlicher Fähigkeiten, sozialer, ethnischer und kultureller Herkunft, der Weltanschauung, Religion, politischer Überzeugung oder wirtschaftlicher Stellung. </w:t>
      </w:r>
    </w:p>
    <w:p w:rsidRPr="00A32245" w:rsidR="00216038" w:rsidP="00732270" w:rsidRDefault="00216038" w14:paraId="329BA8BF" w14:textId="79DB54B1">
      <w:pPr>
        <w:spacing w:before="0"/>
        <w:jc w:val="left"/>
        <w:rPr>
          <w:highlight w:val="yellow"/>
        </w:rPr>
      </w:pPr>
    </w:p>
    <w:p w:rsidRPr="00B3392D" w:rsidR="00C01391" w:rsidP="003E566C" w:rsidRDefault="00C01391" w14:paraId="0E7B5D18" w14:textId="28948875">
      <w:pPr>
        <w:pStyle w:val="berschrift2"/>
      </w:pPr>
      <w:bookmarkStart w:name="_Toc175810118" w:id="69"/>
      <w:r w:rsidRPr="00B3392D">
        <w:t>Verhaltenskodex</w:t>
      </w:r>
      <w:bookmarkEnd w:id="69"/>
      <w:r w:rsidRPr="00B3392D">
        <w:t xml:space="preserve"> </w:t>
      </w:r>
    </w:p>
    <w:p w:rsidR="00D96A89" w:rsidP="00273A71" w:rsidRDefault="00273A71" w14:paraId="61420CB8" w14:textId="22D274CA">
      <w:pPr>
        <w:pStyle w:val="Listenabsatz"/>
        <w:numPr>
          <w:ilvl w:val="0"/>
          <w:numId w:val="43"/>
        </w:numPr>
        <w:spacing w:before="0"/>
        <w:jc w:val="left"/>
        <w:rPr>
          <w:rStyle w:val="Hyperlink"/>
        </w:rPr>
      </w:pPr>
      <w:hyperlink w:history="1" r:id="rId57">
        <w:r w:rsidRPr="00273A71">
          <w:rPr>
            <w:rStyle w:val="Hyperlink"/>
          </w:rPr>
          <w:t>Anhänge_Verhaltenskodex_ausfüllbar.pdf</w:t>
        </w:r>
      </w:hyperlink>
      <w:r w:rsidR="00664727">
        <w:rPr>
          <w:rStyle w:val="Hyperlink"/>
        </w:rPr>
        <w:br/>
      </w:r>
      <w:r w:rsidR="00664727">
        <w:rPr>
          <w:noProof/>
        </w:rPr>
        <w:drawing>
          <wp:inline distT="0" distB="0" distL="0" distR="0" wp14:anchorId="44BD8215" wp14:editId="4686BB84">
            <wp:extent cx="1147696" cy="1800000"/>
            <wp:effectExtent l="0" t="0" r="0" b="0"/>
            <wp:docPr id="1736671749"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71749" name="Grafik 1" descr="Ein Bild, das Text, Screenshot, Schrift, Dokument enthält.&#10;&#10;Automatisch generierte Beschreibung"/>
                    <pic:cNvPicPr/>
                  </pic:nvPicPr>
                  <pic:blipFill>
                    <a:blip r:embed="rId58"/>
                    <a:stretch>
                      <a:fillRect/>
                    </a:stretch>
                  </pic:blipFill>
                  <pic:spPr>
                    <a:xfrm>
                      <a:off x="0" y="0"/>
                      <a:ext cx="1147696" cy="1800000"/>
                    </a:xfrm>
                    <a:prstGeom prst="rect">
                      <a:avLst/>
                    </a:prstGeom>
                  </pic:spPr>
                </pic:pic>
              </a:graphicData>
            </a:graphic>
          </wp:inline>
        </w:drawing>
      </w:r>
    </w:p>
    <w:p w:rsidR="00D96A89" w:rsidRDefault="00D96A89" w14:paraId="7ED71D61" w14:textId="77777777">
      <w:pPr>
        <w:spacing w:before="0"/>
        <w:jc w:val="left"/>
        <w:rPr>
          <w:rStyle w:val="Hyperlink"/>
        </w:rPr>
      </w:pPr>
      <w:r>
        <w:rPr>
          <w:rStyle w:val="Hyperlink"/>
        </w:rPr>
        <w:br w:type="page"/>
      </w:r>
    </w:p>
    <w:p w:rsidRPr="00D3760F" w:rsidR="000456D9" w:rsidP="003E566C" w:rsidRDefault="003F6EEB" w14:paraId="198FDC29" w14:textId="6C63CB06">
      <w:pPr>
        <w:pStyle w:val="berschrift2"/>
      </w:pPr>
      <w:bookmarkStart w:name="_Ref174015127" w:id="70"/>
      <w:bookmarkStart w:name="_Ref175808270" w:id="71"/>
      <w:bookmarkStart w:name="_Toc175810119" w:id="72"/>
      <w:bookmarkStart w:name="_Ref173738388" w:id="73"/>
      <w:r>
        <w:lastRenderedPageBreak/>
        <w:t xml:space="preserve">Datenschutzverpflichtung </w:t>
      </w:r>
      <w:r w:rsidRPr="00D3760F" w:rsidR="000456D9">
        <w:t>Vorstandsmitglied</w:t>
      </w:r>
      <w:r>
        <w:t>er</w:t>
      </w:r>
      <w:r w:rsidRPr="00D3760F" w:rsidR="00C87F51">
        <w:t>/Schutzbeauf</w:t>
      </w:r>
      <w:r w:rsidR="00D3760F">
        <w:t>tragte</w:t>
      </w:r>
      <w:bookmarkEnd w:id="70"/>
      <w:bookmarkEnd w:id="71"/>
      <w:bookmarkEnd w:id="72"/>
      <w:r w:rsidRPr="00D3760F" w:rsidR="00C87F51">
        <w:t xml:space="preserve"> </w:t>
      </w:r>
      <w:bookmarkEnd w:id="73"/>
    </w:p>
    <w:p w:rsidR="00056E8B" w:rsidP="00F965AE" w:rsidRDefault="00F965AE" w14:paraId="472592CE" w14:textId="56EAA0B5">
      <w:pPr>
        <w:pStyle w:val="Listenabsatz"/>
        <w:numPr>
          <w:ilvl w:val="0"/>
          <w:numId w:val="43"/>
        </w:numPr>
        <w:spacing w:before="0"/>
        <w:jc w:val="left"/>
        <w:rPr>
          <w:rStyle w:val="Hyperlink"/>
        </w:rPr>
      </w:pPr>
      <w:hyperlink w:history="1" r:id="rId59">
        <w:r w:rsidRPr="00F965AE">
          <w:rPr>
            <w:rStyle w:val="Hyperlink"/>
          </w:rPr>
          <w:t>Anhänge_Datenschutzverpflichtung_ausfüllbar.pdf</w:t>
        </w:r>
      </w:hyperlink>
      <w:r w:rsidR="006F03FE">
        <w:rPr>
          <w:rStyle w:val="Hyperlink"/>
        </w:rPr>
        <w:br/>
      </w:r>
      <w:r w:rsidR="006F03FE">
        <w:rPr>
          <w:noProof/>
        </w:rPr>
        <w:drawing>
          <wp:inline distT="0" distB="0" distL="0" distR="0" wp14:anchorId="02242DE7" wp14:editId="3869DDEA">
            <wp:extent cx="1146429" cy="1800000"/>
            <wp:effectExtent l="0" t="0" r="0" b="0"/>
            <wp:docPr id="461016706" name="Grafik 1" descr="Ein Bild, das Text, Screenshot,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16706" name="Grafik 1" descr="Ein Bild, das Text, Screenshot, Webseite, Website enthält.&#10;&#10;Automatisch generierte Beschreibung"/>
                    <pic:cNvPicPr/>
                  </pic:nvPicPr>
                  <pic:blipFill>
                    <a:blip r:embed="rId60"/>
                    <a:stretch>
                      <a:fillRect/>
                    </a:stretch>
                  </pic:blipFill>
                  <pic:spPr>
                    <a:xfrm>
                      <a:off x="0" y="0"/>
                      <a:ext cx="1146429" cy="1800000"/>
                    </a:xfrm>
                    <a:prstGeom prst="rect">
                      <a:avLst/>
                    </a:prstGeom>
                  </pic:spPr>
                </pic:pic>
              </a:graphicData>
            </a:graphic>
          </wp:inline>
        </w:drawing>
      </w:r>
    </w:p>
    <w:p w:rsidRPr="00F965AE" w:rsidR="000530CD" w:rsidP="000530CD" w:rsidRDefault="000530CD" w14:paraId="3EC0CBC1" w14:textId="77777777">
      <w:pPr>
        <w:pStyle w:val="Listenabsatz"/>
        <w:spacing w:before="0"/>
        <w:jc w:val="left"/>
        <w:rPr>
          <w:rStyle w:val="Hyperlink"/>
        </w:rPr>
      </w:pPr>
    </w:p>
    <w:p w:rsidRPr="00B3392D" w:rsidR="00C01391" w:rsidP="003E566C" w:rsidRDefault="00467CF4" w14:paraId="57FD92D5" w14:textId="7D29C56E">
      <w:pPr>
        <w:pStyle w:val="berschrift2"/>
      </w:pPr>
      <w:bookmarkStart w:name="_Toc175810120" w:id="74"/>
      <w:r>
        <w:t>Checkliste</w:t>
      </w:r>
      <w:r w:rsidRPr="00B3392D">
        <w:t xml:space="preserve"> </w:t>
      </w:r>
      <w:r w:rsidRPr="00B3392D" w:rsidR="00C01391">
        <w:t>für die Medien-Berichterstattung</w:t>
      </w:r>
      <w:bookmarkEnd w:id="74"/>
    </w:p>
    <w:bookmarkStart w:name="_Toc175810121" w:id="75"/>
    <w:p w:rsidR="00DB4052" w:rsidP="00AB0972" w:rsidRDefault="00AB0972" w14:paraId="4594C830" w14:textId="6BEACFBA">
      <w:pPr>
        <w:pStyle w:val="Listenabsatz"/>
        <w:numPr>
          <w:ilvl w:val="0"/>
          <w:numId w:val="43"/>
        </w:numPr>
        <w:spacing w:before="0"/>
        <w:jc w:val="left"/>
        <w:rPr>
          <w:rStyle w:val="Hyperlink"/>
        </w:rPr>
      </w:pPr>
      <w:r w:rsidRPr="00AB0972">
        <w:rPr>
          <w:rStyle w:val="Hyperlink"/>
        </w:rPr>
        <w:fldChar w:fldCharType="begin"/>
      </w:r>
      <w:r w:rsidRPr="00AB0972">
        <w:rPr>
          <w:rStyle w:val="Hyperlink"/>
        </w:rPr>
        <w:instrText>HYPERLINK "https://oestbv.sharepoint.com/:b:/s/Bundesgeschaeftsstelle/EWbLTHs11nFCrkOF4Yn8G6kBnoDv_I12Hbu2tV8pZVMGyg?e=Mlnh1d"</w:instrText>
      </w:r>
      <w:r w:rsidRPr="00AB0972">
        <w:rPr>
          <w:rStyle w:val="Hyperlink"/>
        </w:rPr>
      </w:r>
      <w:r w:rsidRPr="00AB0972">
        <w:rPr>
          <w:rStyle w:val="Hyperlink"/>
        </w:rPr>
        <w:fldChar w:fldCharType="separate"/>
      </w:r>
      <w:r w:rsidRPr="00AB0972">
        <w:rPr>
          <w:rStyle w:val="Hyperlink"/>
        </w:rPr>
        <w:t>Checkliste Medienberichterstattung_ausfüllbar.pdf</w:t>
      </w:r>
      <w:r w:rsidRPr="00AB0972">
        <w:rPr>
          <w:rStyle w:val="Hyperlink"/>
        </w:rPr>
        <w:fldChar w:fldCharType="end"/>
      </w:r>
      <w:r w:rsidR="007443F9">
        <w:rPr>
          <w:rStyle w:val="Hyperlink"/>
        </w:rPr>
        <w:br/>
      </w:r>
      <w:r w:rsidR="007443F9">
        <w:rPr>
          <w:noProof/>
        </w:rPr>
        <w:drawing>
          <wp:inline distT="0" distB="0" distL="0" distR="0" wp14:anchorId="2A300151" wp14:editId="6A5307CF">
            <wp:extent cx="1097840" cy="1800000"/>
            <wp:effectExtent l="0" t="0" r="7620" b="0"/>
            <wp:docPr id="1783686921" name="Grafik 1"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86921" name="Grafik 1" descr="Ein Bild, das Text, Screenshot, Dokument, Schrift enthält.&#10;&#10;Automatisch generierte Beschreibung"/>
                    <pic:cNvPicPr/>
                  </pic:nvPicPr>
                  <pic:blipFill>
                    <a:blip r:embed="rId61"/>
                    <a:stretch>
                      <a:fillRect/>
                    </a:stretch>
                  </pic:blipFill>
                  <pic:spPr>
                    <a:xfrm>
                      <a:off x="0" y="0"/>
                      <a:ext cx="1097840" cy="1800000"/>
                    </a:xfrm>
                    <a:prstGeom prst="rect">
                      <a:avLst/>
                    </a:prstGeom>
                  </pic:spPr>
                </pic:pic>
              </a:graphicData>
            </a:graphic>
          </wp:inline>
        </w:drawing>
      </w:r>
    </w:p>
    <w:p w:rsidRPr="00AB0972" w:rsidR="000530CD" w:rsidP="000530CD" w:rsidRDefault="000530CD" w14:paraId="5A4D8E50" w14:textId="77777777">
      <w:pPr>
        <w:pStyle w:val="Listenabsatz"/>
        <w:spacing w:before="0"/>
        <w:jc w:val="left"/>
        <w:rPr>
          <w:rStyle w:val="Hyperlink"/>
        </w:rPr>
      </w:pPr>
    </w:p>
    <w:p w:rsidR="0067061C" w:rsidP="003E566C" w:rsidRDefault="0067061C" w14:paraId="24EE7A34" w14:textId="410130BD">
      <w:pPr>
        <w:pStyle w:val="berschrift2"/>
      </w:pPr>
      <w:r>
        <w:t>Checkliste</w:t>
      </w:r>
      <w:r w:rsidRPr="00A32245">
        <w:t xml:space="preserve"> für mehrtägige Veranstaltungen</w:t>
      </w:r>
      <w:r>
        <w:t xml:space="preserve"> mit </w:t>
      </w:r>
      <w:r w:rsidRPr="00A32245">
        <w:t>Übernachtung</w:t>
      </w:r>
      <w:r>
        <w:t xml:space="preserve">, </w:t>
      </w:r>
      <w:r w:rsidRPr="00A32245">
        <w:t>Ferienlager und Musikcamps</w:t>
      </w:r>
      <w:bookmarkEnd w:id="75"/>
      <w:r w:rsidRPr="00A32245">
        <w:t xml:space="preserve"> </w:t>
      </w:r>
    </w:p>
    <w:bookmarkStart w:name="_Hlk175948975" w:id="76"/>
    <w:bookmarkStart w:name="_Toc175810122" w:id="77"/>
    <w:p w:rsidR="006055CC" w:rsidP="006055CC" w:rsidRDefault="006055CC" w14:paraId="2DAA35E2" w14:textId="2B5DB1AE">
      <w:pPr>
        <w:pStyle w:val="Listenabsatz"/>
        <w:numPr>
          <w:ilvl w:val="0"/>
          <w:numId w:val="43"/>
        </w:numPr>
        <w:spacing w:before="0"/>
        <w:jc w:val="left"/>
        <w:rPr>
          <w:rStyle w:val="Hyperlink"/>
        </w:rPr>
      </w:pPr>
      <w:r w:rsidRPr="006055CC">
        <w:rPr>
          <w:rStyle w:val="Hyperlink"/>
        </w:rPr>
        <w:fldChar w:fldCharType="begin"/>
      </w:r>
      <w:r w:rsidRPr="006055CC">
        <w:rPr>
          <w:rStyle w:val="Hyperlink"/>
        </w:rPr>
        <w:instrText>HYPERLINK "https://oestbv.sharepoint.com/:b:/s/Bundesgeschaeftsstelle/EZglUgw4YhtPuEFSsMSNQOsBuO9uxIdL0wqV96kzXsDbyQ?e=Reyodm"</w:instrText>
      </w:r>
      <w:r w:rsidRPr="006055CC">
        <w:rPr>
          <w:rStyle w:val="Hyperlink"/>
        </w:rPr>
      </w:r>
      <w:r w:rsidRPr="006055CC">
        <w:rPr>
          <w:rStyle w:val="Hyperlink"/>
        </w:rPr>
        <w:fldChar w:fldCharType="separate"/>
      </w:r>
      <w:r>
        <w:rPr>
          <w:rStyle w:val="Hyperlink"/>
        </w:rPr>
        <w:t>Checkliste für mehrtägige Veranstaltungen mit Übernachtung, Ferienlager und Musikcamps_ausfüllbar.pdf</w:t>
      </w:r>
      <w:r w:rsidRPr="006055CC">
        <w:rPr>
          <w:rStyle w:val="Hyperlink"/>
        </w:rPr>
        <w:fldChar w:fldCharType="end"/>
      </w:r>
      <w:r w:rsidR="00D96A89">
        <w:rPr>
          <w:rStyle w:val="Hyperlink"/>
        </w:rPr>
        <w:br/>
      </w:r>
      <w:r w:rsidR="00D96A89">
        <w:rPr>
          <w:noProof/>
        </w:rPr>
        <w:drawing>
          <wp:inline distT="0" distB="0" distL="0" distR="0" wp14:anchorId="44762AC4" wp14:editId="504D3D86">
            <wp:extent cx="1137219" cy="1800000"/>
            <wp:effectExtent l="0" t="0" r="6350" b="0"/>
            <wp:docPr id="1043651723" name="Grafik 1"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51723" name="Grafik 1" descr="Ein Bild, das Text, Screenshot, Dokument, Schrift enthält.&#10;&#10;Automatisch generierte Beschreibung"/>
                    <pic:cNvPicPr/>
                  </pic:nvPicPr>
                  <pic:blipFill>
                    <a:blip r:embed="rId62"/>
                    <a:stretch>
                      <a:fillRect/>
                    </a:stretch>
                  </pic:blipFill>
                  <pic:spPr>
                    <a:xfrm>
                      <a:off x="0" y="0"/>
                      <a:ext cx="1137219" cy="1800000"/>
                    </a:xfrm>
                    <a:prstGeom prst="rect">
                      <a:avLst/>
                    </a:prstGeom>
                  </pic:spPr>
                </pic:pic>
              </a:graphicData>
            </a:graphic>
          </wp:inline>
        </w:drawing>
      </w:r>
    </w:p>
    <w:p w:rsidRPr="006055CC" w:rsidR="00D96A89" w:rsidP="00D96A89" w:rsidRDefault="00D96A89" w14:paraId="702FEE71" w14:textId="77777777">
      <w:pPr>
        <w:pStyle w:val="Listenabsatz"/>
        <w:spacing w:before="0"/>
        <w:jc w:val="left"/>
        <w:rPr>
          <w:rStyle w:val="Hyperlink"/>
        </w:rPr>
      </w:pPr>
    </w:p>
    <w:p w:rsidRPr="00A32245" w:rsidR="00094733" w:rsidP="003E566C" w:rsidRDefault="00467CF4" w14:paraId="60EAB1E9" w14:textId="634CCAC6">
      <w:pPr>
        <w:pStyle w:val="berschrift2"/>
      </w:pPr>
      <w:r>
        <w:lastRenderedPageBreak/>
        <w:t>Checkliste</w:t>
      </w:r>
      <w:r w:rsidRPr="00A32245" w:rsidR="00E94098">
        <w:t xml:space="preserve"> </w:t>
      </w:r>
      <w:bookmarkEnd w:id="76"/>
      <w:r w:rsidRPr="00A32245" w:rsidR="00094733">
        <w:t xml:space="preserve">für </w:t>
      </w:r>
      <w:r w:rsidR="00B837C3">
        <w:t xml:space="preserve">Musikfeste und andere </w:t>
      </w:r>
      <w:r w:rsidRPr="00A32245" w:rsidR="00094733">
        <w:t>Großveranstaltungen</w:t>
      </w:r>
      <w:r w:rsidR="00422F4E">
        <w:t xml:space="preserve"> </w:t>
      </w:r>
      <w:bookmarkEnd w:id="77"/>
    </w:p>
    <w:p w:rsidR="00DB4052" w:rsidP="009C5978" w:rsidRDefault="009C5978" w14:paraId="2612BFAE" w14:textId="77DEDBD1">
      <w:pPr>
        <w:pStyle w:val="Listenabsatz"/>
        <w:numPr>
          <w:ilvl w:val="0"/>
          <w:numId w:val="43"/>
        </w:numPr>
        <w:spacing w:before="0"/>
        <w:jc w:val="left"/>
        <w:rPr>
          <w:rStyle w:val="Hyperlink"/>
        </w:rPr>
      </w:pPr>
      <w:hyperlink w:history="1" r:id="rId63">
        <w:proofErr w:type="spellStart"/>
        <w:r w:rsidRPr="009C5978">
          <w:rPr>
            <w:rStyle w:val="Hyperlink"/>
          </w:rPr>
          <w:t>Schutzkonzept_Anhänge_Checkliste</w:t>
        </w:r>
        <w:proofErr w:type="spellEnd"/>
        <w:r w:rsidRPr="009C5978">
          <w:rPr>
            <w:rStyle w:val="Hyperlink"/>
          </w:rPr>
          <w:t xml:space="preserve"> für Musikfeste und andere Großveranstaltungen_ausfüllbar.pdf</w:t>
        </w:r>
      </w:hyperlink>
      <w:r w:rsidRPr="009C5978">
        <w:rPr>
          <w:rStyle w:val="Hyperlink"/>
        </w:rPr>
        <w:t xml:space="preserve"> </w:t>
      </w:r>
      <w:r w:rsidRPr="009C5978" w:rsidR="00DB4052">
        <w:rPr>
          <w:rStyle w:val="Hyperlink"/>
        </w:rPr>
        <w:t xml:space="preserve"> </w:t>
      </w:r>
      <w:r w:rsidR="000530CD">
        <w:rPr>
          <w:rStyle w:val="Hyperlink"/>
        </w:rPr>
        <w:br/>
      </w:r>
      <w:r w:rsidR="000530CD">
        <w:rPr>
          <w:noProof/>
        </w:rPr>
        <w:drawing>
          <wp:inline distT="0" distB="0" distL="0" distR="0" wp14:anchorId="3BA3E660" wp14:editId="5039485A">
            <wp:extent cx="1132704" cy="1800000"/>
            <wp:effectExtent l="0" t="0" r="0" b="0"/>
            <wp:docPr id="205853681"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3681" name="Grafik 1" descr="Ein Bild, das Text, Screenshot, Schrift, Dokument enthält.&#10;&#10;Automatisch generierte Beschreibung"/>
                    <pic:cNvPicPr/>
                  </pic:nvPicPr>
                  <pic:blipFill>
                    <a:blip r:embed="rId64"/>
                    <a:stretch>
                      <a:fillRect/>
                    </a:stretch>
                  </pic:blipFill>
                  <pic:spPr>
                    <a:xfrm>
                      <a:off x="0" y="0"/>
                      <a:ext cx="1132704" cy="1800000"/>
                    </a:xfrm>
                    <a:prstGeom prst="rect">
                      <a:avLst/>
                    </a:prstGeom>
                  </pic:spPr>
                </pic:pic>
              </a:graphicData>
            </a:graphic>
          </wp:inline>
        </w:drawing>
      </w:r>
    </w:p>
    <w:p w:rsidRPr="009C5978" w:rsidR="000530CD" w:rsidP="000530CD" w:rsidRDefault="000530CD" w14:paraId="3ADD8D34" w14:textId="77777777">
      <w:pPr>
        <w:pStyle w:val="Listenabsatz"/>
        <w:spacing w:before="0"/>
        <w:jc w:val="left"/>
        <w:rPr>
          <w:rStyle w:val="Hyperlink"/>
        </w:rPr>
      </w:pPr>
    </w:p>
    <w:p w:rsidRPr="00C37D69" w:rsidR="00B93A05" w:rsidP="003E566C" w:rsidRDefault="00B93A05" w14:paraId="3C00BC6E" w14:textId="7166353B">
      <w:pPr>
        <w:pStyle w:val="berschrift2"/>
      </w:pPr>
      <w:bookmarkStart w:name="_Toc175810123" w:id="78"/>
      <w:r w:rsidRPr="00C37D69">
        <w:t>Flyer Aufsichtspflicht</w:t>
      </w:r>
      <w:bookmarkEnd w:id="78"/>
      <w:r w:rsidRPr="00C37D69">
        <w:t xml:space="preserve"> </w:t>
      </w:r>
    </w:p>
    <w:p w:rsidRPr="004A37B6" w:rsidR="004A37B6" w:rsidP="004A37B6" w:rsidRDefault="004A37B6" w14:paraId="3F4B7257" w14:textId="77777777">
      <w:pPr>
        <w:jc w:val="left"/>
      </w:pPr>
      <w:r w:rsidRPr="004A37B6">
        <w:t>Aufsichtspflicht bedeutet, dass Betreuungspersonen die Verantwortung haben, Kinder und Jugendliche so zu beaufsichtigen, dass sie weder sich selbst noch anderen Schaden zufügen. Dabei müssen sie stets wissen, wo sich die ihnen anvertrauten Minderjährigen befinden und was sie tun, ohne sie ständig überwachen zu müssen.</w:t>
      </w:r>
    </w:p>
    <w:p w:rsidRPr="00641D9C" w:rsidR="00B93A05" w:rsidP="00641D9C" w:rsidRDefault="003A03B8" w14:paraId="0349A600" w14:textId="0A5D4151">
      <w:pPr>
        <w:pStyle w:val="Listenabsatz"/>
        <w:numPr>
          <w:ilvl w:val="0"/>
          <w:numId w:val="43"/>
        </w:numPr>
        <w:spacing w:before="0"/>
        <w:jc w:val="left"/>
        <w:rPr>
          <w:rStyle w:val="Hyperlink"/>
        </w:rPr>
      </w:pPr>
      <w:r>
        <w:t xml:space="preserve">Auf der Webseite unter </w:t>
      </w:r>
      <w:r w:rsidR="00A3498D">
        <w:t xml:space="preserve">nachfolgendem Link </w:t>
      </w:r>
      <w:r w:rsidR="00BC6EDF">
        <w:t xml:space="preserve">ist der aktuelle Flyer zu finden. </w:t>
      </w:r>
      <w:hyperlink w:history="1" r:id="rId65">
        <w:r w:rsidRPr="001D779A" w:rsidR="00EF518E">
          <w:rPr>
            <w:rStyle w:val="Hyperlink"/>
          </w:rPr>
          <w:t>https://www.blasmusikjugend.at/organisation/rechtliches/jugendschutz/</w:t>
        </w:r>
      </w:hyperlink>
      <w:r w:rsidRPr="00641D9C" w:rsidR="00B93A05">
        <w:rPr>
          <w:rStyle w:val="Hyperlink"/>
        </w:rPr>
        <w:t xml:space="preserve"> </w:t>
      </w:r>
    </w:p>
    <w:p w:rsidR="00B93A05" w:rsidP="00641D9C" w:rsidRDefault="00B409F0" w14:paraId="3B71FFE7" w14:textId="755D08DF">
      <w:pPr>
        <w:jc w:val="center"/>
        <w:rPr>
          <w:highlight w:val="green"/>
        </w:rPr>
      </w:pPr>
      <w:r w:rsidRPr="00B409F0">
        <w:rPr>
          <w:noProof/>
          <w:lang w:eastAsia="de-AT"/>
        </w:rPr>
        <w:drawing>
          <wp:inline distT="0" distB="0" distL="0" distR="0" wp14:anchorId="475AFB58" wp14:editId="0CBEA71D">
            <wp:extent cx="2916040" cy="1368000"/>
            <wp:effectExtent l="0" t="0" r="0" b="3810"/>
            <wp:docPr id="575724101" name="Grafik 1" descr="Ein Bild, das Text, Screenshot, Zeitung, Broschü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24101" name="Grafik 1" descr="Ein Bild, das Text, Screenshot, Zeitung, Broschüre enthält.&#10;&#10;Automatisch generierte Beschreibung"/>
                    <pic:cNvPicPr/>
                  </pic:nvPicPr>
                  <pic:blipFill>
                    <a:blip r:embed="rId66"/>
                    <a:stretch>
                      <a:fillRect/>
                    </a:stretch>
                  </pic:blipFill>
                  <pic:spPr>
                    <a:xfrm>
                      <a:off x="0" y="0"/>
                      <a:ext cx="2916040" cy="1368000"/>
                    </a:xfrm>
                    <a:prstGeom prst="rect">
                      <a:avLst/>
                    </a:prstGeom>
                  </pic:spPr>
                </pic:pic>
              </a:graphicData>
            </a:graphic>
          </wp:inline>
        </w:drawing>
      </w:r>
      <w:r w:rsidRPr="004E57D9" w:rsidR="00DB4052">
        <w:rPr>
          <w:noProof/>
          <w:lang w:eastAsia="de-AT"/>
        </w:rPr>
        <w:drawing>
          <wp:inline distT="0" distB="0" distL="0" distR="0" wp14:anchorId="0D2A5BAF" wp14:editId="047772E4">
            <wp:extent cx="2941623" cy="1368000"/>
            <wp:effectExtent l="0" t="0" r="0" b="3810"/>
            <wp:docPr id="85881911" name="Grafik 1" descr="Ein Bild, das Text, Zeitung, Veröffentlichung, Zeitungs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1911" name="Grafik 1" descr="Ein Bild, das Text, Zeitung, Veröffentlichung, Zeitungspapier enthält.&#10;&#10;Automatisch generierte Beschreibung"/>
                    <pic:cNvPicPr/>
                  </pic:nvPicPr>
                  <pic:blipFill>
                    <a:blip r:embed="rId67"/>
                    <a:stretch>
                      <a:fillRect/>
                    </a:stretch>
                  </pic:blipFill>
                  <pic:spPr>
                    <a:xfrm>
                      <a:off x="0" y="0"/>
                      <a:ext cx="2941623" cy="1368000"/>
                    </a:xfrm>
                    <a:prstGeom prst="rect">
                      <a:avLst/>
                    </a:prstGeom>
                  </pic:spPr>
                </pic:pic>
              </a:graphicData>
            </a:graphic>
          </wp:inline>
        </w:drawing>
      </w:r>
    </w:p>
    <w:p w:rsidR="00B93A05" w:rsidP="00B93A05" w:rsidRDefault="00B93A05" w14:paraId="1F7319B6" w14:textId="32B1CDDF">
      <w:pPr>
        <w:rPr>
          <w:highlight w:val="green"/>
        </w:rPr>
      </w:pPr>
    </w:p>
    <w:p w:rsidR="00215AB8" w:rsidP="003E566C" w:rsidRDefault="00215AB8" w14:paraId="47ACA9C4" w14:textId="150F0E90">
      <w:pPr>
        <w:pStyle w:val="berschrift2"/>
      </w:pPr>
      <w:bookmarkStart w:name="_Ref174014588" w:id="79"/>
      <w:bookmarkStart w:name="_Toc175810124" w:id="80"/>
      <w:bookmarkStart w:name="_Ref174011505" w:id="81"/>
      <w:r>
        <w:t xml:space="preserve">Plakat </w:t>
      </w:r>
      <w:r w:rsidR="0019069B">
        <w:t xml:space="preserve">- </w:t>
      </w:r>
      <w:r w:rsidRPr="00540163" w:rsidR="0019069B">
        <w:t>Voneinander – Füreinander – Miteinander</w:t>
      </w:r>
      <w:bookmarkEnd w:id="79"/>
      <w:bookmarkEnd w:id="80"/>
    </w:p>
    <w:p w:rsidRPr="00EE7403" w:rsidR="00EA6E68" w:rsidP="00EA6E68" w:rsidRDefault="00EA6E68" w14:paraId="5464AE13" w14:textId="77777777">
      <w:pPr>
        <w:pStyle w:val="Listenabsatz"/>
        <w:numPr>
          <w:ilvl w:val="0"/>
          <w:numId w:val="43"/>
        </w:numPr>
        <w:spacing w:before="0"/>
        <w:jc w:val="left"/>
        <w:rPr>
          <w:rStyle w:val="Hyperlink"/>
          <w:i/>
          <w:iCs/>
          <w:color w:val="A6A6A6" w:themeColor="background1" w:themeShade="A6"/>
          <w:u w:val="none"/>
        </w:rPr>
      </w:pPr>
      <w:bookmarkStart w:name="_Ref174014899" w:id="82"/>
      <w:bookmarkStart w:name="_Toc175810125" w:id="83"/>
      <w:r w:rsidRPr="00EE7403">
        <w:rPr>
          <w:rStyle w:val="Hyperlink"/>
          <w:i/>
          <w:iCs/>
          <w:color w:val="A6A6A6" w:themeColor="background1" w:themeShade="A6"/>
          <w:u w:val="none"/>
        </w:rPr>
        <w:t>Plakat noch in Entwicklung</w:t>
      </w:r>
    </w:p>
    <w:p w:rsidR="005B7C17" w:rsidP="003E566C" w:rsidRDefault="005B7C17" w14:paraId="359682C5" w14:textId="16D5AD93">
      <w:pPr>
        <w:pStyle w:val="berschrift2"/>
      </w:pPr>
      <w:r w:rsidRPr="00A13D67">
        <w:t xml:space="preserve">Beschwerdemanagement </w:t>
      </w:r>
      <w:r>
        <w:t>– Konkrete Beispiele</w:t>
      </w:r>
      <w:bookmarkEnd w:id="82"/>
      <w:bookmarkEnd w:id="83"/>
    </w:p>
    <w:p w:rsidRPr="00EE7403" w:rsidR="00F70B8A" w:rsidP="00EA6E68" w:rsidRDefault="005B7C17" w14:paraId="041FCAC0" w14:textId="1AFF0E1D">
      <w:pPr>
        <w:pStyle w:val="Listenabsatz"/>
        <w:numPr>
          <w:ilvl w:val="0"/>
          <w:numId w:val="43"/>
        </w:numPr>
        <w:spacing w:before="0"/>
        <w:jc w:val="left"/>
        <w:rPr>
          <w:rStyle w:val="Hyperlink"/>
          <w:color w:val="A6A6A6" w:themeColor="background1" w:themeShade="A6"/>
          <w:u w:val="none"/>
        </w:rPr>
      </w:pPr>
      <w:r w:rsidRPr="00EE7403">
        <w:rPr>
          <w:rStyle w:val="Hyperlink"/>
          <w:color w:val="A6A6A6" w:themeColor="background1" w:themeShade="A6"/>
          <w:u w:val="none"/>
        </w:rPr>
        <w:t xml:space="preserve">Plakat </w:t>
      </w:r>
      <w:r w:rsidRPr="00EE7403" w:rsidR="00EA6E68">
        <w:rPr>
          <w:rStyle w:val="Hyperlink"/>
          <w:color w:val="A6A6A6" w:themeColor="background1" w:themeShade="A6"/>
          <w:u w:val="none"/>
        </w:rPr>
        <w:t>noch in Entwicklung</w:t>
      </w:r>
    </w:p>
    <w:p w:rsidR="00CF58B7" w:rsidP="003E566C" w:rsidRDefault="007C43A4" w14:paraId="032A9187" w14:textId="617DC326">
      <w:pPr>
        <w:pStyle w:val="berschrift2"/>
      </w:pPr>
      <w:bookmarkStart w:name="_Toc175810126" w:id="84"/>
      <w:r w:rsidRPr="003E566C">
        <w:t>Reagieren</w:t>
      </w:r>
      <w:r>
        <w:t xml:space="preserve"> im Verdachtsfall</w:t>
      </w:r>
      <w:bookmarkEnd w:id="81"/>
      <w:bookmarkEnd w:id="84"/>
      <w:r w:rsidR="006D5932">
        <w:t xml:space="preserve"> </w:t>
      </w:r>
    </w:p>
    <w:p w:rsidR="009C5978" w:rsidP="009C5978" w:rsidRDefault="00D42120" w14:paraId="7A29370B" w14:textId="51F1728E">
      <w:pPr>
        <w:pStyle w:val="Listenabsatz"/>
        <w:numPr>
          <w:ilvl w:val="0"/>
          <w:numId w:val="43"/>
        </w:numPr>
        <w:spacing w:before="0"/>
        <w:jc w:val="left"/>
        <w:rPr>
          <w:rStyle w:val="Hyperlink"/>
          <w:color w:val="A6A6A6" w:themeColor="background1" w:themeShade="A6"/>
          <w:u w:val="none"/>
        </w:rPr>
      </w:pPr>
      <w:bookmarkStart w:name="_Ref173738889" w:id="85"/>
      <w:bookmarkStart w:name="_Toc175810127" w:id="86"/>
      <w:r>
        <w:rPr>
          <w:noProof/>
          <w:color w:val="0000FF" w:themeColor="hyperlink"/>
          <w:u w:val="single"/>
        </w:rPr>
        <w:drawing>
          <wp:inline distT="0" distB="0" distL="0" distR="0" wp14:anchorId="0C5D549C" wp14:editId="5F3E5AE1">
            <wp:extent cx="881882" cy="623455"/>
            <wp:effectExtent l="0" t="0" r="0" b="5715"/>
            <wp:docPr id="947459280" name="Grafik 2"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59280" name="Grafik 2" descr="Ein Bild, das Text, Screenshot, Diagramm, Schrift enthält.&#10;&#10;Automatisch generierte Beschreibu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87699" cy="627567"/>
                    </a:xfrm>
                    <a:prstGeom prst="rect">
                      <a:avLst/>
                    </a:prstGeom>
                  </pic:spPr>
                </pic:pic>
              </a:graphicData>
            </a:graphic>
          </wp:inline>
        </w:drawing>
      </w:r>
    </w:p>
    <w:p w:rsidRPr="00D42120" w:rsidR="00D42120" w:rsidP="009C5978" w:rsidRDefault="00641D9C" w14:paraId="2D7342C7" w14:textId="76A75953">
      <w:pPr>
        <w:pStyle w:val="Listenabsatz"/>
        <w:numPr>
          <w:ilvl w:val="0"/>
          <w:numId w:val="43"/>
        </w:numPr>
        <w:spacing w:before="0"/>
        <w:jc w:val="left"/>
        <w:rPr>
          <w:rStyle w:val="Hyperlink"/>
          <w:color w:val="A6A6A6" w:themeColor="background1" w:themeShade="A6"/>
          <w:u w:val="none"/>
        </w:rPr>
      </w:pPr>
      <w:hyperlink w:history="1" r:id="rId69">
        <w:r>
          <w:rPr>
            <w:rStyle w:val="Hyperlink"/>
            <w:color w:val="0000A6" w:themeColor="hyperlink" w:themeShade="A6"/>
          </w:rPr>
          <w:t>z</w:t>
        </w:r>
        <w:r w:rsidRPr="00641D9C" w:rsidR="00D42120">
          <w:rPr>
            <w:rStyle w:val="Hyperlink"/>
            <w:color w:val="0000A6" w:themeColor="hyperlink" w:themeShade="A6"/>
          </w:rPr>
          <w:t>um P</w:t>
        </w:r>
        <w:r w:rsidRPr="00641D9C" w:rsidR="000F4F0D">
          <w:rPr>
            <w:rStyle w:val="Hyperlink"/>
            <w:color w:val="0000A6" w:themeColor="hyperlink" w:themeShade="A6"/>
          </w:rPr>
          <w:t>lakat</w:t>
        </w:r>
      </w:hyperlink>
      <w:r w:rsidR="000F4F0D">
        <w:rPr>
          <w:rStyle w:val="Hyperlink"/>
          <w:color w:val="A6A6A6" w:themeColor="background1" w:themeShade="A6"/>
          <w:u w:val="none"/>
        </w:rPr>
        <w:t xml:space="preserve"> </w:t>
      </w:r>
    </w:p>
    <w:p w:rsidRPr="00EA6E68" w:rsidR="00D42120" w:rsidP="00D42120" w:rsidRDefault="00D42120" w14:paraId="3587D080" w14:textId="77777777">
      <w:pPr>
        <w:spacing w:before="0"/>
        <w:jc w:val="left"/>
        <w:rPr>
          <w:rStyle w:val="Hyperlink"/>
        </w:rPr>
      </w:pPr>
    </w:p>
    <w:p w:rsidRPr="00C37D69" w:rsidR="006D5932" w:rsidP="006D5932" w:rsidRDefault="006D5932" w14:paraId="558EBBFE" w14:textId="77777777">
      <w:pPr>
        <w:pStyle w:val="berschrift2"/>
      </w:pPr>
      <w:r w:rsidRPr="00C37D69">
        <w:t>Anlaufstellen</w:t>
      </w:r>
      <w:bookmarkEnd w:id="85"/>
      <w:bookmarkEnd w:id="86"/>
      <w:r w:rsidRPr="00C37D69">
        <w:t xml:space="preserve"> </w:t>
      </w:r>
    </w:p>
    <w:p w:rsidRPr="00EA6E68" w:rsidR="00345841" w:rsidP="00EA6E68" w:rsidRDefault="00EA6E68" w14:paraId="30E1CB65" w14:textId="46CB0BBF">
      <w:pPr>
        <w:pStyle w:val="Listenabsatz"/>
        <w:numPr>
          <w:ilvl w:val="0"/>
          <w:numId w:val="43"/>
        </w:numPr>
        <w:spacing w:before="0"/>
        <w:jc w:val="left"/>
        <w:rPr>
          <w:rFonts w:asciiTheme="minorHAnsi" w:hAnsiTheme="minorHAnsi" w:cstheme="minorBidi"/>
          <w:color w:val="auto"/>
          <w:sz w:val="22"/>
          <w:szCs w:val="22"/>
          <w:lang w:eastAsia="en-US"/>
        </w:rPr>
      </w:pPr>
      <w:hyperlink w:history="1" r:id="rId70">
        <w:r w:rsidRPr="00EA6E68">
          <w:rPr>
            <w:rStyle w:val="Hyperlink"/>
          </w:rPr>
          <w:t>Link</w:t>
        </w:r>
      </w:hyperlink>
      <w:r>
        <w:t xml:space="preserve"> </w:t>
      </w:r>
    </w:p>
    <w:sectPr w:rsidRPr="00EA6E68" w:rsidR="00345841" w:rsidSect="00AE0699">
      <w:headerReference w:type="even" r:id="rId71"/>
      <w:headerReference w:type="default" r:id="rId72"/>
      <w:headerReference w:type="first" r:id="rId73"/>
      <w:type w:val="continuous"/>
      <w:pgSz w:w="11906" w:h="16838" w:orient="portrait"/>
      <w:pgMar w:top="1049" w:right="99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0AB2" w:rsidP="004F4201" w:rsidRDefault="00D30AB2" w14:paraId="1CCEBFCD" w14:textId="77777777">
      <w:pPr>
        <w:spacing w:before="0" w:after="0" w:line="240" w:lineRule="auto"/>
      </w:pPr>
      <w:r>
        <w:separator/>
      </w:r>
    </w:p>
  </w:endnote>
  <w:endnote w:type="continuationSeparator" w:id="0">
    <w:p w:rsidR="00D30AB2" w:rsidP="004F4201" w:rsidRDefault="00D30AB2" w14:paraId="32DBDC27" w14:textId="77777777">
      <w:pPr>
        <w:spacing w:before="0" w:after="0" w:line="240" w:lineRule="auto"/>
      </w:pPr>
      <w:r>
        <w:continuationSeparator/>
      </w:r>
    </w:p>
  </w:endnote>
  <w:endnote w:type="continuationNotice" w:id="1">
    <w:p w:rsidR="00D30AB2" w:rsidRDefault="00D30AB2" w14:paraId="174A72B3"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antGarde Medium">
    <w:altName w:val="Calibri"/>
    <w:panose1 w:val="00000000000000000000"/>
    <w:charset w:val="00"/>
    <w:family w:val="swiss"/>
    <w:notTrueType/>
    <w:pitch w:val="default"/>
    <w:sig w:usb0="00000003" w:usb1="00000000" w:usb2="00000000" w:usb3="00000000" w:csb0="00000001"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978D2" w:rsidR="004E17A9" w:rsidP="009978D2" w:rsidRDefault="00845D69" w14:paraId="7484A657" w14:textId="07BE2FF9">
    <w:pPr>
      <w:pStyle w:val="Fuzeile"/>
      <w:pBdr>
        <w:top w:val="single" w:color="7F7F7F" w:themeColor="text1" w:themeTint="80" w:sz="4" w:space="1"/>
      </w:pBdr>
      <w:rPr>
        <w:sz w:val="16"/>
        <w:szCs w:val="16"/>
      </w:rPr>
    </w:pPr>
    <w:r>
      <w:rPr>
        <w:sz w:val="16"/>
        <w:szCs w:val="16"/>
        <w:lang w:val="de-DE"/>
      </w:rPr>
      <w:t>Vorlage - Rahmens</w:t>
    </w:r>
    <w:r w:rsidRPr="009978D2" w:rsidR="004E17A9">
      <w:rPr>
        <w:sz w:val="16"/>
        <w:szCs w:val="16"/>
        <w:lang w:val="de-DE"/>
      </w:rPr>
      <w:t>chutzkonzept</w:t>
    </w:r>
    <w:r w:rsidRPr="009978D2" w:rsidR="004E17A9">
      <w:rPr>
        <w:sz w:val="16"/>
        <w:szCs w:val="16"/>
      </w:rPr>
      <w:t xml:space="preserve"> | ÖBV-ÖBJ </w:t>
    </w:r>
    <w:r w:rsidRPr="009978D2" w:rsidR="004E17A9">
      <w:rPr>
        <w:sz w:val="16"/>
        <w:szCs w:val="16"/>
      </w:rPr>
      <w:tab/>
    </w:r>
    <w:r w:rsidR="004E17A9">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978D2" w:rsidR="004E17A9" w:rsidP="009978D2" w:rsidRDefault="004E17A9" w14:paraId="7217083E" w14:textId="79F69016">
    <w:pPr>
      <w:pStyle w:val="Fuzeile"/>
      <w:pBdr>
        <w:top w:val="single" w:color="7F7F7F" w:themeColor="text1" w:themeTint="80" w:sz="4" w:space="1"/>
      </w:pBdr>
      <w:rPr>
        <w:sz w:val="16"/>
        <w:szCs w:val="16"/>
      </w:rPr>
    </w:pPr>
    <w:r w:rsidRPr="009978D2">
      <w:rPr>
        <w:sz w:val="16"/>
        <w:szCs w:val="16"/>
        <w:lang w:val="de-DE"/>
      </w:rPr>
      <w:t>Arbeitsdokument - Schutzkonzept</w:t>
    </w:r>
    <w:r w:rsidRPr="009978D2">
      <w:rPr>
        <w:sz w:val="16"/>
        <w:szCs w:val="16"/>
      </w:rPr>
      <w:t xml:space="preserve"> | ÖBV-ÖBJ </w:t>
    </w:r>
    <w:r w:rsidRPr="009978D2">
      <w:rPr>
        <w:sz w:val="16"/>
        <w:szCs w:val="16"/>
      </w:rPr>
      <w:tab/>
    </w:r>
    <w:r>
      <w:rPr>
        <w:sz w:val="16"/>
        <w:szCs w:val="16"/>
      </w:rPr>
      <w:tab/>
    </w:r>
    <w:r w:rsidRPr="009978D2">
      <w:rPr>
        <w:sz w:val="16"/>
        <w:szCs w:val="16"/>
        <w:lang w:val="de-DE"/>
      </w:rPr>
      <w:t xml:space="preserve">Seite </w:t>
    </w:r>
    <w:r w:rsidRPr="009978D2">
      <w:rPr>
        <w:b/>
        <w:bCs/>
        <w:sz w:val="16"/>
        <w:szCs w:val="16"/>
      </w:rPr>
      <w:fldChar w:fldCharType="begin"/>
    </w:r>
    <w:r w:rsidRPr="009978D2">
      <w:rPr>
        <w:b/>
        <w:bCs/>
        <w:sz w:val="16"/>
        <w:szCs w:val="16"/>
      </w:rPr>
      <w:instrText>PAGE  \* Arabic  \* MERGEFORMAT</w:instrText>
    </w:r>
    <w:r w:rsidRPr="009978D2">
      <w:rPr>
        <w:b/>
        <w:bCs/>
        <w:sz w:val="16"/>
        <w:szCs w:val="16"/>
      </w:rPr>
      <w:fldChar w:fldCharType="separate"/>
    </w:r>
    <w:r w:rsidRPr="008972B8" w:rsidR="008972B8">
      <w:rPr>
        <w:b/>
        <w:bCs/>
        <w:noProof/>
        <w:sz w:val="16"/>
        <w:szCs w:val="16"/>
        <w:lang w:val="de-DE"/>
      </w:rPr>
      <w:t>2</w:t>
    </w:r>
    <w:r w:rsidRPr="009978D2">
      <w:rPr>
        <w:b/>
        <w:bCs/>
        <w:sz w:val="16"/>
        <w:szCs w:val="16"/>
      </w:rPr>
      <w:fldChar w:fldCharType="end"/>
    </w:r>
    <w:r w:rsidRPr="009978D2">
      <w:rPr>
        <w:sz w:val="16"/>
        <w:szCs w:val="16"/>
        <w:lang w:val="de-DE"/>
      </w:rPr>
      <w:t xml:space="preserve"> von </w:t>
    </w:r>
    <w:r w:rsidRPr="009978D2">
      <w:rPr>
        <w:b/>
        <w:bCs/>
        <w:sz w:val="16"/>
        <w:szCs w:val="16"/>
      </w:rPr>
      <w:fldChar w:fldCharType="begin"/>
    </w:r>
    <w:r w:rsidRPr="009978D2">
      <w:rPr>
        <w:b/>
        <w:bCs/>
        <w:sz w:val="16"/>
        <w:szCs w:val="16"/>
      </w:rPr>
      <w:instrText>NUMPAGES  \* Arabic  \* MERGEFORMAT</w:instrText>
    </w:r>
    <w:r w:rsidRPr="009978D2">
      <w:rPr>
        <w:b/>
        <w:bCs/>
        <w:sz w:val="16"/>
        <w:szCs w:val="16"/>
      </w:rPr>
      <w:fldChar w:fldCharType="separate"/>
    </w:r>
    <w:r w:rsidRPr="008972B8" w:rsidR="008972B8">
      <w:rPr>
        <w:b/>
        <w:bCs/>
        <w:noProof/>
        <w:sz w:val="16"/>
        <w:szCs w:val="16"/>
        <w:lang w:val="de-DE"/>
      </w:rPr>
      <w:t>42</w:t>
    </w:r>
    <w:r w:rsidRPr="009978D2">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0AB2" w:rsidP="004F4201" w:rsidRDefault="00D30AB2" w14:paraId="027F9B90" w14:textId="77777777">
      <w:pPr>
        <w:spacing w:before="0" w:after="0" w:line="240" w:lineRule="auto"/>
      </w:pPr>
      <w:r>
        <w:separator/>
      </w:r>
    </w:p>
  </w:footnote>
  <w:footnote w:type="continuationSeparator" w:id="0">
    <w:p w:rsidR="00D30AB2" w:rsidP="004F4201" w:rsidRDefault="00D30AB2" w14:paraId="5E32F045" w14:textId="77777777">
      <w:pPr>
        <w:spacing w:before="0" w:after="0" w:line="240" w:lineRule="auto"/>
      </w:pPr>
      <w:r>
        <w:continuationSeparator/>
      </w:r>
    </w:p>
  </w:footnote>
  <w:footnote w:type="continuationNotice" w:id="1">
    <w:p w:rsidR="00D30AB2" w:rsidRDefault="00D30AB2" w14:paraId="08710D59"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17A9" w:rsidP="006E33DD" w:rsidRDefault="004E17A9" w14:paraId="25A600F9" w14:textId="53B20ACD">
    <w:pPr>
      <w:pStyle w:val="Kopfzeile"/>
      <w:tabs>
        <w:tab w:val="clear" w:pos="4536"/>
        <w:tab w:val="clear" w:pos="9072"/>
        <w:tab w:val="left" w:pos="61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17A9" w:rsidRDefault="004E17A9" w14:paraId="54082C3D" w14:textId="0F84227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390"/>
      <w:gridCol w:w="1390"/>
      <w:gridCol w:w="1390"/>
    </w:tblGrid>
    <w:tr w:rsidR="004E17A9" w:rsidTr="006E6F1C" w14:paraId="17974B26" w14:textId="77777777">
      <w:trPr>
        <w:trHeight w:val="300"/>
      </w:trPr>
      <w:tc>
        <w:tcPr>
          <w:tcW w:w="1390" w:type="dxa"/>
        </w:tcPr>
        <w:p w:rsidR="004E17A9" w:rsidP="006E6F1C" w:rsidRDefault="004E17A9" w14:paraId="3DDDEC6B" w14:textId="1371070A">
          <w:pPr>
            <w:pStyle w:val="Kopfzeile"/>
            <w:ind w:left="-115"/>
            <w:jc w:val="left"/>
          </w:pPr>
        </w:p>
      </w:tc>
      <w:tc>
        <w:tcPr>
          <w:tcW w:w="1390" w:type="dxa"/>
        </w:tcPr>
        <w:p w:rsidR="004E17A9" w:rsidP="006E6F1C" w:rsidRDefault="004E17A9" w14:paraId="02B127BD" w14:textId="0B2E3408">
          <w:pPr>
            <w:pStyle w:val="Kopfzeile"/>
            <w:jc w:val="center"/>
          </w:pPr>
        </w:p>
      </w:tc>
      <w:tc>
        <w:tcPr>
          <w:tcW w:w="1390" w:type="dxa"/>
        </w:tcPr>
        <w:p w:rsidR="004E17A9" w:rsidP="006E6F1C" w:rsidRDefault="004E17A9" w14:paraId="381A6DAD" w14:textId="12D5F38F">
          <w:pPr>
            <w:pStyle w:val="Kopfzeile"/>
            <w:ind w:right="-115"/>
            <w:jc w:val="right"/>
          </w:pPr>
        </w:p>
      </w:tc>
    </w:tr>
  </w:tbl>
  <w:p w:rsidR="004E17A9" w:rsidP="006E6F1C" w:rsidRDefault="004E17A9" w14:paraId="6C62A598" w14:textId="5B2BEE4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17A9" w:rsidRDefault="004E17A9" w14:paraId="507140CA" w14:textId="4B802E7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17A9" w:rsidRDefault="004E17A9" w14:paraId="5A5837DA" w14:textId="0222458D">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17A9" w:rsidP="003B6F58" w:rsidRDefault="004E17A9" w14:paraId="4BB7658C" w14:textId="77D2D536">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17A9" w:rsidRDefault="004E17A9" w14:paraId="2B2CE1D4" w14:textId="3F60DD9A">
    <w:pPr>
      <w:pStyle w:val="Kopfzeile"/>
    </w:pPr>
  </w:p>
</w:hdr>
</file>

<file path=word/intelligence2.xml><?xml version="1.0" encoding="utf-8"?>
<int2:intelligence xmlns:int2="http://schemas.microsoft.com/office/intelligence/2020/intelligence" xmlns:oel="http://schemas.microsoft.com/office/2019/extlst">
  <int2:observations>
    <int2:textHash int2:hashCode="c+kWGraRaVHZlW" int2:id="1l5qrQ7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C4C"/>
    <w:multiLevelType w:val="hybridMultilevel"/>
    <w:tmpl w:val="DB0E35F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07B44443"/>
    <w:multiLevelType w:val="hybridMultilevel"/>
    <w:tmpl w:val="0D2A4B7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0A27EA5D"/>
    <w:multiLevelType w:val="hybridMultilevel"/>
    <w:tmpl w:val="92DA1FE4"/>
    <w:lvl w:ilvl="0" w:tplc="B428132C">
      <w:start w:val="1"/>
      <w:numFmt w:val="bullet"/>
      <w:lvlText w:val="·"/>
      <w:lvlJc w:val="left"/>
      <w:pPr>
        <w:ind w:left="720" w:hanging="360"/>
      </w:pPr>
      <w:rPr>
        <w:rFonts w:hint="default" w:ascii="Symbol" w:hAnsi="Symbol"/>
      </w:rPr>
    </w:lvl>
    <w:lvl w:ilvl="1" w:tplc="CF16182A">
      <w:start w:val="1"/>
      <w:numFmt w:val="bullet"/>
      <w:lvlText w:val="o"/>
      <w:lvlJc w:val="left"/>
      <w:pPr>
        <w:ind w:left="1440" w:hanging="360"/>
      </w:pPr>
      <w:rPr>
        <w:rFonts w:hint="default" w:ascii="Courier New" w:hAnsi="Courier New"/>
      </w:rPr>
    </w:lvl>
    <w:lvl w:ilvl="2" w:tplc="57CCA2FE">
      <w:start w:val="1"/>
      <w:numFmt w:val="bullet"/>
      <w:lvlText w:val=""/>
      <w:lvlJc w:val="left"/>
      <w:pPr>
        <w:ind w:left="2160" w:hanging="360"/>
      </w:pPr>
      <w:rPr>
        <w:rFonts w:hint="default" w:ascii="Wingdings" w:hAnsi="Wingdings"/>
      </w:rPr>
    </w:lvl>
    <w:lvl w:ilvl="3" w:tplc="99387214">
      <w:start w:val="1"/>
      <w:numFmt w:val="bullet"/>
      <w:lvlText w:val=""/>
      <w:lvlJc w:val="left"/>
      <w:pPr>
        <w:ind w:left="2880" w:hanging="360"/>
      </w:pPr>
      <w:rPr>
        <w:rFonts w:hint="default" w:ascii="Symbol" w:hAnsi="Symbol"/>
      </w:rPr>
    </w:lvl>
    <w:lvl w:ilvl="4" w:tplc="EF66C8F0">
      <w:start w:val="1"/>
      <w:numFmt w:val="bullet"/>
      <w:lvlText w:val="o"/>
      <w:lvlJc w:val="left"/>
      <w:pPr>
        <w:ind w:left="3600" w:hanging="360"/>
      </w:pPr>
      <w:rPr>
        <w:rFonts w:hint="default" w:ascii="Courier New" w:hAnsi="Courier New"/>
      </w:rPr>
    </w:lvl>
    <w:lvl w:ilvl="5" w:tplc="32DCA2DA">
      <w:start w:val="1"/>
      <w:numFmt w:val="bullet"/>
      <w:lvlText w:val=""/>
      <w:lvlJc w:val="left"/>
      <w:pPr>
        <w:ind w:left="4320" w:hanging="360"/>
      </w:pPr>
      <w:rPr>
        <w:rFonts w:hint="default" w:ascii="Wingdings" w:hAnsi="Wingdings"/>
      </w:rPr>
    </w:lvl>
    <w:lvl w:ilvl="6" w:tplc="EFBCA68E">
      <w:start w:val="1"/>
      <w:numFmt w:val="bullet"/>
      <w:lvlText w:val=""/>
      <w:lvlJc w:val="left"/>
      <w:pPr>
        <w:ind w:left="5040" w:hanging="360"/>
      </w:pPr>
      <w:rPr>
        <w:rFonts w:hint="default" w:ascii="Symbol" w:hAnsi="Symbol"/>
      </w:rPr>
    </w:lvl>
    <w:lvl w:ilvl="7" w:tplc="138C68E8">
      <w:start w:val="1"/>
      <w:numFmt w:val="bullet"/>
      <w:lvlText w:val="o"/>
      <w:lvlJc w:val="left"/>
      <w:pPr>
        <w:ind w:left="5760" w:hanging="360"/>
      </w:pPr>
      <w:rPr>
        <w:rFonts w:hint="default" w:ascii="Courier New" w:hAnsi="Courier New"/>
      </w:rPr>
    </w:lvl>
    <w:lvl w:ilvl="8" w:tplc="EF682056">
      <w:start w:val="1"/>
      <w:numFmt w:val="bullet"/>
      <w:lvlText w:val=""/>
      <w:lvlJc w:val="left"/>
      <w:pPr>
        <w:ind w:left="6480" w:hanging="360"/>
      </w:pPr>
      <w:rPr>
        <w:rFonts w:hint="default" w:ascii="Wingdings" w:hAnsi="Wingdings"/>
      </w:rPr>
    </w:lvl>
  </w:abstractNum>
  <w:abstractNum w:abstractNumId="3" w15:restartNumberingAfterBreak="0">
    <w:nsid w:val="0D012440"/>
    <w:multiLevelType w:val="multilevel"/>
    <w:tmpl w:val="E9AC1D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2753905"/>
    <w:multiLevelType w:val="multilevel"/>
    <w:tmpl w:val="4FC220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3851BDA"/>
    <w:multiLevelType w:val="hybridMultilevel"/>
    <w:tmpl w:val="93E64D1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199C1BFA"/>
    <w:multiLevelType w:val="hybridMultilevel"/>
    <w:tmpl w:val="E9D885C2"/>
    <w:lvl w:ilvl="0" w:tplc="0C070001">
      <w:start w:val="1"/>
      <w:numFmt w:val="bullet"/>
      <w:lvlText w:val=""/>
      <w:lvlJc w:val="left"/>
      <w:pPr>
        <w:ind w:left="720" w:hanging="360"/>
      </w:pPr>
      <w:rPr>
        <w:rFonts w:hint="default" w:ascii="Symbol" w:hAnsi="Symbol"/>
      </w:rPr>
    </w:lvl>
    <w:lvl w:ilvl="1" w:tplc="0C070003">
      <w:start w:val="1"/>
      <w:numFmt w:val="bullet"/>
      <w:lvlText w:val="o"/>
      <w:lvlJc w:val="left"/>
      <w:pPr>
        <w:ind w:left="1440" w:hanging="360"/>
      </w:pPr>
      <w:rPr>
        <w:rFonts w:hint="default" w:ascii="Courier New" w:hAnsi="Courier New" w:cs="Courier New"/>
      </w:rPr>
    </w:lvl>
    <w:lvl w:ilvl="2" w:tplc="0C070005">
      <w:start w:val="1"/>
      <w:numFmt w:val="bullet"/>
      <w:lvlText w:val=""/>
      <w:lvlJc w:val="left"/>
      <w:pPr>
        <w:ind w:left="2160" w:hanging="360"/>
      </w:pPr>
      <w:rPr>
        <w:rFonts w:hint="default" w:ascii="Wingdings" w:hAnsi="Wingdings"/>
      </w:rPr>
    </w:lvl>
    <w:lvl w:ilvl="3" w:tplc="0C070001">
      <w:start w:val="1"/>
      <w:numFmt w:val="bullet"/>
      <w:lvlText w:val=""/>
      <w:lvlJc w:val="left"/>
      <w:pPr>
        <w:ind w:left="2880" w:hanging="360"/>
      </w:pPr>
      <w:rPr>
        <w:rFonts w:hint="default" w:ascii="Symbol" w:hAnsi="Symbol"/>
      </w:rPr>
    </w:lvl>
    <w:lvl w:ilvl="4" w:tplc="0C070003">
      <w:start w:val="1"/>
      <w:numFmt w:val="bullet"/>
      <w:lvlText w:val="o"/>
      <w:lvlJc w:val="left"/>
      <w:pPr>
        <w:ind w:left="3600" w:hanging="360"/>
      </w:pPr>
      <w:rPr>
        <w:rFonts w:hint="default" w:ascii="Courier New" w:hAnsi="Courier New" w:cs="Courier New"/>
      </w:rPr>
    </w:lvl>
    <w:lvl w:ilvl="5" w:tplc="0C070005">
      <w:start w:val="1"/>
      <w:numFmt w:val="bullet"/>
      <w:lvlText w:val=""/>
      <w:lvlJc w:val="left"/>
      <w:pPr>
        <w:ind w:left="4320" w:hanging="360"/>
      </w:pPr>
      <w:rPr>
        <w:rFonts w:hint="default" w:ascii="Wingdings" w:hAnsi="Wingdings"/>
      </w:rPr>
    </w:lvl>
    <w:lvl w:ilvl="6" w:tplc="0C070001">
      <w:start w:val="1"/>
      <w:numFmt w:val="bullet"/>
      <w:lvlText w:val=""/>
      <w:lvlJc w:val="left"/>
      <w:pPr>
        <w:ind w:left="5040" w:hanging="360"/>
      </w:pPr>
      <w:rPr>
        <w:rFonts w:hint="default" w:ascii="Symbol" w:hAnsi="Symbol"/>
      </w:rPr>
    </w:lvl>
    <w:lvl w:ilvl="7" w:tplc="0C070003">
      <w:start w:val="1"/>
      <w:numFmt w:val="bullet"/>
      <w:lvlText w:val="o"/>
      <w:lvlJc w:val="left"/>
      <w:pPr>
        <w:ind w:left="5760" w:hanging="360"/>
      </w:pPr>
      <w:rPr>
        <w:rFonts w:hint="default" w:ascii="Courier New" w:hAnsi="Courier New" w:cs="Courier New"/>
      </w:rPr>
    </w:lvl>
    <w:lvl w:ilvl="8" w:tplc="0C070005">
      <w:start w:val="1"/>
      <w:numFmt w:val="bullet"/>
      <w:lvlText w:val=""/>
      <w:lvlJc w:val="left"/>
      <w:pPr>
        <w:ind w:left="6480" w:hanging="360"/>
      </w:pPr>
      <w:rPr>
        <w:rFonts w:hint="default" w:ascii="Wingdings" w:hAnsi="Wingdings"/>
      </w:rPr>
    </w:lvl>
  </w:abstractNum>
  <w:abstractNum w:abstractNumId="7" w15:restartNumberingAfterBreak="0">
    <w:nsid w:val="1BBB129D"/>
    <w:multiLevelType w:val="hybridMultilevel"/>
    <w:tmpl w:val="218A29EC"/>
    <w:lvl w:ilvl="0" w:tplc="A76685F2">
      <w:start w:val="1"/>
      <w:numFmt w:val="bullet"/>
      <w:lvlText w:val=""/>
      <w:lvlJc w:val="left"/>
      <w:pPr>
        <w:ind w:left="720" w:hanging="360"/>
      </w:pPr>
      <w:rPr>
        <w:rFonts w:hint="default" w:ascii="Wingdings" w:hAnsi="Wingdings" w:cs="Segoe UI" w:eastAsiaTheme="minorEastAsia"/>
        <w:color w:val="000000" w:themeColor="text1"/>
        <w:sz w:val="21"/>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8" w15:restartNumberingAfterBreak="0">
    <w:nsid w:val="2050672D"/>
    <w:multiLevelType w:val="multilevel"/>
    <w:tmpl w:val="05EA52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29A3117"/>
    <w:multiLevelType w:val="multilevel"/>
    <w:tmpl w:val="F89E4F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1040C0"/>
    <w:multiLevelType w:val="multilevel"/>
    <w:tmpl w:val="6D84D5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53C25C1"/>
    <w:multiLevelType w:val="multilevel"/>
    <w:tmpl w:val="4FB2AF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86F5C87"/>
    <w:multiLevelType w:val="hybridMultilevel"/>
    <w:tmpl w:val="0A244FC2"/>
    <w:lvl w:ilvl="0" w:tplc="1982064A">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288942E7"/>
    <w:multiLevelType w:val="multilevel"/>
    <w:tmpl w:val="D7E64332"/>
    <w:lvl w:ilvl="0">
      <w:start w:val="1"/>
      <w:numFmt w:val="decimal"/>
      <w:pStyle w:val="berschrift1"/>
      <w:lvlText w:val="%1"/>
      <w:lvlJc w:val="left"/>
      <w:pPr>
        <w:ind w:left="432" w:hanging="432"/>
      </w:pPr>
    </w:lvl>
    <w:lvl w:ilvl="1">
      <w:start w:val="1"/>
      <w:numFmt w:val="decimal"/>
      <w:pStyle w:val="berschrift2"/>
      <w:lvlText w:val="%1.%2"/>
      <w:lvlJc w:val="left"/>
      <w:pPr>
        <w:ind w:left="4404"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E8157D6"/>
    <w:multiLevelType w:val="multilevel"/>
    <w:tmpl w:val="CE54ED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0211FA2"/>
    <w:multiLevelType w:val="multilevel"/>
    <w:tmpl w:val="5F665F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17F0F6F"/>
    <w:multiLevelType w:val="hybridMultilevel"/>
    <w:tmpl w:val="EBEA11DC"/>
    <w:lvl w:ilvl="0" w:tplc="0C070003">
      <w:start w:val="1"/>
      <w:numFmt w:val="bullet"/>
      <w:lvlText w:val="o"/>
      <w:lvlJc w:val="left"/>
      <w:pPr>
        <w:ind w:left="1068" w:hanging="360"/>
      </w:pPr>
      <w:rPr>
        <w:rFonts w:hint="default" w:ascii="Courier New" w:hAnsi="Courier New" w:cs="Courier New"/>
      </w:rPr>
    </w:lvl>
    <w:lvl w:ilvl="1" w:tplc="FFFFFFFF" w:tentative="1">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17" w15:restartNumberingAfterBreak="0">
    <w:nsid w:val="339C3186"/>
    <w:multiLevelType w:val="hybridMultilevel"/>
    <w:tmpl w:val="2DBCE49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8" w15:restartNumberingAfterBreak="0">
    <w:nsid w:val="34B54F67"/>
    <w:multiLevelType w:val="hybridMultilevel"/>
    <w:tmpl w:val="D23027D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9" w15:restartNumberingAfterBreak="0">
    <w:nsid w:val="3B0D2482"/>
    <w:multiLevelType w:val="hybridMultilevel"/>
    <w:tmpl w:val="91AC02D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0" w15:restartNumberingAfterBreak="0">
    <w:nsid w:val="3DBF0495"/>
    <w:multiLevelType w:val="multilevel"/>
    <w:tmpl w:val="0114AE3E"/>
    <w:lvl w:ilvl="0">
      <w:start w:val="1"/>
      <w:numFmt w:val="bullet"/>
      <w:pStyle w:val="Checkliste"/>
      <w:lvlText w:val=""/>
      <w:lvlJc w:val="left"/>
      <w:pPr>
        <w:tabs>
          <w:tab w:val="num" w:pos="720"/>
        </w:tabs>
        <w:ind w:left="720" w:hanging="360"/>
      </w:pPr>
      <w:rPr>
        <w:rFonts w:hint="default" w:ascii="Wingdings 2" w:hAnsi="Wingdings 2"/>
        <w:sz w:val="28"/>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9754349"/>
    <w:multiLevelType w:val="multilevel"/>
    <w:tmpl w:val="77E284F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BE37C35"/>
    <w:multiLevelType w:val="hybridMultilevel"/>
    <w:tmpl w:val="392CBE4C"/>
    <w:lvl w:ilvl="0" w:tplc="0C070001">
      <w:start w:val="1"/>
      <w:numFmt w:val="bullet"/>
      <w:lvlText w:val=""/>
      <w:lvlJc w:val="left"/>
      <w:pPr>
        <w:ind w:left="720" w:hanging="360"/>
      </w:pPr>
      <w:rPr>
        <w:rFonts w:hint="default" w:ascii="Symbol" w:hAnsi="Symbol"/>
      </w:rPr>
    </w:lvl>
    <w:lvl w:ilvl="1" w:tplc="0C070003">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3" w15:restartNumberingAfterBreak="0">
    <w:nsid w:val="4CA94230"/>
    <w:multiLevelType w:val="hybridMultilevel"/>
    <w:tmpl w:val="E81658C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4" w15:restartNumberingAfterBreak="0">
    <w:nsid w:val="4F151CC9"/>
    <w:multiLevelType w:val="hybridMultilevel"/>
    <w:tmpl w:val="A1608BBE"/>
    <w:lvl w:ilvl="0" w:tplc="C5607318">
      <w:numFmt w:val="bullet"/>
      <w:lvlText w:val="•"/>
      <w:lvlJc w:val="left"/>
      <w:pPr>
        <w:ind w:left="720" w:hanging="360"/>
      </w:pPr>
      <w:rPr>
        <w:rFonts w:hint="default" w:ascii="Century Gothic" w:hAnsi="Century Gothic" w:cs="Segoe UI" w:eastAsiaTheme="minorEastAsia"/>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5" w15:restartNumberingAfterBreak="0">
    <w:nsid w:val="52461EE1"/>
    <w:multiLevelType w:val="multilevel"/>
    <w:tmpl w:val="990E14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6F00E50"/>
    <w:multiLevelType w:val="hybridMultilevel"/>
    <w:tmpl w:val="76C61DF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7" w15:restartNumberingAfterBreak="0">
    <w:nsid w:val="58F164DD"/>
    <w:multiLevelType w:val="hybridMultilevel"/>
    <w:tmpl w:val="58C6138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8" w15:restartNumberingAfterBreak="0">
    <w:nsid w:val="65E600D9"/>
    <w:multiLevelType w:val="hybridMultilevel"/>
    <w:tmpl w:val="87D476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7021462"/>
    <w:multiLevelType w:val="hybridMultilevel"/>
    <w:tmpl w:val="F4782BEC"/>
    <w:lvl w:ilvl="0" w:tplc="0C070001">
      <w:start w:val="1"/>
      <w:numFmt w:val="bullet"/>
      <w:lvlText w:val=""/>
      <w:lvlJc w:val="left"/>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81C58BC"/>
    <w:multiLevelType w:val="multilevel"/>
    <w:tmpl w:val="B44423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19C4DCF"/>
    <w:multiLevelType w:val="hybridMultilevel"/>
    <w:tmpl w:val="EC46FC4C"/>
    <w:lvl w:ilvl="0" w:tplc="0C07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7338EC3F"/>
    <w:multiLevelType w:val="hybridMultilevel"/>
    <w:tmpl w:val="F43059A2"/>
    <w:lvl w:ilvl="0" w:tplc="2A823260">
      <w:start w:val="1"/>
      <w:numFmt w:val="bullet"/>
      <w:lvlText w:val="·"/>
      <w:lvlJc w:val="left"/>
      <w:pPr>
        <w:ind w:left="720" w:hanging="360"/>
      </w:pPr>
      <w:rPr>
        <w:rFonts w:hint="default" w:ascii="Symbol" w:hAnsi="Symbol"/>
      </w:rPr>
    </w:lvl>
    <w:lvl w:ilvl="1" w:tplc="FF646316">
      <w:start w:val="1"/>
      <w:numFmt w:val="bullet"/>
      <w:lvlText w:val="o"/>
      <w:lvlJc w:val="left"/>
      <w:pPr>
        <w:ind w:left="1440" w:hanging="360"/>
      </w:pPr>
      <w:rPr>
        <w:rFonts w:hint="default" w:ascii="Courier New" w:hAnsi="Courier New"/>
      </w:rPr>
    </w:lvl>
    <w:lvl w:ilvl="2" w:tplc="B6CC6128">
      <w:start w:val="1"/>
      <w:numFmt w:val="bullet"/>
      <w:lvlText w:val=""/>
      <w:lvlJc w:val="left"/>
      <w:pPr>
        <w:ind w:left="2160" w:hanging="360"/>
      </w:pPr>
      <w:rPr>
        <w:rFonts w:hint="default" w:ascii="Wingdings" w:hAnsi="Wingdings"/>
      </w:rPr>
    </w:lvl>
    <w:lvl w:ilvl="3" w:tplc="CC9E6EF2">
      <w:start w:val="1"/>
      <w:numFmt w:val="bullet"/>
      <w:lvlText w:val=""/>
      <w:lvlJc w:val="left"/>
      <w:pPr>
        <w:ind w:left="2880" w:hanging="360"/>
      </w:pPr>
      <w:rPr>
        <w:rFonts w:hint="default" w:ascii="Symbol" w:hAnsi="Symbol"/>
      </w:rPr>
    </w:lvl>
    <w:lvl w:ilvl="4" w:tplc="C95663CC">
      <w:start w:val="1"/>
      <w:numFmt w:val="bullet"/>
      <w:lvlText w:val="o"/>
      <w:lvlJc w:val="left"/>
      <w:pPr>
        <w:ind w:left="3600" w:hanging="360"/>
      </w:pPr>
      <w:rPr>
        <w:rFonts w:hint="default" w:ascii="Courier New" w:hAnsi="Courier New"/>
      </w:rPr>
    </w:lvl>
    <w:lvl w:ilvl="5" w:tplc="E5429A5E">
      <w:start w:val="1"/>
      <w:numFmt w:val="bullet"/>
      <w:lvlText w:val=""/>
      <w:lvlJc w:val="left"/>
      <w:pPr>
        <w:ind w:left="4320" w:hanging="360"/>
      </w:pPr>
      <w:rPr>
        <w:rFonts w:hint="default" w:ascii="Wingdings" w:hAnsi="Wingdings"/>
      </w:rPr>
    </w:lvl>
    <w:lvl w:ilvl="6" w:tplc="7666C496">
      <w:start w:val="1"/>
      <w:numFmt w:val="bullet"/>
      <w:lvlText w:val=""/>
      <w:lvlJc w:val="left"/>
      <w:pPr>
        <w:ind w:left="5040" w:hanging="360"/>
      </w:pPr>
      <w:rPr>
        <w:rFonts w:hint="default" w:ascii="Symbol" w:hAnsi="Symbol"/>
      </w:rPr>
    </w:lvl>
    <w:lvl w:ilvl="7" w:tplc="229055A6">
      <w:start w:val="1"/>
      <w:numFmt w:val="bullet"/>
      <w:lvlText w:val="o"/>
      <w:lvlJc w:val="left"/>
      <w:pPr>
        <w:ind w:left="5760" w:hanging="360"/>
      </w:pPr>
      <w:rPr>
        <w:rFonts w:hint="default" w:ascii="Courier New" w:hAnsi="Courier New"/>
      </w:rPr>
    </w:lvl>
    <w:lvl w:ilvl="8" w:tplc="3D40186E">
      <w:start w:val="1"/>
      <w:numFmt w:val="bullet"/>
      <w:lvlText w:val=""/>
      <w:lvlJc w:val="left"/>
      <w:pPr>
        <w:ind w:left="6480" w:hanging="360"/>
      </w:pPr>
      <w:rPr>
        <w:rFonts w:hint="default" w:ascii="Wingdings" w:hAnsi="Wingdings"/>
      </w:rPr>
    </w:lvl>
  </w:abstractNum>
  <w:abstractNum w:abstractNumId="33" w15:restartNumberingAfterBreak="0">
    <w:nsid w:val="73CC2991"/>
    <w:multiLevelType w:val="multilevel"/>
    <w:tmpl w:val="CDA6EB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A8F139B"/>
    <w:multiLevelType w:val="hybridMultilevel"/>
    <w:tmpl w:val="9302400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16cid:durableId="405108690">
    <w:abstractNumId w:val="21"/>
  </w:num>
  <w:num w:numId="2" w16cid:durableId="878205334">
    <w:abstractNumId w:val="5"/>
  </w:num>
  <w:num w:numId="3" w16cid:durableId="744030933">
    <w:abstractNumId w:val="0"/>
  </w:num>
  <w:num w:numId="4" w16cid:durableId="486749385">
    <w:abstractNumId w:val="17"/>
  </w:num>
  <w:num w:numId="5" w16cid:durableId="430783685">
    <w:abstractNumId w:val="32"/>
  </w:num>
  <w:num w:numId="6" w16cid:durableId="1826312261">
    <w:abstractNumId w:val="22"/>
  </w:num>
  <w:num w:numId="7" w16cid:durableId="1160777395">
    <w:abstractNumId w:val="29"/>
  </w:num>
  <w:num w:numId="8" w16cid:durableId="1409229699">
    <w:abstractNumId w:val="27"/>
  </w:num>
  <w:num w:numId="9" w16cid:durableId="1929459652">
    <w:abstractNumId w:val="18"/>
  </w:num>
  <w:num w:numId="10" w16cid:durableId="1616516461">
    <w:abstractNumId w:val="2"/>
  </w:num>
  <w:num w:numId="11" w16cid:durableId="859470864">
    <w:abstractNumId w:val="19"/>
  </w:num>
  <w:num w:numId="12" w16cid:durableId="1564757041">
    <w:abstractNumId w:val="34"/>
  </w:num>
  <w:num w:numId="13" w16cid:durableId="922832152">
    <w:abstractNumId w:val="13"/>
  </w:num>
  <w:num w:numId="14" w16cid:durableId="1715033835">
    <w:abstractNumId w:val="1"/>
  </w:num>
  <w:num w:numId="15" w16cid:durableId="37977754">
    <w:abstractNumId w:val="28"/>
  </w:num>
  <w:num w:numId="16" w16cid:durableId="1028263839">
    <w:abstractNumId w:val="23"/>
  </w:num>
  <w:num w:numId="17" w16cid:durableId="2105690635">
    <w:abstractNumId w:val="24"/>
  </w:num>
  <w:num w:numId="18" w16cid:durableId="1585843470">
    <w:abstractNumId w:val="16"/>
  </w:num>
  <w:num w:numId="19" w16cid:durableId="1773083531">
    <w:abstractNumId w:val="20"/>
  </w:num>
  <w:num w:numId="20" w16cid:durableId="1011839945">
    <w:abstractNumId w:val="25"/>
  </w:num>
  <w:num w:numId="21" w16cid:durableId="295259376">
    <w:abstractNumId w:val="3"/>
  </w:num>
  <w:num w:numId="22" w16cid:durableId="755591010">
    <w:abstractNumId w:val="30"/>
  </w:num>
  <w:num w:numId="23" w16cid:durableId="188883245">
    <w:abstractNumId w:val="33"/>
  </w:num>
  <w:num w:numId="24" w16cid:durableId="682633878">
    <w:abstractNumId w:val="15"/>
  </w:num>
  <w:num w:numId="25" w16cid:durableId="1579945226">
    <w:abstractNumId w:val="8"/>
  </w:num>
  <w:num w:numId="26" w16cid:durableId="1463377023">
    <w:abstractNumId w:val="9"/>
  </w:num>
  <w:num w:numId="27" w16cid:durableId="1781101602">
    <w:abstractNumId w:val="10"/>
  </w:num>
  <w:num w:numId="28" w16cid:durableId="1354838609">
    <w:abstractNumId w:val="4"/>
  </w:num>
  <w:num w:numId="29" w16cid:durableId="1500191775">
    <w:abstractNumId w:val="11"/>
  </w:num>
  <w:num w:numId="30" w16cid:durableId="657073125">
    <w:abstractNumId w:val="20"/>
  </w:num>
  <w:num w:numId="31" w16cid:durableId="1796213042">
    <w:abstractNumId w:val="13"/>
  </w:num>
  <w:num w:numId="32" w16cid:durableId="784538103">
    <w:abstractNumId w:val="27"/>
  </w:num>
  <w:num w:numId="33" w16cid:durableId="2127692832">
    <w:abstractNumId w:val="26"/>
  </w:num>
  <w:num w:numId="34" w16cid:durableId="1012221283">
    <w:abstractNumId w:val="12"/>
  </w:num>
  <w:num w:numId="35" w16cid:durableId="433984093">
    <w:abstractNumId w:val="13"/>
  </w:num>
  <w:num w:numId="36" w16cid:durableId="1089883437">
    <w:abstractNumId w:val="13"/>
  </w:num>
  <w:num w:numId="37" w16cid:durableId="1440182275">
    <w:abstractNumId w:val="20"/>
  </w:num>
  <w:num w:numId="38" w16cid:durableId="1979190440">
    <w:abstractNumId w:val="31"/>
  </w:num>
  <w:num w:numId="39" w16cid:durableId="1470321870">
    <w:abstractNumId w:val="13"/>
  </w:num>
  <w:num w:numId="40" w16cid:durableId="676420705">
    <w:abstractNumId w:val="6"/>
  </w:num>
  <w:num w:numId="41" w16cid:durableId="1242328885">
    <w:abstractNumId w:val="14"/>
  </w:num>
  <w:num w:numId="42" w16cid:durableId="1767922758">
    <w:abstractNumId w:val="13"/>
  </w:num>
  <w:num w:numId="43" w16cid:durableId="109636289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91C"/>
    <w:rsid w:val="00000D57"/>
    <w:rsid w:val="00000FDC"/>
    <w:rsid w:val="000011D5"/>
    <w:rsid w:val="0000172B"/>
    <w:rsid w:val="00003EC3"/>
    <w:rsid w:val="000045F7"/>
    <w:rsid w:val="00004646"/>
    <w:rsid w:val="00004B69"/>
    <w:rsid w:val="0000577F"/>
    <w:rsid w:val="00005E8C"/>
    <w:rsid w:val="00006AB6"/>
    <w:rsid w:val="00007D7A"/>
    <w:rsid w:val="00010584"/>
    <w:rsid w:val="000108D8"/>
    <w:rsid w:val="00012868"/>
    <w:rsid w:val="00012A40"/>
    <w:rsid w:val="00013670"/>
    <w:rsid w:val="000137FE"/>
    <w:rsid w:val="00013855"/>
    <w:rsid w:val="000140DD"/>
    <w:rsid w:val="000146DF"/>
    <w:rsid w:val="00014879"/>
    <w:rsid w:val="00014A57"/>
    <w:rsid w:val="000159E3"/>
    <w:rsid w:val="000161D5"/>
    <w:rsid w:val="00017EF7"/>
    <w:rsid w:val="0002008F"/>
    <w:rsid w:val="00020A3A"/>
    <w:rsid w:val="0002138C"/>
    <w:rsid w:val="000217CE"/>
    <w:rsid w:val="00021868"/>
    <w:rsid w:val="00022138"/>
    <w:rsid w:val="0002219A"/>
    <w:rsid w:val="00022ED7"/>
    <w:rsid w:val="00023882"/>
    <w:rsid w:val="0002391B"/>
    <w:rsid w:val="00023DF7"/>
    <w:rsid w:val="0002432E"/>
    <w:rsid w:val="000243F9"/>
    <w:rsid w:val="000248EB"/>
    <w:rsid w:val="0002502F"/>
    <w:rsid w:val="00026082"/>
    <w:rsid w:val="000266F8"/>
    <w:rsid w:val="000268A1"/>
    <w:rsid w:val="00026D38"/>
    <w:rsid w:val="00027295"/>
    <w:rsid w:val="00027D24"/>
    <w:rsid w:val="00031982"/>
    <w:rsid w:val="00032340"/>
    <w:rsid w:val="00033285"/>
    <w:rsid w:val="00033693"/>
    <w:rsid w:val="00033791"/>
    <w:rsid w:val="00035940"/>
    <w:rsid w:val="00035A96"/>
    <w:rsid w:val="00037D85"/>
    <w:rsid w:val="000405B7"/>
    <w:rsid w:val="00041EDD"/>
    <w:rsid w:val="0004219E"/>
    <w:rsid w:val="0004295A"/>
    <w:rsid w:val="00043AE5"/>
    <w:rsid w:val="00043AF4"/>
    <w:rsid w:val="00044C95"/>
    <w:rsid w:val="000450C3"/>
    <w:rsid w:val="000456D9"/>
    <w:rsid w:val="00045748"/>
    <w:rsid w:val="00045CD8"/>
    <w:rsid w:val="0004616E"/>
    <w:rsid w:val="000468DC"/>
    <w:rsid w:val="00046D20"/>
    <w:rsid w:val="000500FD"/>
    <w:rsid w:val="000504CC"/>
    <w:rsid w:val="0005119F"/>
    <w:rsid w:val="00051471"/>
    <w:rsid w:val="00051D37"/>
    <w:rsid w:val="00052350"/>
    <w:rsid w:val="000530CD"/>
    <w:rsid w:val="00053B0D"/>
    <w:rsid w:val="00054746"/>
    <w:rsid w:val="0005656A"/>
    <w:rsid w:val="000568D6"/>
    <w:rsid w:val="00056E8B"/>
    <w:rsid w:val="00057BA9"/>
    <w:rsid w:val="000622DF"/>
    <w:rsid w:val="00062D2B"/>
    <w:rsid w:val="0006430D"/>
    <w:rsid w:val="0006556B"/>
    <w:rsid w:val="00065702"/>
    <w:rsid w:val="00065EB1"/>
    <w:rsid w:val="00065F82"/>
    <w:rsid w:val="0006602F"/>
    <w:rsid w:val="000662A5"/>
    <w:rsid w:val="000663CF"/>
    <w:rsid w:val="00066ABE"/>
    <w:rsid w:val="00066B8C"/>
    <w:rsid w:val="00067908"/>
    <w:rsid w:val="00067DAA"/>
    <w:rsid w:val="0007018C"/>
    <w:rsid w:val="00070996"/>
    <w:rsid w:val="000709AE"/>
    <w:rsid w:val="00070FDE"/>
    <w:rsid w:val="0007187D"/>
    <w:rsid w:val="00072B35"/>
    <w:rsid w:val="00072B42"/>
    <w:rsid w:val="00072B45"/>
    <w:rsid w:val="00074700"/>
    <w:rsid w:val="00074E8E"/>
    <w:rsid w:val="00075B61"/>
    <w:rsid w:val="00076718"/>
    <w:rsid w:val="000768A9"/>
    <w:rsid w:val="00080390"/>
    <w:rsid w:val="0008088D"/>
    <w:rsid w:val="00080A86"/>
    <w:rsid w:val="00081563"/>
    <w:rsid w:val="00081737"/>
    <w:rsid w:val="00081A49"/>
    <w:rsid w:val="00081FFC"/>
    <w:rsid w:val="000823EB"/>
    <w:rsid w:val="00082EE4"/>
    <w:rsid w:val="00083BA8"/>
    <w:rsid w:val="00084126"/>
    <w:rsid w:val="00084446"/>
    <w:rsid w:val="0008487B"/>
    <w:rsid w:val="000850CD"/>
    <w:rsid w:val="00085342"/>
    <w:rsid w:val="00086F9A"/>
    <w:rsid w:val="000875DF"/>
    <w:rsid w:val="000903CE"/>
    <w:rsid w:val="00090D22"/>
    <w:rsid w:val="00090DBE"/>
    <w:rsid w:val="00091995"/>
    <w:rsid w:val="00091A8F"/>
    <w:rsid w:val="00091F69"/>
    <w:rsid w:val="000924CB"/>
    <w:rsid w:val="000925A9"/>
    <w:rsid w:val="00092B8F"/>
    <w:rsid w:val="00093368"/>
    <w:rsid w:val="00093B22"/>
    <w:rsid w:val="000941DB"/>
    <w:rsid w:val="000944D0"/>
    <w:rsid w:val="00094691"/>
    <w:rsid w:val="00094733"/>
    <w:rsid w:val="00094B44"/>
    <w:rsid w:val="00094FC3"/>
    <w:rsid w:val="00095436"/>
    <w:rsid w:val="00095790"/>
    <w:rsid w:val="000959A8"/>
    <w:rsid w:val="0009685D"/>
    <w:rsid w:val="00097D59"/>
    <w:rsid w:val="00097FF7"/>
    <w:rsid w:val="000A0F72"/>
    <w:rsid w:val="000A19C4"/>
    <w:rsid w:val="000A1B4E"/>
    <w:rsid w:val="000A2841"/>
    <w:rsid w:val="000A370A"/>
    <w:rsid w:val="000A3B2D"/>
    <w:rsid w:val="000A42EA"/>
    <w:rsid w:val="000A4453"/>
    <w:rsid w:val="000A46E1"/>
    <w:rsid w:val="000A46FD"/>
    <w:rsid w:val="000A4B5D"/>
    <w:rsid w:val="000A4C8E"/>
    <w:rsid w:val="000A51AC"/>
    <w:rsid w:val="000A745F"/>
    <w:rsid w:val="000A785E"/>
    <w:rsid w:val="000B022D"/>
    <w:rsid w:val="000B0AEE"/>
    <w:rsid w:val="000B10CA"/>
    <w:rsid w:val="000B25D2"/>
    <w:rsid w:val="000B2714"/>
    <w:rsid w:val="000B2DF6"/>
    <w:rsid w:val="000B3E45"/>
    <w:rsid w:val="000B4AF1"/>
    <w:rsid w:val="000B52B6"/>
    <w:rsid w:val="000B5304"/>
    <w:rsid w:val="000B6584"/>
    <w:rsid w:val="000B6A51"/>
    <w:rsid w:val="000B6CEC"/>
    <w:rsid w:val="000B7467"/>
    <w:rsid w:val="000B7C89"/>
    <w:rsid w:val="000C0572"/>
    <w:rsid w:val="000C0A02"/>
    <w:rsid w:val="000C0B8E"/>
    <w:rsid w:val="000C0D50"/>
    <w:rsid w:val="000C1A3C"/>
    <w:rsid w:val="000C2883"/>
    <w:rsid w:val="000C2AE8"/>
    <w:rsid w:val="000C2FC4"/>
    <w:rsid w:val="000C42DE"/>
    <w:rsid w:val="000C51C8"/>
    <w:rsid w:val="000C531B"/>
    <w:rsid w:val="000C6A1F"/>
    <w:rsid w:val="000C70B1"/>
    <w:rsid w:val="000C7696"/>
    <w:rsid w:val="000D0662"/>
    <w:rsid w:val="000D131C"/>
    <w:rsid w:val="000D1DCB"/>
    <w:rsid w:val="000D1EC6"/>
    <w:rsid w:val="000D2F24"/>
    <w:rsid w:val="000D2F64"/>
    <w:rsid w:val="000D397D"/>
    <w:rsid w:val="000D3A5A"/>
    <w:rsid w:val="000D3D01"/>
    <w:rsid w:val="000D448A"/>
    <w:rsid w:val="000D4946"/>
    <w:rsid w:val="000D4EFE"/>
    <w:rsid w:val="000D4F9A"/>
    <w:rsid w:val="000D517F"/>
    <w:rsid w:val="000D584E"/>
    <w:rsid w:val="000D5DD5"/>
    <w:rsid w:val="000D70B3"/>
    <w:rsid w:val="000E0D99"/>
    <w:rsid w:val="000E1686"/>
    <w:rsid w:val="000E19C6"/>
    <w:rsid w:val="000E1C0F"/>
    <w:rsid w:val="000E203B"/>
    <w:rsid w:val="000E379F"/>
    <w:rsid w:val="000E3CDF"/>
    <w:rsid w:val="000E3EA1"/>
    <w:rsid w:val="000E452D"/>
    <w:rsid w:val="000E4C10"/>
    <w:rsid w:val="000E516A"/>
    <w:rsid w:val="000E6464"/>
    <w:rsid w:val="000E6B0A"/>
    <w:rsid w:val="000F036B"/>
    <w:rsid w:val="000F0B4E"/>
    <w:rsid w:val="000F0BE1"/>
    <w:rsid w:val="000F0FFC"/>
    <w:rsid w:val="000F17A2"/>
    <w:rsid w:val="000F1955"/>
    <w:rsid w:val="000F1B05"/>
    <w:rsid w:val="000F33A5"/>
    <w:rsid w:val="000F3A26"/>
    <w:rsid w:val="000F3B82"/>
    <w:rsid w:val="000F3FD1"/>
    <w:rsid w:val="000F40FD"/>
    <w:rsid w:val="000F426C"/>
    <w:rsid w:val="000F4BA6"/>
    <w:rsid w:val="000F4F0D"/>
    <w:rsid w:val="000F5E5F"/>
    <w:rsid w:val="000F6036"/>
    <w:rsid w:val="000F651A"/>
    <w:rsid w:val="000F6693"/>
    <w:rsid w:val="000F6EE1"/>
    <w:rsid w:val="000F6F43"/>
    <w:rsid w:val="000F76D1"/>
    <w:rsid w:val="0010078F"/>
    <w:rsid w:val="00100F87"/>
    <w:rsid w:val="001014B5"/>
    <w:rsid w:val="00102339"/>
    <w:rsid w:val="0010235A"/>
    <w:rsid w:val="0010246D"/>
    <w:rsid w:val="0010266A"/>
    <w:rsid w:val="00102D9E"/>
    <w:rsid w:val="00102F06"/>
    <w:rsid w:val="001034EE"/>
    <w:rsid w:val="00103A68"/>
    <w:rsid w:val="00105313"/>
    <w:rsid w:val="00107B9F"/>
    <w:rsid w:val="0011063B"/>
    <w:rsid w:val="00111265"/>
    <w:rsid w:val="001112CE"/>
    <w:rsid w:val="00111A2E"/>
    <w:rsid w:val="00111C7A"/>
    <w:rsid w:val="00111E4B"/>
    <w:rsid w:val="001122CE"/>
    <w:rsid w:val="0011265A"/>
    <w:rsid w:val="00112BEB"/>
    <w:rsid w:val="00113337"/>
    <w:rsid w:val="00113530"/>
    <w:rsid w:val="00114567"/>
    <w:rsid w:val="00115230"/>
    <w:rsid w:val="0011600B"/>
    <w:rsid w:val="001166CD"/>
    <w:rsid w:val="001175D0"/>
    <w:rsid w:val="001176E3"/>
    <w:rsid w:val="001224FE"/>
    <w:rsid w:val="0012277F"/>
    <w:rsid w:val="00122B42"/>
    <w:rsid w:val="00122C4B"/>
    <w:rsid w:val="00122FAD"/>
    <w:rsid w:val="001232CB"/>
    <w:rsid w:val="001233EA"/>
    <w:rsid w:val="00124B34"/>
    <w:rsid w:val="00124D94"/>
    <w:rsid w:val="00125B60"/>
    <w:rsid w:val="001264CC"/>
    <w:rsid w:val="00127945"/>
    <w:rsid w:val="00127C0E"/>
    <w:rsid w:val="00130979"/>
    <w:rsid w:val="001312DF"/>
    <w:rsid w:val="00131300"/>
    <w:rsid w:val="00131547"/>
    <w:rsid w:val="00132448"/>
    <w:rsid w:val="001326BF"/>
    <w:rsid w:val="001327F9"/>
    <w:rsid w:val="00133120"/>
    <w:rsid w:val="0013359A"/>
    <w:rsid w:val="00133672"/>
    <w:rsid w:val="00133817"/>
    <w:rsid w:val="00134561"/>
    <w:rsid w:val="001357D2"/>
    <w:rsid w:val="00135D6D"/>
    <w:rsid w:val="00136162"/>
    <w:rsid w:val="001364C7"/>
    <w:rsid w:val="00136CD6"/>
    <w:rsid w:val="00137955"/>
    <w:rsid w:val="001402D1"/>
    <w:rsid w:val="00140AC5"/>
    <w:rsid w:val="001415C0"/>
    <w:rsid w:val="00142FC0"/>
    <w:rsid w:val="00143CFA"/>
    <w:rsid w:val="00144246"/>
    <w:rsid w:val="0014445F"/>
    <w:rsid w:val="00144CAE"/>
    <w:rsid w:val="001450D8"/>
    <w:rsid w:val="00145850"/>
    <w:rsid w:val="00150162"/>
    <w:rsid w:val="00150BAD"/>
    <w:rsid w:val="00150C39"/>
    <w:rsid w:val="00150D99"/>
    <w:rsid w:val="00152329"/>
    <w:rsid w:val="0015287D"/>
    <w:rsid w:val="001543C1"/>
    <w:rsid w:val="001543D0"/>
    <w:rsid w:val="00154893"/>
    <w:rsid w:val="00155BF1"/>
    <w:rsid w:val="00155E7D"/>
    <w:rsid w:val="00156284"/>
    <w:rsid w:val="0015665A"/>
    <w:rsid w:val="00156773"/>
    <w:rsid w:val="00156A35"/>
    <w:rsid w:val="001577EA"/>
    <w:rsid w:val="00157D3C"/>
    <w:rsid w:val="001609CB"/>
    <w:rsid w:val="00160A00"/>
    <w:rsid w:val="00160C8C"/>
    <w:rsid w:val="001617B4"/>
    <w:rsid w:val="00161E0E"/>
    <w:rsid w:val="0016265D"/>
    <w:rsid w:val="0016284A"/>
    <w:rsid w:val="00162910"/>
    <w:rsid w:val="00162943"/>
    <w:rsid w:val="00162E97"/>
    <w:rsid w:val="00162FC7"/>
    <w:rsid w:val="001636D9"/>
    <w:rsid w:val="001637EE"/>
    <w:rsid w:val="00163BA0"/>
    <w:rsid w:val="00164BF0"/>
    <w:rsid w:val="00164D97"/>
    <w:rsid w:val="001650DF"/>
    <w:rsid w:val="00165462"/>
    <w:rsid w:val="00165805"/>
    <w:rsid w:val="00166064"/>
    <w:rsid w:val="001662B6"/>
    <w:rsid w:val="00166AE9"/>
    <w:rsid w:val="001677D7"/>
    <w:rsid w:val="001677F6"/>
    <w:rsid w:val="001678F3"/>
    <w:rsid w:val="00167BD0"/>
    <w:rsid w:val="00167CC0"/>
    <w:rsid w:val="001715DB"/>
    <w:rsid w:val="00171920"/>
    <w:rsid w:val="00172062"/>
    <w:rsid w:val="00172ACC"/>
    <w:rsid w:val="00172D82"/>
    <w:rsid w:val="001737C6"/>
    <w:rsid w:val="001739D4"/>
    <w:rsid w:val="00173F27"/>
    <w:rsid w:val="00174113"/>
    <w:rsid w:val="001744FA"/>
    <w:rsid w:val="00174F9C"/>
    <w:rsid w:val="00176A95"/>
    <w:rsid w:val="00176BFE"/>
    <w:rsid w:val="0017758A"/>
    <w:rsid w:val="00177B82"/>
    <w:rsid w:val="00180661"/>
    <w:rsid w:val="00180AA1"/>
    <w:rsid w:val="0018149D"/>
    <w:rsid w:val="00181B6F"/>
    <w:rsid w:val="00181C47"/>
    <w:rsid w:val="0018244E"/>
    <w:rsid w:val="00182C97"/>
    <w:rsid w:val="00183625"/>
    <w:rsid w:val="00183F7B"/>
    <w:rsid w:val="00184C56"/>
    <w:rsid w:val="001854CA"/>
    <w:rsid w:val="001854FB"/>
    <w:rsid w:val="001855B3"/>
    <w:rsid w:val="00185853"/>
    <w:rsid w:val="00187047"/>
    <w:rsid w:val="001874EE"/>
    <w:rsid w:val="0019041B"/>
    <w:rsid w:val="0019069B"/>
    <w:rsid w:val="00190D00"/>
    <w:rsid w:val="00191365"/>
    <w:rsid w:val="0019147F"/>
    <w:rsid w:val="0019166A"/>
    <w:rsid w:val="001916CD"/>
    <w:rsid w:val="001919E5"/>
    <w:rsid w:val="00191B1F"/>
    <w:rsid w:val="00191D41"/>
    <w:rsid w:val="00191F41"/>
    <w:rsid w:val="00192039"/>
    <w:rsid w:val="001926A7"/>
    <w:rsid w:val="00192779"/>
    <w:rsid w:val="00192980"/>
    <w:rsid w:val="0019304B"/>
    <w:rsid w:val="0019326C"/>
    <w:rsid w:val="0019388E"/>
    <w:rsid w:val="00193A7B"/>
    <w:rsid w:val="00193C04"/>
    <w:rsid w:val="00194238"/>
    <w:rsid w:val="001947DB"/>
    <w:rsid w:val="001955F8"/>
    <w:rsid w:val="00195937"/>
    <w:rsid w:val="00195EB0"/>
    <w:rsid w:val="00196071"/>
    <w:rsid w:val="0019694B"/>
    <w:rsid w:val="001969FD"/>
    <w:rsid w:val="001971B4"/>
    <w:rsid w:val="001972BE"/>
    <w:rsid w:val="001A0F01"/>
    <w:rsid w:val="001A1BBE"/>
    <w:rsid w:val="001A1CD7"/>
    <w:rsid w:val="001A3470"/>
    <w:rsid w:val="001A38B5"/>
    <w:rsid w:val="001A4E25"/>
    <w:rsid w:val="001A73B4"/>
    <w:rsid w:val="001A74B0"/>
    <w:rsid w:val="001A759D"/>
    <w:rsid w:val="001A77BB"/>
    <w:rsid w:val="001B0625"/>
    <w:rsid w:val="001B078B"/>
    <w:rsid w:val="001B07B7"/>
    <w:rsid w:val="001B0B75"/>
    <w:rsid w:val="001B1C54"/>
    <w:rsid w:val="001B2E6A"/>
    <w:rsid w:val="001B42CA"/>
    <w:rsid w:val="001B4541"/>
    <w:rsid w:val="001B4A8C"/>
    <w:rsid w:val="001B5B4F"/>
    <w:rsid w:val="001B61F8"/>
    <w:rsid w:val="001B6395"/>
    <w:rsid w:val="001B774D"/>
    <w:rsid w:val="001B78D4"/>
    <w:rsid w:val="001B7AE8"/>
    <w:rsid w:val="001B7B10"/>
    <w:rsid w:val="001C14D3"/>
    <w:rsid w:val="001C1616"/>
    <w:rsid w:val="001C1C99"/>
    <w:rsid w:val="001C1E66"/>
    <w:rsid w:val="001C28FC"/>
    <w:rsid w:val="001C2A20"/>
    <w:rsid w:val="001C2D55"/>
    <w:rsid w:val="001C2EAE"/>
    <w:rsid w:val="001C307D"/>
    <w:rsid w:val="001C38ED"/>
    <w:rsid w:val="001C3952"/>
    <w:rsid w:val="001C43A5"/>
    <w:rsid w:val="001C659A"/>
    <w:rsid w:val="001C6FC3"/>
    <w:rsid w:val="001C75A0"/>
    <w:rsid w:val="001C770D"/>
    <w:rsid w:val="001D012E"/>
    <w:rsid w:val="001D0240"/>
    <w:rsid w:val="001D1C10"/>
    <w:rsid w:val="001D1D9F"/>
    <w:rsid w:val="001D218E"/>
    <w:rsid w:val="001D3428"/>
    <w:rsid w:val="001D3D99"/>
    <w:rsid w:val="001D3EDA"/>
    <w:rsid w:val="001D3FA9"/>
    <w:rsid w:val="001D5C93"/>
    <w:rsid w:val="001D602C"/>
    <w:rsid w:val="001D65F7"/>
    <w:rsid w:val="001D7282"/>
    <w:rsid w:val="001E110C"/>
    <w:rsid w:val="001E1A21"/>
    <w:rsid w:val="001E225C"/>
    <w:rsid w:val="001E2AA7"/>
    <w:rsid w:val="001E2AEF"/>
    <w:rsid w:val="001E2FBF"/>
    <w:rsid w:val="001E3084"/>
    <w:rsid w:val="001E321A"/>
    <w:rsid w:val="001E3AD0"/>
    <w:rsid w:val="001E3B82"/>
    <w:rsid w:val="001E45AB"/>
    <w:rsid w:val="001E4763"/>
    <w:rsid w:val="001E50B2"/>
    <w:rsid w:val="001E551B"/>
    <w:rsid w:val="001E5A7F"/>
    <w:rsid w:val="001E5DEB"/>
    <w:rsid w:val="001E6516"/>
    <w:rsid w:val="001E6905"/>
    <w:rsid w:val="001E6F7B"/>
    <w:rsid w:val="001E7F01"/>
    <w:rsid w:val="001F2731"/>
    <w:rsid w:val="001F2DD3"/>
    <w:rsid w:val="001F2E73"/>
    <w:rsid w:val="001F3591"/>
    <w:rsid w:val="001F3AA6"/>
    <w:rsid w:val="001F3CB9"/>
    <w:rsid w:val="001F3DAF"/>
    <w:rsid w:val="001F3E4C"/>
    <w:rsid w:val="001F4744"/>
    <w:rsid w:val="001F4910"/>
    <w:rsid w:val="001F4C43"/>
    <w:rsid w:val="001F4E7B"/>
    <w:rsid w:val="001F5992"/>
    <w:rsid w:val="001F670B"/>
    <w:rsid w:val="00200966"/>
    <w:rsid w:val="00201792"/>
    <w:rsid w:val="00202847"/>
    <w:rsid w:val="002028E1"/>
    <w:rsid w:val="002041E1"/>
    <w:rsid w:val="00204261"/>
    <w:rsid w:val="00205853"/>
    <w:rsid w:val="0020705E"/>
    <w:rsid w:val="0020721E"/>
    <w:rsid w:val="0020724B"/>
    <w:rsid w:val="00210D20"/>
    <w:rsid w:val="002112EC"/>
    <w:rsid w:val="002118BD"/>
    <w:rsid w:val="00211C61"/>
    <w:rsid w:val="0021203B"/>
    <w:rsid w:val="00212A00"/>
    <w:rsid w:val="00212E75"/>
    <w:rsid w:val="00213282"/>
    <w:rsid w:val="00215AB8"/>
    <w:rsid w:val="00216038"/>
    <w:rsid w:val="00216B74"/>
    <w:rsid w:val="00216FF0"/>
    <w:rsid w:val="00217823"/>
    <w:rsid w:val="00217BDF"/>
    <w:rsid w:val="00217C38"/>
    <w:rsid w:val="002200F6"/>
    <w:rsid w:val="002203D5"/>
    <w:rsid w:val="002209F4"/>
    <w:rsid w:val="00220F2A"/>
    <w:rsid w:val="00221191"/>
    <w:rsid w:val="00222796"/>
    <w:rsid w:val="00222EB6"/>
    <w:rsid w:val="00223D25"/>
    <w:rsid w:val="00223E83"/>
    <w:rsid w:val="00223EF1"/>
    <w:rsid w:val="00225236"/>
    <w:rsid w:val="00226C61"/>
    <w:rsid w:val="00227B31"/>
    <w:rsid w:val="002300C0"/>
    <w:rsid w:val="00230129"/>
    <w:rsid w:val="0023188D"/>
    <w:rsid w:val="00231A32"/>
    <w:rsid w:val="0023274D"/>
    <w:rsid w:val="00232DB9"/>
    <w:rsid w:val="00232E04"/>
    <w:rsid w:val="0023308A"/>
    <w:rsid w:val="0023374C"/>
    <w:rsid w:val="002340CF"/>
    <w:rsid w:val="00234931"/>
    <w:rsid w:val="00235ED4"/>
    <w:rsid w:val="002369EB"/>
    <w:rsid w:val="00237A6A"/>
    <w:rsid w:val="0024037D"/>
    <w:rsid w:val="00240D64"/>
    <w:rsid w:val="00241F68"/>
    <w:rsid w:val="002424C6"/>
    <w:rsid w:val="002427F3"/>
    <w:rsid w:val="002430DA"/>
    <w:rsid w:val="00244340"/>
    <w:rsid w:val="00245271"/>
    <w:rsid w:val="00245851"/>
    <w:rsid w:val="00246349"/>
    <w:rsid w:val="002465EB"/>
    <w:rsid w:val="00246605"/>
    <w:rsid w:val="00246A3D"/>
    <w:rsid w:val="00246DC7"/>
    <w:rsid w:val="00246F01"/>
    <w:rsid w:val="002470B9"/>
    <w:rsid w:val="00250977"/>
    <w:rsid w:val="00250BE4"/>
    <w:rsid w:val="002511F9"/>
    <w:rsid w:val="00251D3A"/>
    <w:rsid w:val="0025260A"/>
    <w:rsid w:val="00252D65"/>
    <w:rsid w:val="00252FAD"/>
    <w:rsid w:val="0025310D"/>
    <w:rsid w:val="002532C7"/>
    <w:rsid w:val="0025358B"/>
    <w:rsid w:val="00255180"/>
    <w:rsid w:val="00256D09"/>
    <w:rsid w:val="002572A3"/>
    <w:rsid w:val="00257357"/>
    <w:rsid w:val="0025758B"/>
    <w:rsid w:val="002606FE"/>
    <w:rsid w:val="00260EDD"/>
    <w:rsid w:val="00261D19"/>
    <w:rsid w:val="0026218B"/>
    <w:rsid w:val="00263945"/>
    <w:rsid w:val="00264F6D"/>
    <w:rsid w:val="00265208"/>
    <w:rsid w:val="002655A5"/>
    <w:rsid w:val="00265C46"/>
    <w:rsid w:val="00266397"/>
    <w:rsid w:val="00266F3B"/>
    <w:rsid w:val="00270294"/>
    <w:rsid w:val="00270559"/>
    <w:rsid w:val="00270973"/>
    <w:rsid w:val="00271691"/>
    <w:rsid w:val="00271785"/>
    <w:rsid w:val="00271E87"/>
    <w:rsid w:val="002731E6"/>
    <w:rsid w:val="00273A71"/>
    <w:rsid w:val="00273B95"/>
    <w:rsid w:val="00274B30"/>
    <w:rsid w:val="00274BDC"/>
    <w:rsid w:val="00274D99"/>
    <w:rsid w:val="00274F12"/>
    <w:rsid w:val="00276200"/>
    <w:rsid w:val="00276516"/>
    <w:rsid w:val="002769B9"/>
    <w:rsid w:val="0028027F"/>
    <w:rsid w:val="00280FF4"/>
    <w:rsid w:val="00281C94"/>
    <w:rsid w:val="00282858"/>
    <w:rsid w:val="002828A0"/>
    <w:rsid w:val="002829E4"/>
    <w:rsid w:val="00282E1B"/>
    <w:rsid w:val="002840AF"/>
    <w:rsid w:val="002844FE"/>
    <w:rsid w:val="002847F6"/>
    <w:rsid w:val="00284E26"/>
    <w:rsid w:val="00285823"/>
    <w:rsid w:val="00285BA4"/>
    <w:rsid w:val="00285FE4"/>
    <w:rsid w:val="00286904"/>
    <w:rsid w:val="00287164"/>
    <w:rsid w:val="0028779D"/>
    <w:rsid w:val="0028790D"/>
    <w:rsid w:val="00290825"/>
    <w:rsid w:val="002908A5"/>
    <w:rsid w:val="00291E9A"/>
    <w:rsid w:val="002920FE"/>
    <w:rsid w:val="00292894"/>
    <w:rsid w:val="002933F9"/>
    <w:rsid w:val="00293906"/>
    <w:rsid w:val="002944AA"/>
    <w:rsid w:val="002951F1"/>
    <w:rsid w:val="002958D4"/>
    <w:rsid w:val="002978E0"/>
    <w:rsid w:val="002A010B"/>
    <w:rsid w:val="002A011F"/>
    <w:rsid w:val="002A0B0F"/>
    <w:rsid w:val="002A0DEB"/>
    <w:rsid w:val="002A143E"/>
    <w:rsid w:val="002A1A0E"/>
    <w:rsid w:val="002A2087"/>
    <w:rsid w:val="002A26D6"/>
    <w:rsid w:val="002A2ADB"/>
    <w:rsid w:val="002A3074"/>
    <w:rsid w:val="002A348A"/>
    <w:rsid w:val="002A3AE7"/>
    <w:rsid w:val="002A3DDA"/>
    <w:rsid w:val="002A4A39"/>
    <w:rsid w:val="002A4D55"/>
    <w:rsid w:val="002A54A4"/>
    <w:rsid w:val="002A5A32"/>
    <w:rsid w:val="002A6668"/>
    <w:rsid w:val="002A6A2D"/>
    <w:rsid w:val="002A6E05"/>
    <w:rsid w:val="002A6F61"/>
    <w:rsid w:val="002A7846"/>
    <w:rsid w:val="002B0D75"/>
    <w:rsid w:val="002B0FE9"/>
    <w:rsid w:val="002B12AE"/>
    <w:rsid w:val="002B21F9"/>
    <w:rsid w:val="002B22C3"/>
    <w:rsid w:val="002B2474"/>
    <w:rsid w:val="002B266C"/>
    <w:rsid w:val="002B33C9"/>
    <w:rsid w:val="002B468D"/>
    <w:rsid w:val="002B49E7"/>
    <w:rsid w:val="002B4B3A"/>
    <w:rsid w:val="002B4B88"/>
    <w:rsid w:val="002B50A8"/>
    <w:rsid w:val="002B5B09"/>
    <w:rsid w:val="002B6100"/>
    <w:rsid w:val="002B65BF"/>
    <w:rsid w:val="002B6B30"/>
    <w:rsid w:val="002C12A4"/>
    <w:rsid w:val="002C12E5"/>
    <w:rsid w:val="002C1472"/>
    <w:rsid w:val="002C1C9E"/>
    <w:rsid w:val="002C1E8B"/>
    <w:rsid w:val="002C2520"/>
    <w:rsid w:val="002C36AF"/>
    <w:rsid w:val="002C406B"/>
    <w:rsid w:val="002C40C4"/>
    <w:rsid w:val="002C4899"/>
    <w:rsid w:val="002C6305"/>
    <w:rsid w:val="002C6655"/>
    <w:rsid w:val="002C6C2E"/>
    <w:rsid w:val="002C7E9D"/>
    <w:rsid w:val="002D1C75"/>
    <w:rsid w:val="002D1DB3"/>
    <w:rsid w:val="002D2340"/>
    <w:rsid w:val="002D251B"/>
    <w:rsid w:val="002D2597"/>
    <w:rsid w:val="002D3F44"/>
    <w:rsid w:val="002D4B89"/>
    <w:rsid w:val="002D64E8"/>
    <w:rsid w:val="002D6D1A"/>
    <w:rsid w:val="002D7B2F"/>
    <w:rsid w:val="002E040D"/>
    <w:rsid w:val="002E0F77"/>
    <w:rsid w:val="002E1D10"/>
    <w:rsid w:val="002E2340"/>
    <w:rsid w:val="002E2DDC"/>
    <w:rsid w:val="002E2E87"/>
    <w:rsid w:val="002E3086"/>
    <w:rsid w:val="002E349C"/>
    <w:rsid w:val="002E4267"/>
    <w:rsid w:val="002E44D4"/>
    <w:rsid w:val="002E4770"/>
    <w:rsid w:val="002E4B28"/>
    <w:rsid w:val="002E4DD0"/>
    <w:rsid w:val="002E5580"/>
    <w:rsid w:val="002E5B4B"/>
    <w:rsid w:val="002E5C60"/>
    <w:rsid w:val="002E64CC"/>
    <w:rsid w:val="002F0306"/>
    <w:rsid w:val="002F0485"/>
    <w:rsid w:val="002F0FF8"/>
    <w:rsid w:val="002F1BB0"/>
    <w:rsid w:val="002F1C5F"/>
    <w:rsid w:val="002F239B"/>
    <w:rsid w:val="002F2A47"/>
    <w:rsid w:val="002F2A4E"/>
    <w:rsid w:val="002F2C65"/>
    <w:rsid w:val="002F3910"/>
    <w:rsid w:val="002F57A9"/>
    <w:rsid w:val="002F6145"/>
    <w:rsid w:val="002F6496"/>
    <w:rsid w:val="002F6B0C"/>
    <w:rsid w:val="002F6B67"/>
    <w:rsid w:val="002F6E11"/>
    <w:rsid w:val="0030078D"/>
    <w:rsid w:val="00302123"/>
    <w:rsid w:val="003023AA"/>
    <w:rsid w:val="00303065"/>
    <w:rsid w:val="00303682"/>
    <w:rsid w:val="003038E6"/>
    <w:rsid w:val="00303992"/>
    <w:rsid w:val="00303D09"/>
    <w:rsid w:val="00303F0A"/>
    <w:rsid w:val="003063A9"/>
    <w:rsid w:val="003064B2"/>
    <w:rsid w:val="00306F96"/>
    <w:rsid w:val="00307715"/>
    <w:rsid w:val="00307C5C"/>
    <w:rsid w:val="00307D6F"/>
    <w:rsid w:val="003104BF"/>
    <w:rsid w:val="00312052"/>
    <w:rsid w:val="0031262F"/>
    <w:rsid w:val="00313FAD"/>
    <w:rsid w:val="00314064"/>
    <w:rsid w:val="0031420A"/>
    <w:rsid w:val="003143BB"/>
    <w:rsid w:val="0031484F"/>
    <w:rsid w:val="003167A4"/>
    <w:rsid w:val="0031758C"/>
    <w:rsid w:val="003207F0"/>
    <w:rsid w:val="00320BAE"/>
    <w:rsid w:val="00321396"/>
    <w:rsid w:val="00321E6E"/>
    <w:rsid w:val="0032252D"/>
    <w:rsid w:val="00322862"/>
    <w:rsid w:val="00322BFF"/>
    <w:rsid w:val="003234DC"/>
    <w:rsid w:val="00323CBD"/>
    <w:rsid w:val="00323F8C"/>
    <w:rsid w:val="00324372"/>
    <w:rsid w:val="003259AD"/>
    <w:rsid w:val="0032661F"/>
    <w:rsid w:val="00327011"/>
    <w:rsid w:val="003271D9"/>
    <w:rsid w:val="00327613"/>
    <w:rsid w:val="0032779C"/>
    <w:rsid w:val="00330E1D"/>
    <w:rsid w:val="0033102B"/>
    <w:rsid w:val="0033157A"/>
    <w:rsid w:val="00331CB8"/>
    <w:rsid w:val="00332AF5"/>
    <w:rsid w:val="00333388"/>
    <w:rsid w:val="003333C7"/>
    <w:rsid w:val="003334D1"/>
    <w:rsid w:val="0033378F"/>
    <w:rsid w:val="00333E58"/>
    <w:rsid w:val="00333F81"/>
    <w:rsid w:val="00334043"/>
    <w:rsid w:val="003342C9"/>
    <w:rsid w:val="00334686"/>
    <w:rsid w:val="00334F0E"/>
    <w:rsid w:val="00334F22"/>
    <w:rsid w:val="003353B1"/>
    <w:rsid w:val="00335EA5"/>
    <w:rsid w:val="00336170"/>
    <w:rsid w:val="003368ED"/>
    <w:rsid w:val="00336C71"/>
    <w:rsid w:val="003407CE"/>
    <w:rsid w:val="003408C8"/>
    <w:rsid w:val="00340C4B"/>
    <w:rsid w:val="00341072"/>
    <w:rsid w:val="00341098"/>
    <w:rsid w:val="00341502"/>
    <w:rsid w:val="00341700"/>
    <w:rsid w:val="00341C1F"/>
    <w:rsid w:val="00341C67"/>
    <w:rsid w:val="003422D7"/>
    <w:rsid w:val="00342396"/>
    <w:rsid w:val="003428EB"/>
    <w:rsid w:val="00342ABB"/>
    <w:rsid w:val="0034414E"/>
    <w:rsid w:val="00344796"/>
    <w:rsid w:val="00344FAE"/>
    <w:rsid w:val="00345208"/>
    <w:rsid w:val="00345841"/>
    <w:rsid w:val="0034599E"/>
    <w:rsid w:val="00346596"/>
    <w:rsid w:val="003501F4"/>
    <w:rsid w:val="003502EE"/>
    <w:rsid w:val="0035036C"/>
    <w:rsid w:val="00350D9F"/>
    <w:rsid w:val="0035253B"/>
    <w:rsid w:val="00352E81"/>
    <w:rsid w:val="00353B14"/>
    <w:rsid w:val="0035476A"/>
    <w:rsid w:val="003549FE"/>
    <w:rsid w:val="00356E79"/>
    <w:rsid w:val="00356EF2"/>
    <w:rsid w:val="00357231"/>
    <w:rsid w:val="00357B1B"/>
    <w:rsid w:val="0036007D"/>
    <w:rsid w:val="003605EC"/>
    <w:rsid w:val="00360D67"/>
    <w:rsid w:val="00361FB8"/>
    <w:rsid w:val="00362430"/>
    <w:rsid w:val="0036245B"/>
    <w:rsid w:val="00362901"/>
    <w:rsid w:val="00362B1F"/>
    <w:rsid w:val="00362E31"/>
    <w:rsid w:val="003635AF"/>
    <w:rsid w:val="00365467"/>
    <w:rsid w:val="00365860"/>
    <w:rsid w:val="003673CC"/>
    <w:rsid w:val="00367AC8"/>
    <w:rsid w:val="00367D72"/>
    <w:rsid w:val="003719EC"/>
    <w:rsid w:val="00371B40"/>
    <w:rsid w:val="003724ED"/>
    <w:rsid w:val="00372515"/>
    <w:rsid w:val="0037264D"/>
    <w:rsid w:val="00374499"/>
    <w:rsid w:val="00374610"/>
    <w:rsid w:val="00374643"/>
    <w:rsid w:val="003749CE"/>
    <w:rsid w:val="003752E5"/>
    <w:rsid w:val="00375AAB"/>
    <w:rsid w:val="00376BCF"/>
    <w:rsid w:val="00377912"/>
    <w:rsid w:val="00380AF0"/>
    <w:rsid w:val="00381041"/>
    <w:rsid w:val="0038253D"/>
    <w:rsid w:val="0038281D"/>
    <w:rsid w:val="00382D5F"/>
    <w:rsid w:val="00384901"/>
    <w:rsid w:val="00384E37"/>
    <w:rsid w:val="00385917"/>
    <w:rsid w:val="00386042"/>
    <w:rsid w:val="0038620B"/>
    <w:rsid w:val="00386B92"/>
    <w:rsid w:val="00390D21"/>
    <w:rsid w:val="0039206C"/>
    <w:rsid w:val="003925D6"/>
    <w:rsid w:val="00392BFF"/>
    <w:rsid w:val="00392E0F"/>
    <w:rsid w:val="00392F7B"/>
    <w:rsid w:val="00394EB2"/>
    <w:rsid w:val="003950CE"/>
    <w:rsid w:val="0039567B"/>
    <w:rsid w:val="00395884"/>
    <w:rsid w:val="00395CAE"/>
    <w:rsid w:val="00396372"/>
    <w:rsid w:val="00396828"/>
    <w:rsid w:val="00396977"/>
    <w:rsid w:val="003971AD"/>
    <w:rsid w:val="003977D8"/>
    <w:rsid w:val="00397A61"/>
    <w:rsid w:val="00397D20"/>
    <w:rsid w:val="00397D51"/>
    <w:rsid w:val="003A03B8"/>
    <w:rsid w:val="003A078A"/>
    <w:rsid w:val="003A09D9"/>
    <w:rsid w:val="003A0BA4"/>
    <w:rsid w:val="003A0F5A"/>
    <w:rsid w:val="003A12BD"/>
    <w:rsid w:val="003A147C"/>
    <w:rsid w:val="003A18FB"/>
    <w:rsid w:val="003A3AC2"/>
    <w:rsid w:val="003A46C1"/>
    <w:rsid w:val="003A478F"/>
    <w:rsid w:val="003A497C"/>
    <w:rsid w:val="003A49D4"/>
    <w:rsid w:val="003A4DE1"/>
    <w:rsid w:val="003A693D"/>
    <w:rsid w:val="003A6FDA"/>
    <w:rsid w:val="003B0915"/>
    <w:rsid w:val="003B0AC4"/>
    <w:rsid w:val="003B0D9A"/>
    <w:rsid w:val="003B1161"/>
    <w:rsid w:val="003B1414"/>
    <w:rsid w:val="003B18AB"/>
    <w:rsid w:val="003B357E"/>
    <w:rsid w:val="003B3C63"/>
    <w:rsid w:val="003B4D60"/>
    <w:rsid w:val="003B5698"/>
    <w:rsid w:val="003B5950"/>
    <w:rsid w:val="003B5A52"/>
    <w:rsid w:val="003B5D49"/>
    <w:rsid w:val="003B63B9"/>
    <w:rsid w:val="003B6516"/>
    <w:rsid w:val="003B6F58"/>
    <w:rsid w:val="003B7017"/>
    <w:rsid w:val="003B753D"/>
    <w:rsid w:val="003B75A2"/>
    <w:rsid w:val="003C0342"/>
    <w:rsid w:val="003C0794"/>
    <w:rsid w:val="003C0AF1"/>
    <w:rsid w:val="003C0FE5"/>
    <w:rsid w:val="003C1398"/>
    <w:rsid w:val="003C2D6E"/>
    <w:rsid w:val="003C393D"/>
    <w:rsid w:val="003C394A"/>
    <w:rsid w:val="003C42D0"/>
    <w:rsid w:val="003C59DD"/>
    <w:rsid w:val="003C6CAC"/>
    <w:rsid w:val="003C6CC2"/>
    <w:rsid w:val="003D1BCD"/>
    <w:rsid w:val="003D4481"/>
    <w:rsid w:val="003D4BF8"/>
    <w:rsid w:val="003D4D65"/>
    <w:rsid w:val="003D50B0"/>
    <w:rsid w:val="003D5837"/>
    <w:rsid w:val="003D5862"/>
    <w:rsid w:val="003D60F1"/>
    <w:rsid w:val="003D78E8"/>
    <w:rsid w:val="003E0136"/>
    <w:rsid w:val="003E042C"/>
    <w:rsid w:val="003E071B"/>
    <w:rsid w:val="003E099F"/>
    <w:rsid w:val="003E1852"/>
    <w:rsid w:val="003E2431"/>
    <w:rsid w:val="003E271E"/>
    <w:rsid w:val="003E47E8"/>
    <w:rsid w:val="003E4915"/>
    <w:rsid w:val="003E4AFA"/>
    <w:rsid w:val="003E566C"/>
    <w:rsid w:val="003E56A7"/>
    <w:rsid w:val="003E5A77"/>
    <w:rsid w:val="003E5CD0"/>
    <w:rsid w:val="003E674A"/>
    <w:rsid w:val="003E6C38"/>
    <w:rsid w:val="003E778B"/>
    <w:rsid w:val="003E797C"/>
    <w:rsid w:val="003E7A02"/>
    <w:rsid w:val="003F0646"/>
    <w:rsid w:val="003F1AD5"/>
    <w:rsid w:val="003F2514"/>
    <w:rsid w:val="003F3460"/>
    <w:rsid w:val="003F34C8"/>
    <w:rsid w:val="003F3DF1"/>
    <w:rsid w:val="003F469D"/>
    <w:rsid w:val="003F49B1"/>
    <w:rsid w:val="003F49B9"/>
    <w:rsid w:val="003F4F89"/>
    <w:rsid w:val="003F4FDC"/>
    <w:rsid w:val="003F5164"/>
    <w:rsid w:val="003F5782"/>
    <w:rsid w:val="003F5986"/>
    <w:rsid w:val="003F5B08"/>
    <w:rsid w:val="003F6317"/>
    <w:rsid w:val="003F6BA4"/>
    <w:rsid w:val="003F6EEB"/>
    <w:rsid w:val="003F7310"/>
    <w:rsid w:val="003F76F8"/>
    <w:rsid w:val="003F79D9"/>
    <w:rsid w:val="003F7B82"/>
    <w:rsid w:val="003F7F26"/>
    <w:rsid w:val="00400127"/>
    <w:rsid w:val="004011A8"/>
    <w:rsid w:val="004017BE"/>
    <w:rsid w:val="00401C7F"/>
    <w:rsid w:val="00402481"/>
    <w:rsid w:val="004034E9"/>
    <w:rsid w:val="00404654"/>
    <w:rsid w:val="004054C0"/>
    <w:rsid w:val="0040754B"/>
    <w:rsid w:val="004076D4"/>
    <w:rsid w:val="004110DD"/>
    <w:rsid w:val="00411113"/>
    <w:rsid w:val="004124F3"/>
    <w:rsid w:val="0041254C"/>
    <w:rsid w:val="00412C5F"/>
    <w:rsid w:val="0041336B"/>
    <w:rsid w:val="00413CE9"/>
    <w:rsid w:val="0041470D"/>
    <w:rsid w:val="004154E2"/>
    <w:rsid w:val="004158EE"/>
    <w:rsid w:val="0041649C"/>
    <w:rsid w:val="00416769"/>
    <w:rsid w:val="00416D8E"/>
    <w:rsid w:val="0041754A"/>
    <w:rsid w:val="00417803"/>
    <w:rsid w:val="00417D45"/>
    <w:rsid w:val="00417DAA"/>
    <w:rsid w:val="00417DB4"/>
    <w:rsid w:val="00417DEC"/>
    <w:rsid w:val="00420023"/>
    <w:rsid w:val="00420103"/>
    <w:rsid w:val="00420614"/>
    <w:rsid w:val="00420A43"/>
    <w:rsid w:val="004219FC"/>
    <w:rsid w:val="00421A0A"/>
    <w:rsid w:val="00421BF0"/>
    <w:rsid w:val="004227DE"/>
    <w:rsid w:val="00422F4E"/>
    <w:rsid w:val="00423B82"/>
    <w:rsid w:val="00423C8C"/>
    <w:rsid w:val="00424131"/>
    <w:rsid w:val="004246EC"/>
    <w:rsid w:val="00425028"/>
    <w:rsid w:val="00425693"/>
    <w:rsid w:val="004269DE"/>
    <w:rsid w:val="00427411"/>
    <w:rsid w:val="004274E5"/>
    <w:rsid w:val="00427AEC"/>
    <w:rsid w:val="00427AEF"/>
    <w:rsid w:val="004300E3"/>
    <w:rsid w:val="00430473"/>
    <w:rsid w:val="004304F6"/>
    <w:rsid w:val="00430795"/>
    <w:rsid w:val="004307D2"/>
    <w:rsid w:val="00430A80"/>
    <w:rsid w:val="0043175F"/>
    <w:rsid w:val="00431DE3"/>
    <w:rsid w:val="00432491"/>
    <w:rsid w:val="00432D42"/>
    <w:rsid w:val="004330CC"/>
    <w:rsid w:val="00433BC7"/>
    <w:rsid w:val="00433C55"/>
    <w:rsid w:val="0043499D"/>
    <w:rsid w:val="00434C67"/>
    <w:rsid w:val="00434EC6"/>
    <w:rsid w:val="00434FFA"/>
    <w:rsid w:val="0043585C"/>
    <w:rsid w:val="004358FB"/>
    <w:rsid w:val="00435AF7"/>
    <w:rsid w:val="00435ECF"/>
    <w:rsid w:val="00436D6C"/>
    <w:rsid w:val="00436E84"/>
    <w:rsid w:val="004371E9"/>
    <w:rsid w:val="00437576"/>
    <w:rsid w:val="00437898"/>
    <w:rsid w:val="00437970"/>
    <w:rsid w:val="0043798B"/>
    <w:rsid w:val="00437B31"/>
    <w:rsid w:val="0044017A"/>
    <w:rsid w:val="00440520"/>
    <w:rsid w:val="0044068B"/>
    <w:rsid w:val="00441055"/>
    <w:rsid w:val="00441438"/>
    <w:rsid w:val="004415B8"/>
    <w:rsid w:val="00441A75"/>
    <w:rsid w:val="00442960"/>
    <w:rsid w:val="00443C05"/>
    <w:rsid w:val="004442E2"/>
    <w:rsid w:val="0044474B"/>
    <w:rsid w:val="00444C39"/>
    <w:rsid w:val="00445502"/>
    <w:rsid w:val="00445989"/>
    <w:rsid w:val="00445A45"/>
    <w:rsid w:val="00446270"/>
    <w:rsid w:val="004463D6"/>
    <w:rsid w:val="004467BC"/>
    <w:rsid w:val="00446F7B"/>
    <w:rsid w:val="0044737D"/>
    <w:rsid w:val="00450706"/>
    <w:rsid w:val="00451A9C"/>
    <w:rsid w:val="004526E7"/>
    <w:rsid w:val="00453037"/>
    <w:rsid w:val="00453E92"/>
    <w:rsid w:val="0045470D"/>
    <w:rsid w:val="00456032"/>
    <w:rsid w:val="004565EA"/>
    <w:rsid w:val="0045686A"/>
    <w:rsid w:val="004569E4"/>
    <w:rsid w:val="00457130"/>
    <w:rsid w:val="004572F9"/>
    <w:rsid w:val="00460B31"/>
    <w:rsid w:val="00460E61"/>
    <w:rsid w:val="00461494"/>
    <w:rsid w:val="004616F6"/>
    <w:rsid w:val="004617D7"/>
    <w:rsid w:val="00461CFD"/>
    <w:rsid w:val="004641EE"/>
    <w:rsid w:val="004648AC"/>
    <w:rsid w:val="00465804"/>
    <w:rsid w:val="00466B5E"/>
    <w:rsid w:val="00466BD5"/>
    <w:rsid w:val="00466C04"/>
    <w:rsid w:val="00466C82"/>
    <w:rsid w:val="00467711"/>
    <w:rsid w:val="00467C2C"/>
    <w:rsid w:val="00467CF4"/>
    <w:rsid w:val="00470A4B"/>
    <w:rsid w:val="004723F3"/>
    <w:rsid w:val="00472985"/>
    <w:rsid w:val="00472C74"/>
    <w:rsid w:val="00472F04"/>
    <w:rsid w:val="00473100"/>
    <w:rsid w:val="00473218"/>
    <w:rsid w:val="00473E29"/>
    <w:rsid w:val="0047455B"/>
    <w:rsid w:val="00474C1F"/>
    <w:rsid w:val="004756DD"/>
    <w:rsid w:val="00475A79"/>
    <w:rsid w:val="0047601B"/>
    <w:rsid w:val="00476356"/>
    <w:rsid w:val="0047740A"/>
    <w:rsid w:val="00480167"/>
    <w:rsid w:val="004808AE"/>
    <w:rsid w:val="00480F38"/>
    <w:rsid w:val="004812D7"/>
    <w:rsid w:val="0048145A"/>
    <w:rsid w:val="00481478"/>
    <w:rsid w:val="00481C30"/>
    <w:rsid w:val="00481CD5"/>
    <w:rsid w:val="00482CD8"/>
    <w:rsid w:val="00483160"/>
    <w:rsid w:val="004833EA"/>
    <w:rsid w:val="004849FF"/>
    <w:rsid w:val="00484AB7"/>
    <w:rsid w:val="00484C7F"/>
    <w:rsid w:val="0048533D"/>
    <w:rsid w:val="00485623"/>
    <w:rsid w:val="00485BFD"/>
    <w:rsid w:val="004868B8"/>
    <w:rsid w:val="00487E7F"/>
    <w:rsid w:val="00490145"/>
    <w:rsid w:val="00490469"/>
    <w:rsid w:val="0049054E"/>
    <w:rsid w:val="00492246"/>
    <w:rsid w:val="004923A2"/>
    <w:rsid w:val="00492D3F"/>
    <w:rsid w:val="00492E2F"/>
    <w:rsid w:val="00492EC2"/>
    <w:rsid w:val="00493304"/>
    <w:rsid w:val="0049332A"/>
    <w:rsid w:val="00495122"/>
    <w:rsid w:val="004962D8"/>
    <w:rsid w:val="00496ACD"/>
    <w:rsid w:val="00496FCD"/>
    <w:rsid w:val="004979A7"/>
    <w:rsid w:val="004A04A8"/>
    <w:rsid w:val="004A05B2"/>
    <w:rsid w:val="004A111B"/>
    <w:rsid w:val="004A1489"/>
    <w:rsid w:val="004A19F2"/>
    <w:rsid w:val="004A33E1"/>
    <w:rsid w:val="004A37B6"/>
    <w:rsid w:val="004A39E2"/>
    <w:rsid w:val="004A4F7A"/>
    <w:rsid w:val="004A678E"/>
    <w:rsid w:val="004A70CC"/>
    <w:rsid w:val="004A7B2B"/>
    <w:rsid w:val="004B0F08"/>
    <w:rsid w:val="004B13D5"/>
    <w:rsid w:val="004B1A74"/>
    <w:rsid w:val="004B393F"/>
    <w:rsid w:val="004B399F"/>
    <w:rsid w:val="004B421B"/>
    <w:rsid w:val="004B443E"/>
    <w:rsid w:val="004B4A67"/>
    <w:rsid w:val="004B5A27"/>
    <w:rsid w:val="004B61DF"/>
    <w:rsid w:val="004B6CEA"/>
    <w:rsid w:val="004B729E"/>
    <w:rsid w:val="004B75BD"/>
    <w:rsid w:val="004B7603"/>
    <w:rsid w:val="004B7822"/>
    <w:rsid w:val="004B7CEE"/>
    <w:rsid w:val="004C0241"/>
    <w:rsid w:val="004C0CDD"/>
    <w:rsid w:val="004C13CD"/>
    <w:rsid w:val="004C170F"/>
    <w:rsid w:val="004C1DE4"/>
    <w:rsid w:val="004C1EF7"/>
    <w:rsid w:val="004C3D4D"/>
    <w:rsid w:val="004C461A"/>
    <w:rsid w:val="004C568A"/>
    <w:rsid w:val="004C5C0F"/>
    <w:rsid w:val="004C5D38"/>
    <w:rsid w:val="004C7335"/>
    <w:rsid w:val="004C7E3E"/>
    <w:rsid w:val="004D0213"/>
    <w:rsid w:val="004D0293"/>
    <w:rsid w:val="004D27A7"/>
    <w:rsid w:val="004D559A"/>
    <w:rsid w:val="004D5988"/>
    <w:rsid w:val="004D5CF1"/>
    <w:rsid w:val="004D6D51"/>
    <w:rsid w:val="004D6FE4"/>
    <w:rsid w:val="004D71D7"/>
    <w:rsid w:val="004D79A7"/>
    <w:rsid w:val="004E02A2"/>
    <w:rsid w:val="004E1573"/>
    <w:rsid w:val="004E17A9"/>
    <w:rsid w:val="004E17F4"/>
    <w:rsid w:val="004E1E85"/>
    <w:rsid w:val="004E2895"/>
    <w:rsid w:val="004E28AA"/>
    <w:rsid w:val="004E384D"/>
    <w:rsid w:val="004E3F0D"/>
    <w:rsid w:val="004E4F52"/>
    <w:rsid w:val="004E5037"/>
    <w:rsid w:val="004E57D9"/>
    <w:rsid w:val="004E5FB8"/>
    <w:rsid w:val="004E7617"/>
    <w:rsid w:val="004E7EC9"/>
    <w:rsid w:val="004F083C"/>
    <w:rsid w:val="004F088A"/>
    <w:rsid w:val="004F22B7"/>
    <w:rsid w:val="004F3767"/>
    <w:rsid w:val="004F4101"/>
    <w:rsid w:val="004F4201"/>
    <w:rsid w:val="004F44CA"/>
    <w:rsid w:val="004F47AD"/>
    <w:rsid w:val="004F47BA"/>
    <w:rsid w:val="004F4927"/>
    <w:rsid w:val="004F4F57"/>
    <w:rsid w:val="004F5379"/>
    <w:rsid w:val="004F5C70"/>
    <w:rsid w:val="004F65E4"/>
    <w:rsid w:val="004F677A"/>
    <w:rsid w:val="004F7136"/>
    <w:rsid w:val="004F732D"/>
    <w:rsid w:val="00500F70"/>
    <w:rsid w:val="00501E0D"/>
    <w:rsid w:val="00502C53"/>
    <w:rsid w:val="00502F7A"/>
    <w:rsid w:val="005034A1"/>
    <w:rsid w:val="005041D0"/>
    <w:rsid w:val="00504F3F"/>
    <w:rsid w:val="00506524"/>
    <w:rsid w:val="00507786"/>
    <w:rsid w:val="00511054"/>
    <w:rsid w:val="0051134F"/>
    <w:rsid w:val="0051153D"/>
    <w:rsid w:val="00511EE8"/>
    <w:rsid w:val="00511F4B"/>
    <w:rsid w:val="005126DB"/>
    <w:rsid w:val="005137B2"/>
    <w:rsid w:val="0051384A"/>
    <w:rsid w:val="00514684"/>
    <w:rsid w:val="00514B6A"/>
    <w:rsid w:val="00514E13"/>
    <w:rsid w:val="00515301"/>
    <w:rsid w:val="00515BD4"/>
    <w:rsid w:val="00517AAD"/>
    <w:rsid w:val="00517ADE"/>
    <w:rsid w:val="0052051B"/>
    <w:rsid w:val="00520A20"/>
    <w:rsid w:val="00520F02"/>
    <w:rsid w:val="005218DE"/>
    <w:rsid w:val="005223BF"/>
    <w:rsid w:val="0052256D"/>
    <w:rsid w:val="005229FC"/>
    <w:rsid w:val="00523BDA"/>
    <w:rsid w:val="00524265"/>
    <w:rsid w:val="005248CD"/>
    <w:rsid w:val="00524FB8"/>
    <w:rsid w:val="00525659"/>
    <w:rsid w:val="00526CC1"/>
    <w:rsid w:val="00527379"/>
    <w:rsid w:val="00527EF4"/>
    <w:rsid w:val="005303EC"/>
    <w:rsid w:val="00530A6A"/>
    <w:rsid w:val="00531998"/>
    <w:rsid w:val="00531F8F"/>
    <w:rsid w:val="005322E2"/>
    <w:rsid w:val="00532C85"/>
    <w:rsid w:val="00533A61"/>
    <w:rsid w:val="00533A82"/>
    <w:rsid w:val="0053409D"/>
    <w:rsid w:val="00534C9A"/>
    <w:rsid w:val="00535154"/>
    <w:rsid w:val="0053588D"/>
    <w:rsid w:val="005361B6"/>
    <w:rsid w:val="00536260"/>
    <w:rsid w:val="00536316"/>
    <w:rsid w:val="00536B19"/>
    <w:rsid w:val="00537775"/>
    <w:rsid w:val="005400D4"/>
    <w:rsid w:val="00540163"/>
    <w:rsid w:val="00541FC7"/>
    <w:rsid w:val="0054217D"/>
    <w:rsid w:val="005421D3"/>
    <w:rsid w:val="00542897"/>
    <w:rsid w:val="00542A13"/>
    <w:rsid w:val="00542FB5"/>
    <w:rsid w:val="005435FD"/>
    <w:rsid w:val="00544192"/>
    <w:rsid w:val="00544815"/>
    <w:rsid w:val="00545090"/>
    <w:rsid w:val="00545C7E"/>
    <w:rsid w:val="00545FF3"/>
    <w:rsid w:val="005461E8"/>
    <w:rsid w:val="00546A14"/>
    <w:rsid w:val="00547371"/>
    <w:rsid w:val="005475AA"/>
    <w:rsid w:val="005477AC"/>
    <w:rsid w:val="0055044E"/>
    <w:rsid w:val="005508B8"/>
    <w:rsid w:val="005510EF"/>
    <w:rsid w:val="005513AA"/>
    <w:rsid w:val="005517BD"/>
    <w:rsid w:val="00552840"/>
    <w:rsid w:val="00552BD9"/>
    <w:rsid w:val="005531B6"/>
    <w:rsid w:val="00553307"/>
    <w:rsid w:val="00553347"/>
    <w:rsid w:val="00554513"/>
    <w:rsid w:val="00554D37"/>
    <w:rsid w:val="00555103"/>
    <w:rsid w:val="0055670D"/>
    <w:rsid w:val="00556F73"/>
    <w:rsid w:val="0055739D"/>
    <w:rsid w:val="005603B3"/>
    <w:rsid w:val="005615B7"/>
    <w:rsid w:val="00561666"/>
    <w:rsid w:val="005616C0"/>
    <w:rsid w:val="00561867"/>
    <w:rsid w:val="00561DE7"/>
    <w:rsid w:val="00561E11"/>
    <w:rsid w:val="00562003"/>
    <w:rsid w:val="0056241C"/>
    <w:rsid w:val="00562829"/>
    <w:rsid w:val="005634CF"/>
    <w:rsid w:val="005641CC"/>
    <w:rsid w:val="005642E3"/>
    <w:rsid w:val="00564D41"/>
    <w:rsid w:val="00565974"/>
    <w:rsid w:val="00565E50"/>
    <w:rsid w:val="00565F45"/>
    <w:rsid w:val="005661ED"/>
    <w:rsid w:val="00566B91"/>
    <w:rsid w:val="00566F16"/>
    <w:rsid w:val="0056748C"/>
    <w:rsid w:val="00567651"/>
    <w:rsid w:val="005703FC"/>
    <w:rsid w:val="00570782"/>
    <w:rsid w:val="0057152E"/>
    <w:rsid w:val="005737C6"/>
    <w:rsid w:val="005743D2"/>
    <w:rsid w:val="0057451E"/>
    <w:rsid w:val="00574A40"/>
    <w:rsid w:val="00575197"/>
    <w:rsid w:val="005757C1"/>
    <w:rsid w:val="00575A4D"/>
    <w:rsid w:val="0057657D"/>
    <w:rsid w:val="00576669"/>
    <w:rsid w:val="00576F4D"/>
    <w:rsid w:val="00577E7E"/>
    <w:rsid w:val="00577F2A"/>
    <w:rsid w:val="00577F7C"/>
    <w:rsid w:val="005809F8"/>
    <w:rsid w:val="00580CAA"/>
    <w:rsid w:val="0058104A"/>
    <w:rsid w:val="0058192C"/>
    <w:rsid w:val="00582C45"/>
    <w:rsid w:val="00582F06"/>
    <w:rsid w:val="005849CD"/>
    <w:rsid w:val="00585D4C"/>
    <w:rsid w:val="005862BE"/>
    <w:rsid w:val="005863A5"/>
    <w:rsid w:val="00586480"/>
    <w:rsid w:val="00586F7E"/>
    <w:rsid w:val="00587426"/>
    <w:rsid w:val="005904F4"/>
    <w:rsid w:val="00591A59"/>
    <w:rsid w:val="00592DB3"/>
    <w:rsid w:val="005930C5"/>
    <w:rsid w:val="005931D5"/>
    <w:rsid w:val="00594245"/>
    <w:rsid w:val="0059448C"/>
    <w:rsid w:val="00595B15"/>
    <w:rsid w:val="0059661E"/>
    <w:rsid w:val="00596CEC"/>
    <w:rsid w:val="0059782A"/>
    <w:rsid w:val="005A1A0D"/>
    <w:rsid w:val="005A1E28"/>
    <w:rsid w:val="005A2486"/>
    <w:rsid w:val="005A2E29"/>
    <w:rsid w:val="005A3031"/>
    <w:rsid w:val="005A3332"/>
    <w:rsid w:val="005A42CF"/>
    <w:rsid w:val="005A54B0"/>
    <w:rsid w:val="005A5850"/>
    <w:rsid w:val="005A5998"/>
    <w:rsid w:val="005A5CB0"/>
    <w:rsid w:val="005A5DC3"/>
    <w:rsid w:val="005A623F"/>
    <w:rsid w:val="005A6A85"/>
    <w:rsid w:val="005A717A"/>
    <w:rsid w:val="005A774B"/>
    <w:rsid w:val="005A7808"/>
    <w:rsid w:val="005A7D4E"/>
    <w:rsid w:val="005B0220"/>
    <w:rsid w:val="005B17FA"/>
    <w:rsid w:val="005B272E"/>
    <w:rsid w:val="005B2740"/>
    <w:rsid w:val="005B51CF"/>
    <w:rsid w:val="005B5A0A"/>
    <w:rsid w:val="005B5DDA"/>
    <w:rsid w:val="005B6E8F"/>
    <w:rsid w:val="005B77BA"/>
    <w:rsid w:val="005B7C17"/>
    <w:rsid w:val="005C0584"/>
    <w:rsid w:val="005C2CA8"/>
    <w:rsid w:val="005C31F9"/>
    <w:rsid w:val="005C3882"/>
    <w:rsid w:val="005C3F7C"/>
    <w:rsid w:val="005C51D0"/>
    <w:rsid w:val="005C603C"/>
    <w:rsid w:val="005C652F"/>
    <w:rsid w:val="005C68AB"/>
    <w:rsid w:val="005C6D31"/>
    <w:rsid w:val="005C714F"/>
    <w:rsid w:val="005C727D"/>
    <w:rsid w:val="005C749F"/>
    <w:rsid w:val="005C79AE"/>
    <w:rsid w:val="005D0CB5"/>
    <w:rsid w:val="005D14E9"/>
    <w:rsid w:val="005D262B"/>
    <w:rsid w:val="005D2DAE"/>
    <w:rsid w:val="005D3E2E"/>
    <w:rsid w:val="005D3EF5"/>
    <w:rsid w:val="005D4337"/>
    <w:rsid w:val="005D49E3"/>
    <w:rsid w:val="005D558D"/>
    <w:rsid w:val="005D623A"/>
    <w:rsid w:val="005D63E8"/>
    <w:rsid w:val="005D6C60"/>
    <w:rsid w:val="005D703E"/>
    <w:rsid w:val="005D7100"/>
    <w:rsid w:val="005D7B64"/>
    <w:rsid w:val="005E0313"/>
    <w:rsid w:val="005E0B28"/>
    <w:rsid w:val="005E172F"/>
    <w:rsid w:val="005E26AF"/>
    <w:rsid w:val="005E34E0"/>
    <w:rsid w:val="005E359A"/>
    <w:rsid w:val="005E3E45"/>
    <w:rsid w:val="005E5183"/>
    <w:rsid w:val="005E5C8C"/>
    <w:rsid w:val="005E5EB1"/>
    <w:rsid w:val="005E62D6"/>
    <w:rsid w:val="005E712C"/>
    <w:rsid w:val="005E7983"/>
    <w:rsid w:val="005E7B47"/>
    <w:rsid w:val="005F0E91"/>
    <w:rsid w:val="005F1775"/>
    <w:rsid w:val="005F28CB"/>
    <w:rsid w:val="005F366B"/>
    <w:rsid w:val="005F3B9C"/>
    <w:rsid w:val="005F3DCD"/>
    <w:rsid w:val="005F6640"/>
    <w:rsid w:val="005F69CD"/>
    <w:rsid w:val="005F6A59"/>
    <w:rsid w:val="005F6A97"/>
    <w:rsid w:val="005F6E57"/>
    <w:rsid w:val="005F7A1A"/>
    <w:rsid w:val="005F7F6C"/>
    <w:rsid w:val="00600004"/>
    <w:rsid w:val="00600C03"/>
    <w:rsid w:val="00600C8F"/>
    <w:rsid w:val="00601747"/>
    <w:rsid w:val="00601C55"/>
    <w:rsid w:val="00602D63"/>
    <w:rsid w:val="0060368D"/>
    <w:rsid w:val="00603749"/>
    <w:rsid w:val="00603A38"/>
    <w:rsid w:val="00603B99"/>
    <w:rsid w:val="006055CC"/>
    <w:rsid w:val="00605BE4"/>
    <w:rsid w:val="00607FA7"/>
    <w:rsid w:val="006109FF"/>
    <w:rsid w:val="00610C20"/>
    <w:rsid w:val="00611CE1"/>
    <w:rsid w:val="00612289"/>
    <w:rsid w:val="0061354C"/>
    <w:rsid w:val="00615060"/>
    <w:rsid w:val="00615473"/>
    <w:rsid w:val="00615EE3"/>
    <w:rsid w:val="006164D1"/>
    <w:rsid w:val="006166F7"/>
    <w:rsid w:val="006170AF"/>
    <w:rsid w:val="0061766B"/>
    <w:rsid w:val="0061787A"/>
    <w:rsid w:val="00620427"/>
    <w:rsid w:val="00620674"/>
    <w:rsid w:val="00621CBE"/>
    <w:rsid w:val="0062216D"/>
    <w:rsid w:val="00623608"/>
    <w:rsid w:val="006246F6"/>
    <w:rsid w:val="0062535C"/>
    <w:rsid w:val="0062553D"/>
    <w:rsid w:val="00625848"/>
    <w:rsid w:val="006259F7"/>
    <w:rsid w:val="00625E35"/>
    <w:rsid w:val="0062657D"/>
    <w:rsid w:val="00626D06"/>
    <w:rsid w:val="00626F80"/>
    <w:rsid w:val="00627EC4"/>
    <w:rsid w:val="006305E5"/>
    <w:rsid w:val="006320DF"/>
    <w:rsid w:val="006324E9"/>
    <w:rsid w:val="00632597"/>
    <w:rsid w:val="006355D9"/>
    <w:rsid w:val="00635769"/>
    <w:rsid w:val="00635F07"/>
    <w:rsid w:val="006369DE"/>
    <w:rsid w:val="006373E2"/>
    <w:rsid w:val="00640511"/>
    <w:rsid w:val="006411DB"/>
    <w:rsid w:val="0064131B"/>
    <w:rsid w:val="006418F0"/>
    <w:rsid w:val="00641D9C"/>
    <w:rsid w:val="00642919"/>
    <w:rsid w:val="00643600"/>
    <w:rsid w:val="006439FB"/>
    <w:rsid w:val="00643B4C"/>
    <w:rsid w:val="00644180"/>
    <w:rsid w:val="0064584F"/>
    <w:rsid w:val="00645FA1"/>
    <w:rsid w:val="0064622E"/>
    <w:rsid w:val="00646F05"/>
    <w:rsid w:val="0064710A"/>
    <w:rsid w:val="00647133"/>
    <w:rsid w:val="00647B46"/>
    <w:rsid w:val="0065037C"/>
    <w:rsid w:val="00650726"/>
    <w:rsid w:val="0065147D"/>
    <w:rsid w:val="0065287B"/>
    <w:rsid w:val="0065295A"/>
    <w:rsid w:val="00652A94"/>
    <w:rsid w:val="006533AE"/>
    <w:rsid w:val="006534A5"/>
    <w:rsid w:val="00654744"/>
    <w:rsid w:val="006550A3"/>
    <w:rsid w:val="006551A0"/>
    <w:rsid w:val="006564FB"/>
    <w:rsid w:val="00656635"/>
    <w:rsid w:val="0065688A"/>
    <w:rsid w:val="006570ED"/>
    <w:rsid w:val="00657F88"/>
    <w:rsid w:val="0066060F"/>
    <w:rsid w:val="00660973"/>
    <w:rsid w:val="00660DDD"/>
    <w:rsid w:val="00660FF6"/>
    <w:rsid w:val="0066110A"/>
    <w:rsid w:val="00661362"/>
    <w:rsid w:val="00661EA7"/>
    <w:rsid w:val="0066205F"/>
    <w:rsid w:val="0066279D"/>
    <w:rsid w:val="00663878"/>
    <w:rsid w:val="00663A25"/>
    <w:rsid w:val="00664727"/>
    <w:rsid w:val="00664A6D"/>
    <w:rsid w:val="00664D23"/>
    <w:rsid w:val="00665991"/>
    <w:rsid w:val="00666501"/>
    <w:rsid w:val="006674C2"/>
    <w:rsid w:val="00667CF0"/>
    <w:rsid w:val="0067061C"/>
    <w:rsid w:val="006715C6"/>
    <w:rsid w:val="006720B5"/>
    <w:rsid w:val="0067322C"/>
    <w:rsid w:val="00673CAC"/>
    <w:rsid w:val="00673EC0"/>
    <w:rsid w:val="006752F4"/>
    <w:rsid w:val="006768E9"/>
    <w:rsid w:val="00677B81"/>
    <w:rsid w:val="00677D99"/>
    <w:rsid w:val="006803BB"/>
    <w:rsid w:val="0068052B"/>
    <w:rsid w:val="0068120D"/>
    <w:rsid w:val="00681D0D"/>
    <w:rsid w:val="00682051"/>
    <w:rsid w:val="006820E8"/>
    <w:rsid w:val="00682D9C"/>
    <w:rsid w:val="0068436C"/>
    <w:rsid w:val="00684E23"/>
    <w:rsid w:val="00684EB4"/>
    <w:rsid w:val="00687602"/>
    <w:rsid w:val="00687B66"/>
    <w:rsid w:val="006902DC"/>
    <w:rsid w:val="00690BA2"/>
    <w:rsid w:val="00690E95"/>
    <w:rsid w:val="00691E5D"/>
    <w:rsid w:val="00692C45"/>
    <w:rsid w:val="00695C9C"/>
    <w:rsid w:val="00697485"/>
    <w:rsid w:val="006977C3"/>
    <w:rsid w:val="006A060F"/>
    <w:rsid w:val="006A074A"/>
    <w:rsid w:val="006A0FA5"/>
    <w:rsid w:val="006A12A9"/>
    <w:rsid w:val="006A13B8"/>
    <w:rsid w:val="006A1DC0"/>
    <w:rsid w:val="006A24E3"/>
    <w:rsid w:val="006A3815"/>
    <w:rsid w:val="006A469A"/>
    <w:rsid w:val="006A49B4"/>
    <w:rsid w:val="006A4A93"/>
    <w:rsid w:val="006A5ACF"/>
    <w:rsid w:val="006A6C58"/>
    <w:rsid w:val="006A70D4"/>
    <w:rsid w:val="006B005A"/>
    <w:rsid w:val="006B0AE6"/>
    <w:rsid w:val="006B1111"/>
    <w:rsid w:val="006B13D9"/>
    <w:rsid w:val="006B147E"/>
    <w:rsid w:val="006B1951"/>
    <w:rsid w:val="006B19FF"/>
    <w:rsid w:val="006B35A4"/>
    <w:rsid w:val="006B3615"/>
    <w:rsid w:val="006B3BF5"/>
    <w:rsid w:val="006B4EAB"/>
    <w:rsid w:val="006B52F5"/>
    <w:rsid w:val="006B66A2"/>
    <w:rsid w:val="006C13C7"/>
    <w:rsid w:val="006C18F8"/>
    <w:rsid w:val="006C272D"/>
    <w:rsid w:val="006C3634"/>
    <w:rsid w:val="006C4505"/>
    <w:rsid w:val="006C5033"/>
    <w:rsid w:val="006C5698"/>
    <w:rsid w:val="006C5E1A"/>
    <w:rsid w:val="006C60B0"/>
    <w:rsid w:val="006C62B0"/>
    <w:rsid w:val="006C755A"/>
    <w:rsid w:val="006D0507"/>
    <w:rsid w:val="006D0B5F"/>
    <w:rsid w:val="006D1AA9"/>
    <w:rsid w:val="006D1B69"/>
    <w:rsid w:val="006D2A62"/>
    <w:rsid w:val="006D2D70"/>
    <w:rsid w:val="006D47BD"/>
    <w:rsid w:val="006D558E"/>
    <w:rsid w:val="006D5758"/>
    <w:rsid w:val="006D5904"/>
    <w:rsid w:val="006D5932"/>
    <w:rsid w:val="006D5A1C"/>
    <w:rsid w:val="006D5DFD"/>
    <w:rsid w:val="006D6151"/>
    <w:rsid w:val="006E0093"/>
    <w:rsid w:val="006E0574"/>
    <w:rsid w:val="006E069A"/>
    <w:rsid w:val="006E0A01"/>
    <w:rsid w:val="006E17AB"/>
    <w:rsid w:val="006E19AC"/>
    <w:rsid w:val="006E1A43"/>
    <w:rsid w:val="006E2A67"/>
    <w:rsid w:val="006E33DD"/>
    <w:rsid w:val="006E3875"/>
    <w:rsid w:val="006E4432"/>
    <w:rsid w:val="006E4641"/>
    <w:rsid w:val="006E5E2F"/>
    <w:rsid w:val="006E6174"/>
    <w:rsid w:val="006E660D"/>
    <w:rsid w:val="006E6831"/>
    <w:rsid w:val="006E6F1C"/>
    <w:rsid w:val="006E6F29"/>
    <w:rsid w:val="006E76CE"/>
    <w:rsid w:val="006E7851"/>
    <w:rsid w:val="006F03FE"/>
    <w:rsid w:val="006F1457"/>
    <w:rsid w:val="006F1D5E"/>
    <w:rsid w:val="006F1E3D"/>
    <w:rsid w:val="006F27E3"/>
    <w:rsid w:val="006F28AF"/>
    <w:rsid w:val="006F2ACC"/>
    <w:rsid w:val="006F4039"/>
    <w:rsid w:val="006F411B"/>
    <w:rsid w:val="006F411D"/>
    <w:rsid w:val="006F4E60"/>
    <w:rsid w:val="006F4F7D"/>
    <w:rsid w:val="006F5861"/>
    <w:rsid w:val="006F5866"/>
    <w:rsid w:val="006F590B"/>
    <w:rsid w:val="006F5D0B"/>
    <w:rsid w:val="006F6996"/>
    <w:rsid w:val="006F70DB"/>
    <w:rsid w:val="006F7721"/>
    <w:rsid w:val="006F77E3"/>
    <w:rsid w:val="006F7B05"/>
    <w:rsid w:val="007005E0"/>
    <w:rsid w:val="00701F38"/>
    <w:rsid w:val="007022C0"/>
    <w:rsid w:val="0070358C"/>
    <w:rsid w:val="0070425F"/>
    <w:rsid w:val="00704E65"/>
    <w:rsid w:val="00705459"/>
    <w:rsid w:val="00706789"/>
    <w:rsid w:val="007078CE"/>
    <w:rsid w:val="00710463"/>
    <w:rsid w:val="007111BC"/>
    <w:rsid w:val="007117C1"/>
    <w:rsid w:val="00711BC9"/>
    <w:rsid w:val="00711D83"/>
    <w:rsid w:val="007136C5"/>
    <w:rsid w:val="00714823"/>
    <w:rsid w:val="00715133"/>
    <w:rsid w:val="007155F9"/>
    <w:rsid w:val="007156A1"/>
    <w:rsid w:val="007156B6"/>
    <w:rsid w:val="00715F5D"/>
    <w:rsid w:val="00716713"/>
    <w:rsid w:val="00716F11"/>
    <w:rsid w:val="00717E10"/>
    <w:rsid w:val="00720361"/>
    <w:rsid w:val="00721074"/>
    <w:rsid w:val="00721865"/>
    <w:rsid w:val="007218DF"/>
    <w:rsid w:val="007224F0"/>
    <w:rsid w:val="00722928"/>
    <w:rsid w:val="007231B1"/>
    <w:rsid w:val="00723678"/>
    <w:rsid w:val="00723E6A"/>
    <w:rsid w:val="00724285"/>
    <w:rsid w:val="00724DDA"/>
    <w:rsid w:val="00725B67"/>
    <w:rsid w:val="007271CE"/>
    <w:rsid w:val="0073002A"/>
    <w:rsid w:val="00730E3D"/>
    <w:rsid w:val="007312F9"/>
    <w:rsid w:val="007315F0"/>
    <w:rsid w:val="007317CE"/>
    <w:rsid w:val="00732270"/>
    <w:rsid w:val="00732F8F"/>
    <w:rsid w:val="00733C39"/>
    <w:rsid w:val="00733E40"/>
    <w:rsid w:val="00733E4D"/>
    <w:rsid w:val="00734FBD"/>
    <w:rsid w:val="00735B8F"/>
    <w:rsid w:val="007360D6"/>
    <w:rsid w:val="0073615B"/>
    <w:rsid w:val="007365AB"/>
    <w:rsid w:val="00736E6E"/>
    <w:rsid w:val="0074023E"/>
    <w:rsid w:val="0074029A"/>
    <w:rsid w:val="007402BE"/>
    <w:rsid w:val="00740967"/>
    <w:rsid w:val="00740EAB"/>
    <w:rsid w:val="0074175F"/>
    <w:rsid w:val="00742704"/>
    <w:rsid w:val="00742948"/>
    <w:rsid w:val="00742F2C"/>
    <w:rsid w:val="00743195"/>
    <w:rsid w:val="0074358D"/>
    <w:rsid w:val="007438F2"/>
    <w:rsid w:val="007443F9"/>
    <w:rsid w:val="007444C5"/>
    <w:rsid w:val="00745AE7"/>
    <w:rsid w:val="00745F40"/>
    <w:rsid w:val="00746837"/>
    <w:rsid w:val="00747264"/>
    <w:rsid w:val="00747753"/>
    <w:rsid w:val="00750778"/>
    <w:rsid w:val="00750CDA"/>
    <w:rsid w:val="007511B3"/>
    <w:rsid w:val="00751356"/>
    <w:rsid w:val="00752102"/>
    <w:rsid w:val="00752B86"/>
    <w:rsid w:val="0075321B"/>
    <w:rsid w:val="00753EC7"/>
    <w:rsid w:val="00755292"/>
    <w:rsid w:val="00755308"/>
    <w:rsid w:val="00755A60"/>
    <w:rsid w:val="00756AA1"/>
    <w:rsid w:val="00757FF8"/>
    <w:rsid w:val="007606E0"/>
    <w:rsid w:val="0076089F"/>
    <w:rsid w:val="0076141D"/>
    <w:rsid w:val="00761730"/>
    <w:rsid w:val="00761C93"/>
    <w:rsid w:val="00761FBB"/>
    <w:rsid w:val="00762AC9"/>
    <w:rsid w:val="0076444F"/>
    <w:rsid w:val="0076447F"/>
    <w:rsid w:val="007646BE"/>
    <w:rsid w:val="00765089"/>
    <w:rsid w:val="00765D44"/>
    <w:rsid w:val="00766541"/>
    <w:rsid w:val="00766EB4"/>
    <w:rsid w:val="0076715A"/>
    <w:rsid w:val="00767BEE"/>
    <w:rsid w:val="00770442"/>
    <w:rsid w:val="00770469"/>
    <w:rsid w:val="007714BA"/>
    <w:rsid w:val="007714F8"/>
    <w:rsid w:val="007715A7"/>
    <w:rsid w:val="00772059"/>
    <w:rsid w:val="0077366E"/>
    <w:rsid w:val="00773AD2"/>
    <w:rsid w:val="00774309"/>
    <w:rsid w:val="007745C1"/>
    <w:rsid w:val="007747E5"/>
    <w:rsid w:val="00774AA7"/>
    <w:rsid w:val="00774DAA"/>
    <w:rsid w:val="00774DC9"/>
    <w:rsid w:val="0077571D"/>
    <w:rsid w:val="00776032"/>
    <w:rsid w:val="00776967"/>
    <w:rsid w:val="00776B42"/>
    <w:rsid w:val="00777B14"/>
    <w:rsid w:val="0078034E"/>
    <w:rsid w:val="00780540"/>
    <w:rsid w:val="0078113E"/>
    <w:rsid w:val="00782837"/>
    <w:rsid w:val="007830EF"/>
    <w:rsid w:val="00783364"/>
    <w:rsid w:val="00783878"/>
    <w:rsid w:val="00783F1C"/>
    <w:rsid w:val="00785672"/>
    <w:rsid w:val="00785CF8"/>
    <w:rsid w:val="007877B0"/>
    <w:rsid w:val="007903BA"/>
    <w:rsid w:val="0079063E"/>
    <w:rsid w:val="00793833"/>
    <w:rsid w:val="00794119"/>
    <w:rsid w:val="00794C76"/>
    <w:rsid w:val="00795134"/>
    <w:rsid w:val="00795F65"/>
    <w:rsid w:val="007967F4"/>
    <w:rsid w:val="00796861"/>
    <w:rsid w:val="00796DF1"/>
    <w:rsid w:val="0079708D"/>
    <w:rsid w:val="007A09D5"/>
    <w:rsid w:val="007A1585"/>
    <w:rsid w:val="007A1649"/>
    <w:rsid w:val="007A18D9"/>
    <w:rsid w:val="007A19AC"/>
    <w:rsid w:val="007A1B43"/>
    <w:rsid w:val="007A2C4C"/>
    <w:rsid w:val="007A2D5C"/>
    <w:rsid w:val="007A3857"/>
    <w:rsid w:val="007A3D0B"/>
    <w:rsid w:val="007A3D1F"/>
    <w:rsid w:val="007A4634"/>
    <w:rsid w:val="007A4BE7"/>
    <w:rsid w:val="007A4D9C"/>
    <w:rsid w:val="007A5465"/>
    <w:rsid w:val="007A58B6"/>
    <w:rsid w:val="007A5DA2"/>
    <w:rsid w:val="007A6501"/>
    <w:rsid w:val="007A6544"/>
    <w:rsid w:val="007A6D10"/>
    <w:rsid w:val="007A6E86"/>
    <w:rsid w:val="007A7F45"/>
    <w:rsid w:val="007B041A"/>
    <w:rsid w:val="007B05EF"/>
    <w:rsid w:val="007B0CF7"/>
    <w:rsid w:val="007B125C"/>
    <w:rsid w:val="007B12DA"/>
    <w:rsid w:val="007B18C3"/>
    <w:rsid w:val="007B1A21"/>
    <w:rsid w:val="007B2AE0"/>
    <w:rsid w:val="007B2CB4"/>
    <w:rsid w:val="007B332D"/>
    <w:rsid w:val="007B4935"/>
    <w:rsid w:val="007B59F6"/>
    <w:rsid w:val="007B6CE5"/>
    <w:rsid w:val="007B7825"/>
    <w:rsid w:val="007C0910"/>
    <w:rsid w:val="007C108F"/>
    <w:rsid w:val="007C1FAC"/>
    <w:rsid w:val="007C2747"/>
    <w:rsid w:val="007C2F31"/>
    <w:rsid w:val="007C32B9"/>
    <w:rsid w:val="007C3423"/>
    <w:rsid w:val="007C39DA"/>
    <w:rsid w:val="007C43A4"/>
    <w:rsid w:val="007C4782"/>
    <w:rsid w:val="007C5AB4"/>
    <w:rsid w:val="007C77EA"/>
    <w:rsid w:val="007D06CD"/>
    <w:rsid w:val="007D095D"/>
    <w:rsid w:val="007D0A54"/>
    <w:rsid w:val="007D2BFE"/>
    <w:rsid w:val="007D2D53"/>
    <w:rsid w:val="007D2E95"/>
    <w:rsid w:val="007D3191"/>
    <w:rsid w:val="007D369F"/>
    <w:rsid w:val="007D3CD0"/>
    <w:rsid w:val="007D4147"/>
    <w:rsid w:val="007D5009"/>
    <w:rsid w:val="007D5018"/>
    <w:rsid w:val="007D5417"/>
    <w:rsid w:val="007D5742"/>
    <w:rsid w:val="007D59BF"/>
    <w:rsid w:val="007D6A81"/>
    <w:rsid w:val="007D78DC"/>
    <w:rsid w:val="007D7BB7"/>
    <w:rsid w:val="007E0C08"/>
    <w:rsid w:val="007E1D0E"/>
    <w:rsid w:val="007E1D11"/>
    <w:rsid w:val="007E1EA2"/>
    <w:rsid w:val="007E20F8"/>
    <w:rsid w:val="007E2242"/>
    <w:rsid w:val="007E234D"/>
    <w:rsid w:val="007E39A9"/>
    <w:rsid w:val="007E3A95"/>
    <w:rsid w:val="007E53CA"/>
    <w:rsid w:val="007E575D"/>
    <w:rsid w:val="007E5F32"/>
    <w:rsid w:val="007E79C2"/>
    <w:rsid w:val="007E79CA"/>
    <w:rsid w:val="007F045A"/>
    <w:rsid w:val="007F0585"/>
    <w:rsid w:val="007F12CC"/>
    <w:rsid w:val="007F17E1"/>
    <w:rsid w:val="007F17E5"/>
    <w:rsid w:val="007F1B83"/>
    <w:rsid w:val="007F2916"/>
    <w:rsid w:val="007F2E51"/>
    <w:rsid w:val="007F43F0"/>
    <w:rsid w:val="007F478B"/>
    <w:rsid w:val="007F63C9"/>
    <w:rsid w:val="007F6D06"/>
    <w:rsid w:val="007F702F"/>
    <w:rsid w:val="007F788B"/>
    <w:rsid w:val="008001F6"/>
    <w:rsid w:val="00801109"/>
    <w:rsid w:val="0080194D"/>
    <w:rsid w:val="00801A39"/>
    <w:rsid w:val="008028C8"/>
    <w:rsid w:val="008029C5"/>
    <w:rsid w:val="00802D1A"/>
    <w:rsid w:val="00804F4A"/>
    <w:rsid w:val="008051C7"/>
    <w:rsid w:val="00805236"/>
    <w:rsid w:val="00806836"/>
    <w:rsid w:val="00810987"/>
    <w:rsid w:val="00811A68"/>
    <w:rsid w:val="00811D6E"/>
    <w:rsid w:val="00812419"/>
    <w:rsid w:val="00812645"/>
    <w:rsid w:val="00812DC4"/>
    <w:rsid w:val="00813EB9"/>
    <w:rsid w:val="0081428B"/>
    <w:rsid w:val="00814692"/>
    <w:rsid w:val="00814B61"/>
    <w:rsid w:val="00814DCD"/>
    <w:rsid w:val="008156EB"/>
    <w:rsid w:val="00817494"/>
    <w:rsid w:val="00817D88"/>
    <w:rsid w:val="008202F0"/>
    <w:rsid w:val="008217A8"/>
    <w:rsid w:val="0082251D"/>
    <w:rsid w:val="0082294C"/>
    <w:rsid w:val="00822F18"/>
    <w:rsid w:val="00822F54"/>
    <w:rsid w:val="00823375"/>
    <w:rsid w:val="0082391A"/>
    <w:rsid w:val="008251C2"/>
    <w:rsid w:val="008257DF"/>
    <w:rsid w:val="00825EDF"/>
    <w:rsid w:val="00827043"/>
    <w:rsid w:val="008274B3"/>
    <w:rsid w:val="00830265"/>
    <w:rsid w:val="0083109D"/>
    <w:rsid w:val="00831569"/>
    <w:rsid w:val="00831B3C"/>
    <w:rsid w:val="00831F86"/>
    <w:rsid w:val="00832316"/>
    <w:rsid w:val="00832ECA"/>
    <w:rsid w:val="0083363B"/>
    <w:rsid w:val="00833B44"/>
    <w:rsid w:val="00833E5B"/>
    <w:rsid w:val="008341AA"/>
    <w:rsid w:val="00834D8D"/>
    <w:rsid w:val="00835311"/>
    <w:rsid w:val="00835FCD"/>
    <w:rsid w:val="00835FF6"/>
    <w:rsid w:val="00836276"/>
    <w:rsid w:val="008366FE"/>
    <w:rsid w:val="008372EE"/>
    <w:rsid w:val="008401B7"/>
    <w:rsid w:val="00840EB7"/>
    <w:rsid w:val="00841564"/>
    <w:rsid w:val="00841DD6"/>
    <w:rsid w:val="0084297D"/>
    <w:rsid w:val="0084311F"/>
    <w:rsid w:val="008442D6"/>
    <w:rsid w:val="00844D12"/>
    <w:rsid w:val="008450EC"/>
    <w:rsid w:val="00845121"/>
    <w:rsid w:val="0084548A"/>
    <w:rsid w:val="00845D69"/>
    <w:rsid w:val="008461D8"/>
    <w:rsid w:val="00846540"/>
    <w:rsid w:val="008479C9"/>
    <w:rsid w:val="00847DA6"/>
    <w:rsid w:val="00847F3A"/>
    <w:rsid w:val="00850019"/>
    <w:rsid w:val="00850321"/>
    <w:rsid w:val="008504F9"/>
    <w:rsid w:val="00851140"/>
    <w:rsid w:val="00851676"/>
    <w:rsid w:val="00851D86"/>
    <w:rsid w:val="008523D5"/>
    <w:rsid w:val="00853175"/>
    <w:rsid w:val="00854F39"/>
    <w:rsid w:val="00855AF5"/>
    <w:rsid w:val="00855B35"/>
    <w:rsid w:val="00855FC6"/>
    <w:rsid w:val="008564F6"/>
    <w:rsid w:val="008566C0"/>
    <w:rsid w:val="008601B9"/>
    <w:rsid w:val="00860742"/>
    <w:rsid w:val="00860961"/>
    <w:rsid w:val="008609AF"/>
    <w:rsid w:val="00861175"/>
    <w:rsid w:val="008615CF"/>
    <w:rsid w:val="00861D41"/>
    <w:rsid w:val="0086201D"/>
    <w:rsid w:val="008627CE"/>
    <w:rsid w:val="00862843"/>
    <w:rsid w:val="008628CC"/>
    <w:rsid w:val="0086291C"/>
    <w:rsid w:val="0086377B"/>
    <w:rsid w:val="0086390A"/>
    <w:rsid w:val="00863BFB"/>
    <w:rsid w:val="00863EAB"/>
    <w:rsid w:val="00864E46"/>
    <w:rsid w:val="00865C53"/>
    <w:rsid w:val="00866271"/>
    <w:rsid w:val="008702CC"/>
    <w:rsid w:val="00870C50"/>
    <w:rsid w:val="00870CA7"/>
    <w:rsid w:val="008718B9"/>
    <w:rsid w:val="00871F83"/>
    <w:rsid w:val="008720B8"/>
    <w:rsid w:val="00872F5E"/>
    <w:rsid w:val="0087367E"/>
    <w:rsid w:val="008739D2"/>
    <w:rsid w:val="00873D40"/>
    <w:rsid w:val="008748D7"/>
    <w:rsid w:val="00874A78"/>
    <w:rsid w:val="00874E98"/>
    <w:rsid w:val="008754F6"/>
    <w:rsid w:val="00876242"/>
    <w:rsid w:val="008763BB"/>
    <w:rsid w:val="008773C2"/>
    <w:rsid w:val="0088016D"/>
    <w:rsid w:val="00880462"/>
    <w:rsid w:val="00880FD8"/>
    <w:rsid w:val="008814C4"/>
    <w:rsid w:val="00881AA3"/>
    <w:rsid w:val="00881E76"/>
    <w:rsid w:val="00882412"/>
    <w:rsid w:val="00882D90"/>
    <w:rsid w:val="008858D3"/>
    <w:rsid w:val="00886E27"/>
    <w:rsid w:val="00886E45"/>
    <w:rsid w:val="00887033"/>
    <w:rsid w:val="0088798B"/>
    <w:rsid w:val="00887D7C"/>
    <w:rsid w:val="0089025F"/>
    <w:rsid w:val="00891423"/>
    <w:rsid w:val="00891438"/>
    <w:rsid w:val="00891B98"/>
    <w:rsid w:val="00891B9D"/>
    <w:rsid w:val="00891F39"/>
    <w:rsid w:val="0089275A"/>
    <w:rsid w:val="00892A48"/>
    <w:rsid w:val="00892D53"/>
    <w:rsid w:val="008935DC"/>
    <w:rsid w:val="00893612"/>
    <w:rsid w:val="00893B94"/>
    <w:rsid w:val="00893C9B"/>
    <w:rsid w:val="008942EC"/>
    <w:rsid w:val="00894CCA"/>
    <w:rsid w:val="00894DA8"/>
    <w:rsid w:val="00895CB6"/>
    <w:rsid w:val="008972B8"/>
    <w:rsid w:val="008A03BA"/>
    <w:rsid w:val="008A07A7"/>
    <w:rsid w:val="008A0A31"/>
    <w:rsid w:val="008A1A7A"/>
    <w:rsid w:val="008A1AF3"/>
    <w:rsid w:val="008A3B48"/>
    <w:rsid w:val="008A4C42"/>
    <w:rsid w:val="008A4C4D"/>
    <w:rsid w:val="008A5278"/>
    <w:rsid w:val="008A5358"/>
    <w:rsid w:val="008A626A"/>
    <w:rsid w:val="008A7185"/>
    <w:rsid w:val="008B059F"/>
    <w:rsid w:val="008B0EDF"/>
    <w:rsid w:val="008B1BCC"/>
    <w:rsid w:val="008B21DF"/>
    <w:rsid w:val="008B2364"/>
    <w:rsid w:val="008B2414"/>
    <w:rsid w:val="008B32D8"/>
    <w:rsid w:val="008B3BBB"/>
    <w:rsid w:val="008B3EE1"/>
    <w:rsid w:val="008B4670"/>
    <w:rsid w:val="008B4758"/>
    <w:rsid w:val="008B47B8"/>
    <w:rsid w:val="008B563E"/>
    <w:rsid w:val="008B5F5B"/>
    <w:rsid w:val="008B681E"/>
    <w:rsid w:val="008B7036"/>
    <w:rsid w:val="008B73F0"/>
    <w:rsid w:val="008C1C54"/>
    <w:rsid w:val="008C21CF"/>
    <w:rsid w:val="008C25B5"/>
    <w:rsid w:val="008C2CE8"/>
    <w:rsid w:val="008C3960"/>
    <w:rsid w:val="008C39E0"/>
    <w:rsid w:val="008C41E2"/>
    <w:rsid w:val="008C4507"/>
    <w:rsid w:val="008C4548"/>
    <w:rsid w:val="008C4B5F"/>
    <w:rsid w:val="008C549E"/>
    <w:rsid w:val="008C55D4"/>
    <w:rsid w:val="008C5759"/>
    <w:rsid w:val="008C5C48"/>
    <w:rsid w:val="008C5D0F"/>
    <w:rsid w:val="008C6307"/>
    <w:rsid w:val="008C7E65"/>
    <w:rsid w:val="008D021D"/>
    <w:rsid w:val="008D05F1"/>
    <w:rsid w:val="008D0972"/>
    <w:rsid w:val="008D1D63"/>
    <w:rsid w:val="008D2614"/>
    <w:rsid w:val="008D458B"/>
    <w:rsid w:val="008D4A0E"/>
    <w:rsid w:val="008D5546"/>
    <w:rsid w:val="008D6B64"/>
    <w:rsid w:val="008D6F76"/>
    <w:rsid w:val="008D7BC1"/>
    <w:rsid w:val="008D7CA5"/>
    <w:rsid w:val="008D7D9E"/>
    <w:rsid w:val="008E0F71"/>
    <w:rsid w:val="008E2E41"/>
    <w:rsid w:val="008E2F8D"/>
    <w:rsid w:val="008E3EE9"/>
    <w:rsid w:val="008E5294"/>
    <w:rsid w:val="008F1902"/>
    <w:rsid w:val="008F1E00"/>
    <w:rsid w:val="008F3B3B"/>
    <w:rsid w:val="008F48FC"/>
    <w:rsid w:val="008F4CDC"/>
    <w:rsid w:val="008F5325"/>
    <w:rsid w:val="008F5D00"/>
    <w:rsid w:val="008F5FE7"/>
    <w:rsid w:val="008F7379"/>
    <w:rsid w:val="00900152"/>
    <w:rsid w:val="00900658"/>
    <w:rsid w:val="00900823"/>
    <w:rsid w:val="00901C70"/>
    <w:rsid w:val="00902103"/>
    <w:rsid w:val="0090230A"/>
    <w:rsid w:val="00902D71"/>
    <w:rsid w:val="009035BD"/>
    <w:rsid w:val="0090374B"/>
    <w:rsid w:val="00904B18"/>
    <w:rsid w:val="00905730"/>
    <w:rsid w:val="009072AA"/>
    <w:rsid w:val="00910BFE"/>
    <w:rsid w:val="00910DDE"/>
    <w:rsid w:val="00910F73"/>
    <w:rsid w:val="0091115A"/>
    <w:rsid w:val="00911E8F"/>
    <w:rsid w:val="009120F0"/>
    <w:rsid w:val="009121D9"/>
    <w:rsid w:val="0091273A"/>
    <w:rsid w:val="00912DC4"/>
    <w:rsid w:val="00913D35"/>
    <w:rsid w:val="009140B8"/>
    <w:rsid w:val="0091418F"/>
    <w:rsid w:val="00914294"/>
    <w:rsid w:val="00914A18"/>
    <w:rsid w:val="00914C9F"/>
    <w:rsid w:val="00914CA3"/>
    <w:rsid w:val="00915769"/>
    <w:rsid w:val="00916230"/>
    <w:rsid w:val="00916A58"/>
    <w:rsid w:val="00916FB6"/>
    <w:rsid w:val="0091780F"/>
    <w:rsid w:val="00917F84"/>
    <w:rsid w:val="009212E5"/>
    <w:rsid w:val="009214FD"/>
    <w:rsid w:val="00921B42"/>
    <w:rsid w:val="00921BEA"/>
    <w:rsid w:val="00922A31"/>
    <w:rsid w:val="00922AB8"/>
    <w:rsid w:val="009231DF"/>
    <w:rsid w:val="00923C5D"/>
    <w:rsid w:val="00923F77"/>
    <w:rsid w:val="00924AC2"/>
    <w:rsid w:val="00924C00"/>
    <w:rsid w:val="00925AB7"/>
    <w:rsid w:val="0092641A"/>
    <w:rsid w:val="00926A3D"/>
    <w:rsid w:val="00926E84"/>
    <w:rsid w:val="00927633"/>
    <w:rsid w:val="00927B4F"/>
    <w:rsid w:val="009308B2"/>
    <w:rsid w:val="009309FC"/>
    <w:rsid w:val="009310B3"/>
    <w:rsid w:val="00931305"/>
    <w:rsid w:val="00931B27"/>
    <w:rsid w:val="00933680"/>
    <w:rsid w:val="00934390"/>
    <w:rsid w:val="00934716"/>
    <w:rsid w:val="0093676B"/>
    <w:rsid w:val="00936964"/>
    <w:rsid w:val="009379BC"/>
    <w:rsid w:val="00937CEE"/>
    <w:rsid w:val="00940628"/>
    <w:rsid w:val="00941036"/>
    <w:rsid w:val="0094124B"/>
    <w:rsid w:val="00941950"/>
    <w:rsid w:val="00941ED1"/>
    <w:rsid w:val="00943366"/>
    <w:rsid w:val="00943516"/>
    <w:rsid w:val="00944983"/>
    <w:rsid w:val="00945552"/>
    <w:rsid w:val="009456D3"/>
    <w:rsid w:val="00945F31"/>
    <w:rsid w:val="009464A3"/>
    <w:rsid w:val="00946B72"/>
    <w:rsid w:val="00950088"/>
    <w:rsid w:val="0095037A"/>
    <w:rsid w:val="00950495"/>
    <w:rsid w:val="009506C7"/>
    <w:rsid w:val="00950A4C"/>
    <w:rsid w:val="0095107D"/>
    <w:rsid w:val="009513FF"/>
    <w:rsid w:val="0095160D"/>
    <w:rsid w:val="00951A6E"/>
    <w:rsid w:val="009545D1"/>
    <w:rsid w:val="0095495C"/>
    <w:rsid w:val="009556B9"/>
    <w:rsid w:val="00956590"/>
    <w:rsid w:val="00957291"/>
    <w:rsid w:val="00957367"/>
    <w:rsid w:val="009575F6"/>
    <w:rsid w:val="009602B0"/>
    <w:rsid w:val="0096124A"/>
    <w:rsid w:val="00961771"/>
    <w:rsid w:val="00961D56"/>
    <w:rsid w:val="00962191"/>
    <w:rsid w:val="00962396"/>
    <w:rsid w:val="00962649"/>
    <w:rsid w:val="009630D6"/>
    <w:rsid w:val="009638A7"/>
    <w:rsid w:val="0096477C"/>
    <w:rsid w:val="00964997"/>
    <w:rsid w:val="00965D5B"/>
    <w:rsid w:val="00971899"/>
    <w:rsid w:val="00972610"/>
    <w:rsid w:val="00972CAB"/>
    <w:rsid w:val="00973187"/>
    <w:rsid w:val="009732CA"/>
    <w:rsid w:val="00973979"/>
    <w:rsid w:val="009748AC"/>
    <w:rsid w:val="00974EB8"/>
    <w:rsid w:val="009750B0"/>
    <w:rsid w:val="00975EA1"/>
    <w:rsid w:val="00976095"/>
    <w:rsid w:val="009769A9"/>
    <w:rsid w:val="00976D68"/>
    <w:rsid w:val="00980071"/>
    <w:rsid w:val="00982178"/>
    <w:rsid w:val="00982458"/>
    <w:rsid w:val="00984093"/>
    <w:rsid w:val="009847A6"/>
    <w:rsid w:val="00985F3B"/>
    <w:rsid w:val="00986EB7"/>
    <w:rsid w:val="0098723A"/>
    <w:rsid w:val="00987873"/>
    <w:rsid w:val="00987922"/>
    <w:rsid w:val="009879E3"/>
    <w:rsid w:val="0099195D"/>
    <w:rsid w:val="00991AC1"/>
    <w:rsid w:val="009929BF"/>
    <w:rsid w:val="00993029"/>
    <w:rsid w:val="009958CE"/>
    <w:rsid w:val="00995D3C"/>
    <w:rsid w:val="00996329"/>
    <w:rsid w:val="00996895"/>
    <w:rsid w:val="00996ACF"/>
    <w:rsid w:val="0099704E"/>
    <w:rsid w:val="009977A6"/>
    <w:rsid w:val="009978D2"/>
    <w:rsid w:val="009A0122"/>
    <w:rsid w:val="009A03C2"/>
    <w:rsid w:val="009A06E7"/>
    <w:rsid w:val="009A07F2"/>
    <w:rsid w:val="009A1582"/>
    <w:rsid w:val="009A2D84"/>
    <w:rsid w:val="009A4374"/>
    <w:rsid w:val="009A43B3"/>
    <w:rsid w:val="009A4C5D"/>
    <w:rsid w:val="009A6290"/>
    <w:rsid w:val="009A6FDA"/>
    <w:rsid w:val="009B0020"/>
    <w:rsid w:val="009B0E91"/>
    <w:rsid w:val="009B0F14"/>
    <w:rsid w:val="009B1C5F"/>
    <w:rsid w:val="009B1EB5"/>
    <w:rsid w:val="009B292A"/>
    <w:rsid w:val="009B29CA"/>
    <w:rsid w:val="009B40C8"/>
    <w:rsid w:val="009B4627"/>
    <w:rsid w:val="009B4646"/>
    <w:rsid w:val="009B471E"/>
    <w:rsid w:val="009B4BDF"/>
    <w:rsid w:val="009B4DBD"/>
    <w:rsid w:val="009B57F2"/>
    <w:rsid w:val="009B62FA"/>
    <w:rsid w:val="009B661F"/>
    <w:rsid w:val="009B67A6"/>
    <w:rsid w:val="009B6A96"/>
    <w:rsid w:val="009B7601"/>
    <w:rsid w:val="009B7CB2"/>
    <w:rsid w:val="009C07B3"/>
    <w:rsid w:val="009C0E67"/>
    <w:rsid w:val="009C0FEB"/>
    <w:rsid w:val="009C12A6"/>
    <w:rsid w:val="009C1EC6"/>
    <w:rsid w:val="009C2CCD"/>
    <w:rsid w:val="009C32DF"/>
    <w:rsid w:val="009C3B99"/>
    <w:rsid w:val="009C52F1"/>
    <w:rsid w:val="009C5579"/>
    <w:rsid w:val="009C5978"/>
    <w:rsid w:val="009C5A8B"/>
    <w:rsid w:val="009C6320"/>
    <w:rsid w:val="009C6480"/>
    <w:rsid w:val="009C7CE4"/>
    <w:rsid w:val="009D0845"/>
    <w:rsid w:val="009D1436"/>
    <w:rsid w:val="009D14CC"/>
    <w:rsid w:val="009D1675"/>
    <w:rsid w:val="009D1F02"/>
    <w:rsid w:val="009D2166"/>
    <w:rsid w:val="009D360F"/>
    <w:rsid w:val="009D402A"/>
    <w:rsid w:val="009D4374"/>
    <w:rsid w:val="009D5F3F"/>
    <w:rsid w:val="009D64DE"/>
    <w:rsid w:val="009D664B"/>
    <w:rsid w:val="009D66DD"/>
    <w:rsid w:val="009D6DC7"/>
    <w:rsid w:val="009D74D7"/>
    <w:rsid w:val="009E385D"/>
    <w:rsid w:val="009E458A"/>
    <w:rsid w:val="009E53E2"/>
    <w:rsid w:val="009E5B78"/>
    <w:rsid w:val="009E6BDA"/>
    <w:rsid w:val="009F02A8"/>
    <w:rsid w:val="009F05FD"/>
    <w:rsid w:val="009F18AB"/>
    <w:rsid w:val="009F216E"/>
    <w:rsid w:val="009F38E9"/>
    <w:rsid w:val="009F4034"/>
    <w:rsid w:val="009F444A"/>
    <w:rsid w:val="009F44CF"/>
    <w:rsid w:val="009F4891"/>
    <w:rsid w:val="009F5C07"/>
    <w:rsid w:val="009F6E90"/>
    <w:rsid w:val="009F7928"/>
    <w:rsid w:val="009F7DD4"/>
    <w:rsid w:val="00A00338"/>
    <w:rsid w:val="00A007D7"/>
    <w:rsid w:val="00A00F39"/>
    <w:rsid w:val="00A01C5E"/>
    <w:rsid w:val="00A01DA5"/>
    <w:rsid w:val="00A0227C"/>
    <w:rsid w:val="00A022C7"/>
    <w:rsid w:val="00A03437"/>
    <w:rsid w:val="00A03455"/>
    <w:rsid w:val="00A03883"/>
    <w:rsid w:val="00A039EE"/>
    <w:rsid w:val="00A04093"/>
    <w:rsid w:val="00A042E3"/>
    <w:rsid w:val="00A044BB"/>
    <w:rsid w:val="00A04A09"/>
    <w:rsid w:val="00A04E95"/>
    <w:rsid w:val="00A05032"/>
    <w:rsid w:val="00A056EC"/>
    <w:rsid w:val="00A05BA1"/>
    <w:rsid w:val="00A06819"/>
    <w:rsid w:val="00A0681E"/>
    <w:rsid w:val="00A0689B"/>
    <w:rsid w:val="00A0692F"/>
    <w:rsid w:val="00A06B5A"/>
    <w:rsid w:val="00A07C8F"/>
    <w:rsid w:val="00A07DE4"/>
    <w:rsid w:val="00A103C7"/>
    <w:rsid w:val="00A10AFE"/>
    <w:rsid w:val="00A11084"/>
    <w:rsid w:val="00A110AD"/>
    <w:rsid w:val="00A11571"/>
    <w:rsid w:val="00A12983"/>
    <w:rsid w:val="00A13D67"/>
    <w:rsid w:val="00A13F7D"/>
    <w:rsid w:val="00A14874"/>
    <w:rsid w:val="00A156B8"/>
    <w:rsid w:val="00A1639A"/>
    <w:rsid w:val="00A1763C"/>
    <w:rsid w:val="00A1792A"/>
    <w:rsid w:val="00A17E8C"/>
    <w:rsid w:val="00A207B8"/>
    <w:rsid w:val="00A2244F"/>
    <w:rsid w:val="00A231E3"/>
    <w:rsid w:val="00A24C1B"/>
    <w:rsid w:val="00A26482"/>
    <w:rsid w:val="00A27327"/>
    <w:rsid w:val="00A27509"/>
    <w:rsid w:val="00A30268"/>
    <w:rsid w:val="00A30EEB"/>
    <w:rsid w:val="00A3101C"/>
    <w:rsid w:val="00A31665"/>
    <w:rsid w:val="00A320E9"/>
    <w:rsid w:val="00A32245"/>
    <w:rsid w:val="00A330AB"/>
    <w:rsid w:val="00A336A4"/>
    <w:rsid w:val="00A33D62"/>
    <w:rsid w:val="00A33ECC"/>
    <w:rsid w:val="00A3429C"/>
    <w:rsid w:val="00A345FA"/>
    <w:rsid w:val="00A3498D"/>
    <w:rsid w:val="00A34D27"/>
    <w:rsid w:val="00A35045"/>
    <w:rsid w:val="00A35953"/>
    <w:rsid w:val="00A35A44"/>
    <w:rsid w:val="00A35F8E"/>
    <w:rsid w:val="00A35FB2"/>
    <w:rsid w:val="00A367DA"/>
    <w:rsid w:val="00A36E90"/>
    <w:rsid w:val="00A37C5F"/>
    <w:rsid w:val="00A40453"/>
    <w:rsid w:val="00A4066F"/>
    <w:rsid w:val="00A40C3F"/>
    <w:rsid w:val="00A40D5A"/>
    <w:rsid w:val="00A4149C"/>
    <w:rsid w:val="00A418D6"/>
    <w:rsid w:val="00A41F27"/>
    <w:rsid w:val="00A424BD"/>
    <w:rsid w:val="00A42799"/>
    <w:rsid w:val="00A45105"/>
    <w:rsid w:val="00A45246"/>
    <w:rsid w:val="00A46661"/>
    <w:rsid w:val="00A474DB"/>
    <w:rsid w:val="00A50348"/>
    <w:rsid w:val="00A515F1"/>
    <w:rsid w:val="00A51D2F"/>
    <w:rsid w:val="00A51E17"/>
    <w:rsid w:val="00A525B3"/>
    <w:rsid w:val="00A5338B"/>
    <w:rsid w:val="00A543AF"/>
    <w:rsid w:val="00A54442"/>
    <w:rsid w:val="00A55584"/>
    <w:rsid w:val="00A56553"/>
    <w:rsid w:val="00A56A3E"/>
    <w:rsid w:val="00A56E64"/>
    <w:rsid w:val="00A57220"/>
    <w:rsid w:val="00A5744C"/>
    <w:rsid w:val="00A5756A"/>
    <w:rsid w:val="00A60AEA"/>
    <w:rsid w:val="00A6250C"/>
    <w:rsid w:val="00A62831"/>
    <w:rsid w:val="00A63165"/>
    <w:rsid w:val="00A64535"/>
    <w:rsid w:val="00A64839"/>
    <w:rsid w:val="00A64B0F"/>
    <w:rsid w:val="00A64C25"/>
    <w:rsid w:val="00A64FAF"/>
    <w:rsid w:val="00A65DA4"/>
    <w:rsid w:val="00A6639E"/>
    <w:rsid w:val="00A66503"/>
    <w:rsid w:val="00A6743A"/>
    <w:rsid w:val="00A678C3"/>
    <w:rsid w:val="00A6798D"/>
    <w:rsid w:val="00A707F8"/>
    <w:rsid w:val="00A71D5C"/>
    <w:rsid w:val="00A720EB"/>
    <w:rsid w:val="00A72A88"/>
    <w:rsid w:val="00A7471D"/>
    <w:rsid w:val="00A74F21"/>
    <w:rsid w:val="00A7565A"/>
    <w:rsid w:val="00A7572D"/>
    <w:rsid w:val="00A764AB"/>
    <w:rsid w:val="00A7736E"/>
    <w:rsid w:val="00A77586"/>
    <w:rsid w:val="00A77A0A"/>
    <w:rsid w:val="00A81AE3"/>
    <w:rsid w:val="00A81EE1"/>
    <w:rsid w:val="00A829C2"/>
    <w:rsid w:val="00A82FAF"/>
    <w:rsid w:val="00A845E2"/>
    <w:rsid w:val="00A846BC"/>
    <w:rsid w:val="00A8484D"/>
    <w:rsid w:val="00A848D5"/>
    <w:rsid w:val="00A8505E"/>
    <w:rsid w:val="00A858AC"/>
    <w:rsid w:val="00A85D3D"/>
    <w:rsid w:val="00A85EAD"/>
    <w:rsid w:val="00A85EDB"/>
    <w:rsid w:val="00A8602F"/>
    <w:rsid w:val="00A867EF"/>
    <w:rsid w:val="00A90158"/>
    <w:rsid w:val="00A902FF"/>
    <w:rsid w:val="00A90677"/>
    <w:rsid w:val="00A922CB"/>
    <w:rsid w:val="00A92AA8"/>
    <w:rsid w:val="00A93CA6"/>
    <w:rsid w:val="00A93E5F"/>
    <w:rsid w:val="00A9445B"/>
    <w:rsid w:val="00A94AF4"/>
    <w:rsid w:val="00A94BEA"/>
    <w:rsid w:val="00A94D3C"/>
    <w:rsid w:val="00A94E34"/>
    <w:rsid w:val="00A94F7B"/>
    <w:rsid w:val="00A958E8"/>
    <w:rsid w:val="00A96745"/>
    <w:rsid w:val="00A96C61"/>
    <w:rsid w:val="00A973F9"/>
    <w:rsid w:val="00A97401"/>
    <w:rsid w:val="00AA0700"/>
    <w:rsid w:val="00AA0E76"/>
    <w:rsid w:val="00AA2EA1"/>
    <w:rsid w:val="00AA3F39"/>
    <w:rsid w:val="00AA43E9"/>
    <w:rsid w:val="00AA6631"/>
    <w:rsid w:val="00AA6B30"/>
    <w:rsid w:val="00AA7FA0"/>
    <w:rsid w:val="00AA7FF3"/>
    <w:rsid w:val="00AB0972"/>
    <w:rsid w:val="00AB0EF1"/>
    <w:rsid w:val="00AB17E8"/>
    <w:rsid w:val="00AB215B"/>
    <w:rsid w:val="00AB219C"/>
    <w:rsid w:val="00AB24FA"/>
    <w:rsid w:val="00AB2502"/>
    <w:rsid w:val="00AB263A"/>
    <w:rsid w:val="00AB368B"/>
    <w:rsid w:val="00AB3CC5"/>
    <w:rsid w:val="00AB3DA8"/>
    <w:rsid w:val="00AB41E2"/>
    <w:rsid w:val="00AB4765"/>
    <w:rsid w:val="00AB4DC0"/>
    <w:rsid w:val="00AB68E4"/>
    <w:rsid w:val="00AB777C"/>
    <w:rsid w:val="00AC06B9"/>
    <w:rsid w:val="00AC0EF5"/>
    <w:rsid w:val="00AC10C4"/>
    <w:rsid w:val="00AC15B1"/>
    <w:rsid w:val="00AC161E"/>
    <w:rsid w:val="00AC22B0"/>
    <w:rsid w:val="00AC314D"/>
    <w:rsid w:val="00AC340B"/>
    <w:rsid w:val="00AC3703"/>
    <w:rsid w:val="00AC3CE2"/>
    <w:rsid w:val="00AC5902"/>
    <w:rsid w:val="00AC5A6E"/>
    <w:rsid w:val="00AC7A8D"/>
    <w:rsid w:val="00AC7B72"/>
    <w:rsid w:val="00AC7EF2"/>
    <w:rsid w:val="00AD01CC"/>
    <w:rsid w:val="00AD0483"/>
    <w:rsid w:val="00AD10B4"/>
    <w:rsid w:val="00AD1569"/>
    <w:rsid w:val="00AD17B9"/>
    <w:rsid w:val="00AD2E22"/>
    <w:rsid w:val="00AD37AB"/>
    <w:rsid w:val="00AD4161"/>
    <w:rsid w:val="00AD4782"/>
    <w:rsid w:val="00AD47EA"/>
    <w:rsid w:val="00AD4924"/>
    <w:rsid w:val="00AD49EC"/>
    <w:rsid w:val="00AD525B"/>
    <w:rsid w:val="00AD5C05"/>
    <w:rsid w:val="00AD5EF3"/>
    <w:rsid w:val="00AD7363"/>
    <w:rsid w:val="00AE02ED"/>
    <w:rsid w:val="00AE0699"/>
    <w:rsid w:val="00AE0DCF"/>
    <w:rsid w:val="00AE1D52"/>
    <w:rsid w:val="00AE1D8D"/>
    <w:rsid w:val="00AE32B0"/>
    <w:rsid w:val="00AE3680"/>
    <w:rsid w:val="00AE3C90"/>
    <w:rsid w:val="00AE3CDD"/>
    <w:rsid w:val="00AE3D61"/>
    <w:rsid w:val="00AE3E42"/>
    <w:rsid w:val="00AE5258"/>
    <w:rsid w:val="00AE5390"/>
    <w:rsid w:val="00AE6836"/>
    <w:rsid w:val="00AF1076"/>
    <w:rsid w:val="00AF1780"/>
    <w:rsid w:val="00AF1DE5"/>
    <w:rsid w:val="00AF250F"/>
    <w:rsid w:val="00AF2AF4"/>
    <w:rsid w:val="00AF2DDD"/>
    <w:rsid w:val="00AF3053"/>
    <w:rsid w:val="00AF342A"/>
    <w:rsid w:val="00AF3AE5"/>
    <w:rsid w:val="00AF4528"/>
    <w:rsid w:val="00AF582D"/>
    <w:rsid w:val="00AF6161"/>
    <w:rsid w:val="00AF7FA3"/>
    <w:rsid w:val="00B00AC6"/>
    <w:rsid w:val="00B01FDC"/>
    <w:rsid w:val="00B023E3"/>
    <w:rsid w:val="00B029F7"/>
    <w:rsid w:val="00B04D78"/>
    <w:rsid w:val="00B04E82"/>
    <w:rsid w:val="00B0519A"/>
    <w:rsid w:val="00B0573D"/>
    <w:rsid w:val="00B05B88"/>
    <w:rsid w:val="00B06B90"/>
    <w:rsid w:val="00B073C4"/>
    <w:rsid w:val="00B0798D"/>
    <w:rsid w:val="00B10723"/>
    <w:rsid w:val="00B111D6"/>
    <w:rsid w:val="00B120BF"/>
    <w:rsid w:val="00B136DF"/>
    <w:rsid w:val="00B143CE"/>
    <w:rsid w:val="00B14A55"/>
    <w:rsid w:val="00B156A4"/>
    <w:rsid w:val="00B1587A"/>
    <w:rsid w:val="00B15978"/>
    <w:rsid w:val="00B16018"/>
    <w:rsid w:val="00B164C8"/>
    <w:rsid w:val="00B17517"/>
    <w:rsid w:val="00B17D83"/>
    <w:rsid w:val="00B20088"/>
    <w:rsid w:val="00B219CC"/>
    <w:rsid w:val="00B226CD"/>
    <w:rsid w:val="00B22829"/>
    <w:rsid w:val="00B23329"/>
    <w:rsid w:val="00B24477"/>
    <w:rsid w:val="00B2463C"/>
    <w:rsid w:val="00B24B72"/>
    <w:rsid w:val="00B256D2"/>
    <w:rsid w:val="00B26C6A"/>
    <w:rsid w:val="00B26E0B"/>
    <w:rsid w:val="00B30859"/>
    <w:rsid w:val="00B30A7E"/>
    <w:rsid w:val="00B30D97"/>
    <w:rsid w:val="00B318B4"/>
    <w:rsid w:val="00B31ABA"/>
    <w:rsid w:val="00B31C2F"/>
    <w:rsid w:val="00B320A8"/>
    <w:rsid w:val="00B325D7"/>
    <w:rsid w:val="00B32C5E"/>
    <w:rsid w:val="00B32D21"/>
    <w:rsid w:val="00B3392D"/>
    <w:rsid w:val="00B33B59"/>
    <w:rsid w:val="00B33BDB"/>
    <w:rsid w:val="00B3490D"/>
    <w:rsid w:val="00B34FB3"/>
    <w:rsid w:val="00B352D1"/>
    <w:rsid w:val="00B358BF"/>
    <w:rsid w:val="00B362BA"/>
    <w:rsid w:val="00B369DF"/>
    <w:rsid w:val="00B36F11"/>
    <w:rsid w:val="00B372A0"/>
    <w:rsid w:val="00B3772C"/>
    <w:rsid w:val="00B37852"/>
    <w:rsid w:val="00B40056"/>
    <w:rsid w:val="00B4039C"/>
    <w:rsid w:val="00B409C6"/>
    <w:rsid w:val="00B409F0"/>
    <w:rsid w:val="00B40A48"/>
    <w:rsid w:val="00B411E8"/>
    <w:rsid w:val="00B4125D"/>
    <w:rsid w:val="00B4188F"/>
    <w:rsid w:val="00B41967"/>
    <w:rsid w:val="00B42526"/>
    <w:rsid w:val="00B431E4"/>
    <w:rsid w:val="00B4394F"/>
    <w:rsid w:val="00B43A99"/>
    <w:rsid w:val="00B43BF1"/>
    <w:rsid w:val="00B43DEA"/>
    <w:rsid w:val="00B446DD"/>
    <w:rsid w:val="00B44957"/>
    <w:rsid w:val="00B44B00"/>
    <w:rsid w:val="00B44FAB"/>
    <w:rsid w:val="00B455DE"/>
    <w:rsid w:val="00B456C1"/>
    <w:rsid w:val="00B459A9"/>
    <w:rsid w:val="00B45DC0"/>
    <w:rsid w:val="00B45FC1"/>
    <w:rsid w:val="00B47896"/>
    <w:rsid w:val="00B47985"/>
    <w:rsid w:val="00B5204B"/>
    <w:rsid w:val="00B5213B"/>
    <w:rsid w:val="00B5271B"/>
    <w:rsid w:val="00B535A9"/>
    <w:rsid w:val="00B538DE"/>
    <w:rsid w:val="00B5422B"/>
    <w:rsid w:val="00B54D2A"/>
    <w:rsid w:val="00B54E9F"/>
    <w:rsid w:val="00B55240"/>
    <w:rsid w:val="00B553A7"/>
    <w:rsid w:val="00B5615D"/>
    <w:rsid w:val="00B56275"/>
    <w:rsid w:val="00B56319"/>
    <w:rsid w:val="00B5727A"/>
    <w:rsid w:val="00B5740F"/>
    <w:rsid w:val="00B57BAC"/>
    <w:rsid w:val="00B57D63"/>
    <w:rsid w:val="00B6006C"/>
    <w:rsid w:val="00B608D5"/>
    <w:rsid w:val="00B60C1B"/>
    <w:rsid w:val="00B60E68"/>
    <w:rsid w:val="00B6102D"/>
    <w:rsid w:val="00B611EF"/>
    <w:rsid w:val="00B61550"/>
    <w:rsid w:val="00B62D7C"/>
    <w:rsid w:val="00B6406B"/>
    <w:rsid w:val="00B645B0"/>
    <w:rsid w:val="00B653B0"/>
    <w:rsid w:val="00B65DA0"/>
    <w:rsid w:val="00B6680A"/>
    <w:rsid w:val="00B66971"/>
    <w:rsid w:val="00B67196"/>
    <w:rsid w:val="00B671B8"/>
    <w:rsid w:val="00B6791C"/>
    <w:rsid w:val="00B702F2"/>
    <w:rsid w:val="00B703D8"/>
    <w:rsid w:val="00B70ADF"/>
    <w:rsid w:val="00B7198C"/>
    <w:rsid w:val="00B723B2"/>
    <w:rsid w:val="00B72CFF"/>
    <w:rsid w:val="00B73111"/>
    <w:rsid w:val="00B73322"/>
    <w:rsid w:val="00B7374A"/>
    <w:rsid w:val="00B739A9"/>
    <w:rsid w:val="00B7461F"/>
    <w:rsid w:val="00B748BB"/>
    <w:rsid w:val="00B7502C"/>
    <w:rsid w:val="00B7584B"/>
    <w:rsid w:val="00B76973"/>
    <w:rsid w:val="00B76FF7"/>
    <w:rsid w:val="00B7750D"/>
    <w:rsid w:val="00B81103"/>
    <w:rsid w:val="00B8170E"/>
    <w:rsid w:val="00B817D6"/>
    <w:rsid w:val="00B818CD"/>
    <w:rsid w:val="00B8232A"/>
    <w:rsid w:val="00B828EE"/>
    <w:rsid w:val="00B837C3"/>
    <w:rsid w:val="00B83E71"/>
    <w:rsid w:val="00B844C9"/>
    <w:rsid w:val="00B84778"/>
    <w:rsid w:val="00B84D68"/>
    <w:rsid w:val="00B850FF"/>
    <w:rsid w:val="00B854AF"/>
    <w:rsid w:val="00B864AD"/>
    <w:rsid w:val="00B86877"/>
    <w:rsid w:val="00B868E6"/>
    <w:rsid w:val="00B86B9D"/>
    <w:rsid w:val="00B86BAC"/>
    <w:rsid w:val="00B871F1"/>
    <w:rsid w:val="00B87586"/>
    <w:rsid w:val="00B87717"/>
    <w:rsid w:val="00B87801"/>
    <w:rsid w:val="00B87CDB"/>
    <w:rsid w:val="00B90E1D"/>
    <w:rsid w:val="00B9106D"/>
    <w:rsid w:val="00B92047"/>
    <w:rsid w:val="00B92B0A"/>
    <w:rsid w:val="00B92DFE"/>
    <w:rsid w:val="00B93323"/>
    <w:rsid w:val="00B93A05"/>
    <w:rsid w:val="00B93C18"/>
    <w:rsid w:val="00B94A66"/>
    <w:rsid w:val="00B95E84"/>
    <w:rsid w:val="00B96A4B"/>
    <w:rsid w:val="00B96AD3"/>
    <w:rsid w:val="00B96DDF"/>
    <w:rsid w:val="00B96E7A"/>
    <w:rsid w:val="00B96E92"/>
    <w:rsid w:val="00B96EF0"/>
    <w:rsid w:val="00B976E4"/>
    <w:rsid w:val="00B97E17"/>
    <w:rsid w:val="00BA09E5"/>
    <w:rsid w:val="00BA0B2D"/>
    <w:rsid w:val="00BA0E8A"/>
    <w:rsid w:val="00BA20AE"/>
    <w:rsid w:val="00BA2A78"/>
    <w:rsid w:val="00BA30C1"/>
    <w:rsid w:val="00BA3D07"/>
    <w:rsid w:val="00BA3E06"/>
    <w:rsid w:val="00BA40DF"/>
    <w:rsid w:val="00BA42AD"/>
    <w:rsid w:val="00BA60B2"/>
    <w:rsid w:val="00BA7D54"/>
    <w:rsid w:val="00BB148D"/>
    <w:rsid w:val="00BB1544"/>
    <w:rsid w:val="00BB17FD"/>
    <w:rsid w:val="00BB1CEA"/>
    <w:rsid w:val="00BB20DC"/>
    <w:rsid w:val="00BB2775"/>
    <w:rsid w:val="00BB297B"/>
    <w:rsid w:val="00BB29FB"/>
    <w:rsid w:val="00BB2D8A"/>
    <w:rsid w:val="00BB2E8F"/>
    <w:rsid w:val="00BB2F59"/>
    <w:rsid w:val="00BB3058"/>
    <w:rsid w:val="00BB4556"/>
    <w:rsid w:val="00BB6A16"/>
    <w:rsid w:val="00BB6E4B"/>
    <w:rsid w:val="00BB7140"/>
    <w:rsid w:val="00BB7EFA"/>
    <w:rsid w:val="00BC06C2"/>
    <w:rsid w:val="00BC19B5"/>
    <w:rsid w:val="00BC1E6A"/>
    <w:rsid w:val="00BC2512"/>
    <w:rsid w:val="00BC33C9"/>
    <w:rsid w:val="00BC3B40"/>
    <w:rsid w:val="00BC3DE1"/>
    <w:rsid w:val="00BC4646"/>
    <w:rsid w:val="00BC49CD"/>
    <w:rsid w:val="00BC5010"/>
    <w:rsid w:val="00BC5898"/>
    <w:rsid w:val="00BC5B82"/>
    <w:rsid w:val="00BC5EBC"/>
    <w:rsid w:val="00BC6448"/>
    <w:rsid w:val="00BC6EDF"/>
    <w:rsid w:val="00BC7770"/>
    <w:rsid w:val="00BC7B17"/>
    <w:rsid w:val="00BD0D4B"/>
    <w:rsid w:val="00BD1900"/>
    <w:rsid w:val="00BD2D3C"/>
    <w:rsid w:val="00BD38D1"/>
    <w:rsid w:val="00BD3A8E"/>
    <w:rsid w:val="00BD3B98"/>
    <w:rsid w:val="00BD3D7F"/>
    <w:rsid w:val="00BD451B"/>
    <w:rsid w:val="00BD4785"/>
    <w:rsid w:val="00BD4D4F"/>
    <w:rsid w:val="00BD5E88"/>
    <w:rsid w:val="00BD5F88"/>
    <w:rsid w:val="00BD699C"/>
    <w:rsid w:val="00BD6EDA"/>
    <w:rsid w:val="00BE0477"/>
    <w:rsid w:val="00BE2222"/>
    <w:rsid w:val="00BE2A9D"/>
    <w:rsid w:val="00BE373C"/>
    <w:rsid w:val="00BE3CB6"/>
    <w:rsid w:val="00BE3D03"/>
    <w:rsid w:val="00BE3DA0"/>
    <w:rsid w:val="00BE3F86"/>
    <w:rsid w:val="00BE4445"/>
    <w:rsid w:val="00BE4CC1"/>
    <w:rsid w:val="00BE54FB"/>
    <w:rsid w:val="00BE5E51"/>
    <w:rsid w:val="00BE6229"/>
    <w:rsid w:val="00BE6416"/>
    <w:rsid w:val="00BE6716"/>
    <w:rsid w:val="00BE6C9A"/>
    <w:rsid w:val="00BE7BB5"/>
    <w:rsid w:val="00BE7CFA"/>
    <w:rsid w:val="00BE7FFC"/>
    <w:rsid w:val="00BF0D43"/>
    <w:rsid w:val="00BF145A"/>
    <w:rsid w:val="00BF1963"/>
    <w:rsid w:val="00BF2199"/>
    <w:rsid w:val="00BF3F6C"/>
    <w:rsid w:val="00BF4506"/>
    <w:rsid w:val="00BF4776"/>
    <w:rsid w:val="00BF4CA2"/>
    <w:rsid w:val="00BF4D55"/>
    <w:rsid w:val="00BF522B"/>
    <w:rsid w:val="00BF5572"/>
    <w:rsid w:val="00BF64EA"/>
    <w:rsid w:val="00BF6806"/>
    <w:rsid w:val="00BF6898"/>
    <w:rsid w:val="00BF7753"/>
    <w:rsid w:val="00BF788A"/>
    <w:rsid w:val="00BF7FDA"/>
    <w:rsid w:val="00C00101"/>
    <w:rsid w:val="00C00214"/>
    <w:rsid w:val="00C00889"/>
    <w:rsid w:val="00C008C7"/>
    <w:rsid w:val="00C01391"/>
    <w:rsid w:val="00C015DE"/>
    <w:rsid w:val="00C0191C"/>
    <w:rsid w:val="00C02188"/>
    <w:rsid w:val="00C0265F"/>
    <w:rsid w:val="00C043BD"/>
    <w:rsid w:val="00C04A36"/>
    <w:rsid w:val="00C04AC6"/>
    <w:rsid w:val="00C0607B"/>
    <w:rsid w:val="00C06118"/>
    <w:rsid w:val="00C06514"/>
    <w:rsid w:val="00C07010"/>
    <w:rsid w:val="00C07791"/>
    <w:rsid w:val="00C07A00"/>
    <w:rsid w:val="00C07F03"/>
    <w:rsid w:val="00C10B5A"/>
    <w:rsid w:val="00C10B5F"/>
    <w:rsid w:val="00C10D2F"/>
    <w:rsid w:val="00C116E4"/>
    <w:rsid w:val="00C11DE2"/>
    <w:rsid w:val="00C14226"/>
    <w:rsid w:val="00C15650"/>
    <w:rsid w:val="00C1578D"/>
    <w:rsid w:val="00C169C4"/>
    <w:rsid w:val="00C17524"/>
    <w:rsid w:val="00C17572"/>
    <w:rsid w:val="00C17CB4"/>
    <w:rsid w:val="00C206BD"/>
    <w:rsid w:val="00C209C6"/>
    <w:rsid w:val="00C20F15"/>
    <w:rsid w:val="00C21152"/>
    <w:rsid w:val="00C216F8"/>
    <w:rsid w:val="00C234F0"/>
    <w:rsid w:val="00C243BF"/>
    <w:rsid w:val="00C24730"/>
    <w:rsid w:val="00C247BB"/>
    <w:rsid w:val="00C248FA"/>
    <w:rsid w:val="00C259A4"/>
    <w:rsid w:val="00C25AB8"/>
    <w:rsid w:val="00C2616D"/>
    <w:rsid w:val="00C27BC5"/>
    <w:rsid w:val="00C27F66"/>
    <w:rsid w:val="00C30CB4"/>
    <w:rsid w:val="00C30D6A"/>
    <w:rsid w:val="00C31086"/>
    <w:rsid w:val="00C32531"/>
    <w:rsid w:val="00C32BC8"/>
    <w:rsid w:val="00C32F34"/>
    <w:rsid w:val="00C33334"/>
    <w:rsid w:val="00C34969"/>
    <w:rsid w:val="00C34E6F"/>
    <w:rsid w:val="00C35777"/>
    <w:rsid w:val="00C361DE"/>
    <w:rsid w:val="00C3628F"/>
    <w:rsid w:val="00C36FBB"/>
    <w:rsid w:val="00C37D69"/>
    <w:rsid w:val="00C37DB8"/>
    <w:rsid w:val="00C402E7"/>
    <w:rsid w:val="00C40D31"/>
    <w:rsid w:val="00C41A0D"/>
    <w:rsid w:val="00C41ECE"/>
    <w:rsid w:val="00C42F23"/>
    <w:rsid w:val="00C43AE5"/>
    <w:rsid w:val="00C43B84"/>
    <w:rsid w:val="00C43ED1"/>
    <w:rsid w:val="00C44892"/>
    <w:rsid w:val="00C45CFA"/>
    <w:rsid w:val="00C46043"/>
    <w:rsid w:val="00C462CD"/>
    <w:rsid w:val="00C46F15"/>
    <w:rsid w:val="00C477E7"/>
    <w:rsid w:val="00C477FD"/>
    <w:rsid w:val="00C50563"/>
    <w:rsid w:val="00C51084"/>
    <w:rsid w:val="00C51125"/>
    <w:rsid w:val="00C51895"/>
    <w:rsid w:val="00C51BBA"/>
    <w:rsid w:val="00C51E88"/>
    <w:rsid w:val="00C52C16"/>
    <w:rsid w:val="00C53190"/>
    <w:rsid w:val="00C53C25"/>
    <w:rsid w:val="00C562CB"/>
    <w:rsid w:val="00C56515"/>
    <w:rsid w:val="00C605D7"/>
    <w:rsid w:val="00C60AEB"/>
    <w:rsid w:val="00C60B69"/>
    <w:rsid w:val="00C611F9"/>
    <w:rsid w:val="00C62A8A"/>
    <w:rsid w:val="00C63B18"/>
    <w:rsid w:val="00C63F06"/>
    <w:rsid w:val="00C63F1B"/>
    <w:rsid w:val="00C640F3"/>
    <w:rsid w:val="00C6461E"/>
    <w:rsid w:val="00C65AD2"/>
    <w:rsid w:val="00C65C11"/>
    <w:rsid w:val="00C66403"/>
    <w:rsid w:val="00C66663"/>
    <w:rsid w:val="00C66668"/>
    <w:rsid w:val="00C66771"/>
    <w:rsid w:val="00C66878"/>
    <w:rsid w:val="00C668F8"/>
    <w:rsid w:val="00C67064"/>
    <w:rsid w:val="00C67C6F"/>
    <w:rsid w:val="00C70EC9"/>
    <w:rsid w:val="00C711B0"/>
    <w:rsid w:val="00C71783"/>
    <w:rsid w:val="00C7218A"/>
    <w:rsid w:val="00C72341"/>
    <w:rsid w:val="00C72C4D"/>
    <w:rsid w:val="00C72E05"/>
    <w:rsid w:val="00C73A63"/>
    <w:rsid w:val="00C74281"/>
    <w:rsid w:val="00C758CD"/>
    <w:rsid w:val="00C76301"/>
    <w:rsid w:val="00C766AE"/>
    <w:rsid w:val="00C769A6"/>
    <w:rsid w:val="00C770C8"/>
    <w:rsid w:val="00C80268"/>
    <w:rsid w:val="00C80368"/>
    <w:rsid w:val="00C803E8"/>
    <w:rsid w:val="00C80687"/>
    <w:rsid w:val="00C81FAF"/>
    <w:rsid w:val="00C8204E"/>
    <w:rsid w:val="00C82229"/>
    <w:rsid w:val="00C8222D"/>
    <w:rsid w:val="00C83375"/>
    <w:rsid w:val="00C834CB"/>
    <w:rsid w:val="00C845CF"/>
    <w:rsid w:val="00C84705"/>
    <w:rsid w:val="00C850D3"/>
    <w:rsid w:val="00C851A2"/>
    <w:rsid w:val="00C8562B"/>
    <w:rsid w:val="00C85B44"/>
    <w:rsid w:val="00C8645F"/>
    <w:rsid w:val="00C86AA2"/>
    <w:rsid w:val="00C87387"/>
    <w:rsid w:val="00C87EEA"/>
    <w:rsid w:val="00C87F51"/>
    <w:rsid w:val="00C90073"/>
    <w:rsid w:val="00C90321"/>
    <w:rsid w:val="00C9057E"/>
    <w:rsid w:val="00C90B3E"/>
    <w:rsid w:val="00C915C9"/>
    <w:rsid w:val="00C9178C"/>
    <w:rsid w:val="00C91D23"/>
    <w:rsid w:val="00C91E1F"/>
    <w:rsid w:val="00C91F22"/>
    <w:rsid w:val="00C92656"/>
    <w:rsid w:val="00C92DD8"/>
    <w:rsid w:val="00C934C0"/>
    <w:rsid w:val="00C938D3"/>
    <w:rsid w:val="00C93AAB"/>
    <w:rsid w:val="00C93EF4"/>
    <w:rsid w:val="00C9427B"/>
    <w:rsid w:val="00C94381"/>
    <w:rsid w:val="00C94440"/>
    <w:rsid w:val="00C94C56"/>
    <w:rsid w:val="00C95C2F"/>
    <w:rsid w:val="00C95ED3"/>
    <w:rsid w:val="00C9624E"/>
    <w:rsid w:val="00C96EAC"/>
    <w:rsid w:val="00C96F9D"/>
    <w:rsid w:val="00C96FDD"/>
    <w:rsid w:val="00C97499"/>
    <w:rsid w:val="00C9769B"/>
    <w:rsid w:val="00C97B66"/>
    <w:rsid w:val="00C97CE8"/>
    <w:rsid w:val="00CA01B0"/>
    <w:rsid w:val="00CA1CD3"/>
    <w:rsid w:val="00CA203A"/>
    <w:rsid w:val="00CA2635"/>
    <w:rsid w:val="00CA2F7B"/>
    <w:rsid w:val="00CA33EA"/>
    <w:rsid w:val="00CA3BEA"/>
    <w:rsid w:val="00CA3EF9"/>
    <w:rsid w:val="00CA5463"/>
    <w:rsid w:val="00CA5718"/>
    <w:rsid w:val="00CA6B2D"/>
    <w:rsid w:val="00CB0A5F"/>
    <w:rsid w:val="00CB0E87"/>
    <w:rsid w:val="00CB10FD"/>
    <w:rsid w:val="00CB156E"/>
    <w:rsid w:val="00CB1612"/>
    <w:rsid w:val="00CB1CE8"/>
    <w:rsid w:val="00CB1DD2"/>
    <w:rsid w:val="00CB28F5"/>
    <w:rsid w:val="00CB2AD5"/>
    <w:rsid w:val="00CB2F4B"/>
    <w:rsid w:val="00CB39F6"/>
    <w:rsid w:val="00CB3B4C"/>
    <w:rsid w:val="00CB4FF3"/>
    <w:rsid w:val="00CB5598"/>
    <w:rsid w:val="00CB5B2D"/>
    <w:rsid w:val="00CB6255"/>
    <w:rsid w:val="00CB64DE"/>
    <w:rsid w:val="00CB742E"/>
    <w:rsid w:val="00CB76EC"/>
    <w:rsid w:val="00CB7898"/>
    <w:rsid w:val="00CB7CA4"/>
    <w:rsid w:val="00CB7EB5"/>
    <w:rsid w:val="00CB7EF6"/>
    <w:rsid w:val="00CC039B"/>
    <w:rsid w:val="00CC0665"/>
    <w:rsid w:val="00CC0B8A"/>
    <w:rsid w:val="00CC1907"/>
    <w:rsid w:val="00CC2126"/>
    <w:rsid w:val="00CC2890"/>
    <w:rsid w:val="00CC31C4"/>
    <w:rsid w:val="00CC35B8"/>
    <w:rsid w:val="00CC3D14"/>
    <w:rsid w:val="00CC3FE5"/>
    <w:rsid w:val="00CC407A"/>
    <w:rsid w:val="00CC52CF"/>
    <w:rsid w:val="00CC56E7"/>
    <w:rsid w:val="00CC62CF"/>
    <w:rsid w:val="00CC68CA"/>
    <w:rsid w:val="00CC6A94"/>
    <w:rsid w:val="00CC715A"/>
    <w:rsid w:val="00CC76A2"/>
    <w:rsid w:val="00CD06A4"/>
    <w:rsid w:val="00CD0993"/>
    <w:rsid w:val="00CD10B7"/>
    <w:rsid w:val="00CD264B"/>
    <w:rsid w:val="00CD2756"/>
    <w:rsid w:val="00CD4D4E"/>
    <w:rsid w:val="00CD5EAC"/>
    <w:rsid w:val="00CD630E"/>
    <w:rsid w:val="00CD6C35"/>
    <w:rsid w:val="00CD740F"/>
    <w:rsid w:val="00CD7E11"/>
    <w:rsid w:val="00CD7FF6"/>
    <w:rsid w:val="00CE02CC"/>
    <w:rsid w:val="00CE030D"/>
    <w:rsid w:val="00CE0808"/>
    <w:rsid w:val="00CE14E8"/>
    <w:rsid w:val="00CE1617"/>
    <w:rsid w:val="00CE1893"/>
    <w:rsid w:val="00CE2438"/>
    <w:rsid w:val="00CE2714"/>
    <w:rsid w:val="00CE2B46"/>
    <w:rsid w:val="00CE2EE0"/>
    <w:rsid w:val="00CE3AA1"/>
    <w:rsid w:val="00CE3D06"/>
    <w:rsid w:val="00CE3E0D"/>
    <w:rsid w:val="00CE3EF3"/>
    <w:rsid w:val="00CE4813"/>
    <w:rsid w:val="00CE496D"/>
    <w:rsid w:val="00CE4B4F"/>
    <w:rsid w:val="00CE4CB0"/>
    <w:rsid w:val="00CE4F65"/>
    <w:rsid w:val="00CE597A"/>
    <w:rsid w:val="00CE5CAD"/>
    <w:rsid w:val="00CE6607"/>
    <w:rsid w:val="00CE7231"/>
    <w:rsid w:val="00CE7861"/>
    <w:rsid w:val="00CE7A39"/>
    <w:rsid w:val="00CE7F23"/>
    <w:rsid w:val="00CF0A55"/>
    <w:rsid w:val="00CF0B36"/>
    <w:rsid w:val="00CF12CA"/>
    <w:rsid w:val="00CF1D86"/>
    <w:rsid w:val="00CF34E8"/>
    <w:rsid w:val="00CF4356"/>
    <w:rsid w:val="00CF45C7"/>
    <w:rsid w:val="00CF5003"/>
    <w:rsid w:val="00CF5107"/>
    <w:rsid w:val="00CF5217"/>
    <w:rsid w:val="00CF58B7"/>
    <w:rsid w:val="00CF5903"/>
    <w:rsid w:val="00CF5A77"/>
    <w:rsid w:val="00CF5BED"/>
    <w:rsid w:val="00CF5C40"/>
    <w:rsid w:val="00CF69E8"/>
    <w:rsid w:val="00CF6C0A"/>
    <w:rsid w:val="00CF71E7"/>
    <w:rsid w:val="00CF7294"/>
    <w:rsid w:val="00CF729D"/>
    <w:rsid w:val="00CF7DC9"/>
    <w:rsid w:val="00D01B40"/>
    <w:rsid w:val="00D0264F"/>
    <w:rsid w:val="00D057EC"/>
    <w:rsid w:val="00D06FD5"/>
    <w:rsid w:val="00D11E13"/>
    <w:rsid w:val="00D121DF"/>
    <w:rsid w:val="00D12525"/>
    <w:rsid w:val="00D1266B"/>
    <w:rsid w:val="00D13C56"/>
    <w:rsid w:val="00D13E1C"/>
    <w:rsid w:val="00D163A8"/>
    <w:rsid w:val="00D16AD0"/>
    <w:rsid w:val="00D16B11"/>
    <w:rsid w:val="00D16B56"/>
    <w:rsid w:val="00D16B8D"/>
    <w:rsid w:val="00D1736C"/>
    <w:rsid w:val="00D17E33"/>
    <w:rsid w:val="00D2018A"/>
    <w:rsid w:val="00D20B1F"/>
    <w:rsid w:val="00D214BD"/>
    <w:rsid w:val="00D218A0"/>
    <w:rsid w:val="00D22079"/>
    <w:rsid w:val="00D220CA"/>
    <w:rsid w:val="00D227C4"/>
    <w:rsid w:val="00D22AD6"/>
    <w:rsid w:val="00D22F38"/>
    <w:rsid w:val="00D231A5"/>
    <w:rsid w:val="00D235B5"/>
    <w:rsid w:val="00D236E6"/>
    <w:rsid w:val="00D23B15"/>
    <w:rsid w:val="00D23C75"/>
    <w:rsid w:val="00D23F9F"/>
    <w:rsid w:val="00D2436F"/>
    <w:rsid w:val="00D24D13"/>
    <w:rsid w:val="00D26999"/>
    <w:rsid w:val="00D306A7"/>
    <w:rsid w:val="00D30AB2"/>
    <w:rsid w:val="00D30E5D"/>
    <w:rsid w:val="00D31B3B"/>
    <w:rsid w:val="00D329AB"/>
    <w:rsid w:val="00D3344C"/>
    <w:rsid w:val="00D3365C"/>
    <w:rsid w:val="00D34ED7"/>
    <w:rsid w:val="00D35119"/>
    <w:rsid w:val="00D35DCE"/>
    <w:rsid w:val="00D35F64"/>
    <w:rsid w:val="00D367A5"/>
    <w:rsid w:val="00D36E87"/>
    <w:rsid w:val="00D37080"/>
    <w:rsid w:val="00D3760F"/>
    <w:rsid w:val="00D376D5"/>
    <w:rsid w:val="00D37ABF"/>
    <w:rsid w:val="00D37D7E"/>
    <w:rsid w:val="00D400EE"/>
    <w:rsid w:val="00D41593"/>
    <w:rsid w:val="00D41886"/>
    <w:rsid w:val="00D41907"/>
    <w:rsid w:val="00D41F70"/>
    <w:rsid w:val="00D42120"/>
    <w:rsid w:val="00D42996"/>
    <w:rsid w:val="00D43416"/>
    <w:rsid w:val="00D44065"/>
    <w:rsid w:val="00D44155"/>
    <w:rsid w:val="00D44237"/>
    <w:rsid w:val="00D448FF"/>
    <w:rsid w:val="00D44AE1"/>
    <w:rsid w:val="00D44B59"/>
    <w:rsid w:val="00D44C98"/>
    <w:rsid w:val="00D4517F"/>
    <w:rsid w:val="00D454BC"/>
    <w:rsid w:val="00D463F9"/>
    <w:rsid w:val="00D47517"/>
    <w:rsid w:val="00D4758D"/>
    <w:rsid w:val="00D476DE"/>
    <w:rsid w:val="00D5003E"/>
    <w:rsid w:val="00D50574"/>
    <w:rsid w:val="00D50D5E"/>
    <w:rsid w:val="00D51361"/>
    <w:rsid w:val="00D5193E"/>
    <w:rsid w:val="00D5258E"/>
    <w:rsid w:val="00D52D4D"/>
    <w:rsid w:val="00D53B48"/>
    <w:rsid w:val="00D54B7B"/>
    <w:rsid w:val="00D54C61"/>
    <w:rsid w:val="00D56056"/>
    <w:rsid w:val="00D56116"/>
    <w:rsid w:val="00D567CB"/>
    <w:rsid w:val="00D56A22"/>
    <w:rsid w:val="00D57C39"/>
    <w:rsid w:val="00D601CE"/>
    <w:rsid w:val="00D609E1"/>
    <w:rsid w:val="00D60BCE"/>
    <w:rsid w:val="00D62305"/>
    <w:rsid w:val="00D62A88"/>
    <w:rsid w:val="00D62AA0"/>
    <w:rsid w:val="00D6320A"/>
    <w:rsid w:val="00D645D2"/>
    <w:rsid w:val="00D64A26"/>
    <w:rsid w:val="00D64B8C"/>
    <w:rsid w:val="00D64C61"/>
    <w:rsid w:val="00D656DB"/>
    <w:rsid w:val="00D65CF1"/>
    <w:rsid w:val="00D65EB4"/>
    <w:rsid w:val="00D65F95"/>
    <w:rsid w:val="00D6626D"/>
    <w:rsid w:val="00D66E72"/>
    <w:rsid w:val="00D6716E"/>
    <w:rsid w:val="00D677A1"/>
    <w:rsid w:val="00D679AA"/>
    <w:rsid w:val="00D67B01"/>
    <w:rsid w:val="00D709F6"/>
    <w:rsid w:val="00D70BD7"/>
    <w:rsid w:val="00D70BE7"/>
    <w:rsid w:val="00D72868"/>
    <w:rsid w:val="00D72D1B"/>
    <w:rsid w:val="00D72FB5"/>
    <w:rsid w:val="00D732C5"/>
    <w:rsid w:val="00D73599"/>
    <w:rsid w:val="00D7381C"/>
    <w:rsid w:val="00D73D0E"/>
    <w:rsid w:val="00D7432B"/>
    <w:rsid w:val="00D74A65"/>
    <w:rsid w:val="00D76B02"/>
    <w:rsid w:val="00D76C2B"/>
    <w:rsid w:val="00D77A83"/>
    <w:rsid w:val="00D8167F"/>
    <w:rsid w:val="00D82B8F"/>
    <w:rsid w:val="00D833BA"/>
    <w:rsid w:val="00D84049"/>
    <w:rsid w:val="00D84DC0"/>
    <w:rsid w:val="00D852FE"/>
    <w:rsid w:val="00D85906"/>
    <w:rsid w:val="00D859F8"/>
    <w:rsid w:val="00D85C1C"/>
    <w:rsid w:val="00D86140"/>
    <w:rsid w:val="00D86795"/>
    <w:rsid w:val="00D87376"/>
    <w:rsid w:val="00D87C1D"/>
    <w:rsid w:val="00D904B6"/>
    <w:rsid w:val="00D90561"/>
    <w:rsid w:val="00D909B7"/>
    <w:rsid w:val="00D91E94"/>
    <w:rsid w:val="00D9397D"/>
    <w:rsid w:val="00D94B93"/>
    <w:rsid w:val="00D94F35"/>
    <w:rsid w:val="00D95296"/>
    <w:rsid w:val="00D95CB0"/>
    <w:rsid w:val="00D95FEA"/>
    <w:rsid w:val="00D96A47"/>
    <w:rsid w:val="00D96A89"/>
    <w:rsid w:val="00DA08AD"/>
    <w:rsid w:val="00DA1607"/>
    <w:rsid w:val="00DA20A9"/>
    <w:rsid w:val="00DA2115"/>
    <w:rsid w:val="00DA3F18"/>
    <w:rsid w:val="00DA42BF"/>
    <w:rsid w:val="00DA458F"/>
    <w:rsid w:val="00DA58F3"/>
    <w:rsid w:val="00DA5C95"/>
    <w:rsid w:val="00DA5E60"/>
    <w:rsid w:val="00DA6078"/>
    <w:rsid w:val="00DA74CD"/>
    <w:rsid w:val="00DA7E3D"/>
    <w:rsid w:val="00DB03DF"/>
    <w:rsid w:val="00DB064E"/>
    <w:rsid w:val="00DB06DB"/>
    <w:rsid w:val="00DB0B7D"/>
    <w:rsid w:val="00DB1677"/>
    <w:rsid w:val="00DB2295"/>
    <w:rsid w:val="00DB3747"/>
    <w:rsid w:val="00DB4052"/>
    <w:rsid w:val="00DB5907"/>
    <w:rsid w:val="00DB5ACE"/>
    <w:rsid w:val="00DB64E3"/>
    <w:rsid w:val="00DB65D1"/>
    <w:rsid w:val="00DB70AC"/>
    <w:rsid w:val="00DB729F"/>
    <w:rsid w:val="00DB779F"/>
    <w:rsid w:val="00DB7882"/>
    <w:rsid w:val="00DB7B72"/>
    <w:rsid w:val="00DC0103"/>
    <w:rsid w:val="00DC0162"/>
    <w:rsid w:val="00DC03CA"/>
    <w:rsid w:val="00DC058D"/>
    <w:rsid w:val="00DC05A9"/>
    <w:rsid w:val="00DC0759"/>
    <w:rsid w:val="00DC0BA8"/>
    <w:rsid w:val="00DC11D5"/>
    <w:rsid w:val="00DC1517"/>
    <w:rsid w:val="00DC1CEA"/>
    <w:rsid w:val="00DC24C5"/>
    <w:rsid w:val="00DC2542"/>
    <w:rsid w:val="00DC407E"/>
    <w:rsid w:val="00DC4989"/>
    <w:rsid w:val="00DC4EEA"/>
    <w:rsid w:val="00DC53C6"/>
    <w:rsid w:val="00DD0988"/>
    <w:rsid w:val="00DD0ACC"/>
    <w:rsid w:val="00DD0FAC"/>
    <w:rsid w:val="00DD16BD"/>
    <w:rsid w:val="00DD1B81"/>
    <w:rsid w:val="00DD3451"/>
    <w:rsid w:val="00DD3488"/>
    <w:rsid w:val="00DD3902"/>
    <w:rsid w:val="00DD3B87"/>
    <w:rsid w:val="00DD536C"/>
    <w:rsid w:val="00DD5DB1"/>
    <w:rsid w:val="00DD6D75"/>
    <w:rsid w:val="00DD6E84"/>
    <w:rsid w:val="00DD70A2"/>
    <w:rsid w:val="00DD7AE3"/>
    <w:rsid w:val="00DE027B"/>
    <w:rsid w:val="00DE0286"/>
    <w:rsid w:val="00DE0BF0"/>
    <w:rsid w:val="00DE1490"/>
    <w:rsid w:val="00DE157B"/>
    <w:rsid w:val="00DE1F52"/>
    <w:rsid w:val="00DE2489"/>
    <w:rsid w:val="00DE256E"/>
    <w:rsid w:val="00DE2F41"/>
    <w:rsid w:val="00DE3058"/>
    <w:rsid w:val="00DE3362"/>
    <w:rsid w:val="00DE462E"/>
    <w:rsid w:val="00DE4788"/>
    <w:rsid w:val="00DE4868"/>
    <w:rsid w:val="00DE6880"/>
    <w:rsid w:val="00DE6C8A"/>
    <w:rsid w:val="00DE6FD5"/>
    <w:rsid w:val="00DE7969"/>
    <w:rsid w:val="00DE7A42"/>
    <w:rsid w:val="00DE7A7F"/>
    <w:rsid w:val="00DF0626"/>
    <w:rsid w:val="00DF078A"/>
    <w:rsid w:val="00DF1108"/>
    <w:rsid w:val="00DF11DE"/>
    <w:rsid w:val="00DF162E"/>
    <w:rsid w:val="00DF1AD3"/>
    <w:rsid w:val="00DF1CBE"/>
    <w:rsid w:val="00DF1E6F"/>
    <w:rsid w:val="00DF2718"/>
    <w:rsid w:val="00DF27C6"/>
    <w:rsid w:val="00DF2861"/>
    <w:rsid w:val="00DF2BA5"/>
    <w:rsid w:val="00DF2EDE"/>
    <w:rsid w:val="00DF3127"/>
    <w:rsid w:val="00DF32E7"/>
    <w:rsid w:val="00DF3E5D"/>
    <w:rsid w:val="00DF40B0"/>
    <w:rsid w:val="00DF46CB"/>
    <w:rsid w:val="00DF542E"/>
    <w:rsid w:val="00DF6789"/>
    <w:rsid w:val="00E00AE8"/>
    <w:rsid w:val="00E01412"/>
    <w:rsid w:val="00E015BB"/>
    <w:rsid w:val="00E018F6"/>
    <w:rsid w:val="00E022D4"/>
    <w:rsid w:val="00E023C7"/>
    <w:rsid w:val="00E0274B"/>
    <w:rsid w:val="00E03AE7"/>
    <w:rsid w:val="00E03E18"/>
    <w:rsid w:val="00E046C8"/>
    <w:rsid w:val="00E06256"/>
    <w:rsid w:val="00E06600"/>
    <w:rsid w:val="00E0689E"/>
    <w:rsid w:val="00E06956"/>
    <w:rsid w:val="00E06DE1"/>
    <w:rsid w:val="00E10164"/>
    <w:rsid w:val="00E10501"/>
    <w:rsid w:val="00E10919"/>
    <w:rsid w:val="00E10A80"/>
    <w:rsid w:val="00E10CE6"/>
    <w:rsid w:val="00E11336"/>
    <w:rsid w:val="00E11366"/>
    <w:rsid w:val="00E12A51"/>
    <w:rsid w:val="00E12E25"/>
    <w:rsid w:val="00E1377E"/>
    <w:rsid w:val="00E13BBD"/>
    <w:rsid w:val="00E13D02"/>
    <w:rsid w:val="00E146CE"/>
    <w:rsid w:val="00E14A8D"/>
    <w:rsid w:val="00E14D48"/>
    <w:rsid w:val="00E1562A"/>
    <w:rsid w:val="00E1585A"/>
    <w:rsid w:val="00E16007"/>
    <w:rsid w:val="00E163E5"/>
    <w:rsid w:val="00E20A39"/>
    <w:rsid w:val="00E2244E"/>
    <w:rsid w:val="00E22E2E"/>
    <w:rsid w:val="00E23DE0"/>
    <w:rsid w:val="00E240B6"/>
    <w:rsid w:val="00E246AB"/>
    <w:rsid w:val="00E25911"/>
    <w:rsid w:val="00E27D23"/>
    <w:rsid w:val="00E3233D"/>
    <w:rsid w:val="00E327B4"/>
    <w:rsid w:val="00E32817"/>
    <w:rsid w:val="00E33146"/>
    <w:rsid w:val="00E3548C"/>
    <w:rsid w:val="00E374B3"/>
    <w:rsid w:val="00E37ACE"/>
    <w:rsid w:val="00E4065C"/>
    <w:rsid w:val="00E41339"/>
    <w:rsid w:val="00E415B8"/>
    <w:rsid w:val="00E42301"/>
    <w:rsid w:val="00E42F1C"/>
    <w:rsid w:val="00E43DDA"/>
    <w:rsid w:val="00E43F08"/>
    <w:rsid w:val="00E44578"/>
    <w:rsid w:val="00E4466B"/>
    <w:rsid w:val="00E45A6B"/>
    <w:rsid w:val="00E4683F"/>
    <w:rsid w:val="00E47ADE"/>
    <w:rsid w:val="00E504D7"/>
    <w:rsid w:val="00E50847"/>
    <w:rsid w:val="00E50F2C"/>
    <w:rsid w:val="00E514BB"/>
    <w:rsid w:val="00E51891"/>
    <w:rsid w:val="00E51E59"/>
    <w:rsid w:val="00E520A3"/>
    <w:rsid w:val="00E5295A"/>
    <w:rsid w:val="00E52BCE"/>
    <w:rsid w:val="00E5596F"/>
    <w:rsid w:val="00E56C4F"/>
    <w:rsid w:val="00E57EC2"/>
    <w:rsid w:val="00E60DA6"/>
    <w:rsid w:val="00E6162D"/>
    <w:rsid w:val="00E61B83"/>
    <w:rsid w:val="00E61EA5"/>
    <w:rsid w:val="00E624BB"/>
    <w:rsid w:val="00E625C6"/>
    <w:rsid w:val="00E659C6"/>
    <w:rsid w:val="00E65B26"/>
    <w:rsid w:val="00E65B30"/>
    <w:rsid w:val="00E67626"/>
    <w:rsid w:val="00E67F90"/>
    <w:rsid w:val="00E705C3"/>
    <w:rsid w:val="00E729EF"/>
    <w:rsid w:val="00E7432F"/>
    <w:rsid w:val="00E743E2"/>
    <w:rsid w:val="00E747F2"/>
    <w:rsid w:val="00E74E36"/>
    <w:rsid w:val="00E7533E"/>
    <w:rsid w:val="00E75A95"/>
    <w:rsid w:val="00E769A9"/>
    <w:rsid w:val="00E76F90"/>
    <w:rsid w:val="00E77952"/>
    <w:rsid w:val="00E77CB7"/>
    <w:rsid w:val="00E77EE2"/>
    <w:rsid w:val="00E77F17"/>
    <w:rsid w:val="00E804C3"/>
    <w:rsid w:val="00E807D3"/>
    <w:rsid w:val="00E80B4B"/>
    <w:rsid w:val="00E80B95"/>
    <w:rsid w:val="00E827AA"/>
    <w:rsid w:val="00E827FD"/>
    <w:rsid w:val="00E82B12"/>
    <w:rsid w:val="00E832AD"/>
    <w:rsid w:val="00E83C58"/>
    <w:rsid w:val="00E85250"/>
    <w:rsid w:val="00E86490"/>
    <w:rsid w:val="00E879AA"/>
    <w:rsid w:val="00E87A02"/>
    <w:rsid w:val="00E87B19"/>
    <w:rsid w:val="00E90227"/>
    <w:rsid w:val="00E9086B"/>
    <w:rsid w:val="00E918F2"/>
    <w:rsid w:val="00E92730"/>
    <w:rsid w:val="00E92CD5"/>
    <w:rsid w:val="00E93311"/>
    <w:rsid w:val="00E933FB"/>
    <w:rsid w:val="00E934EF"/>
    <w:rsid w:val="00E94098"/>
    <w:rsid w:val="00E94461"/>
    <w:rsid w:val="00E944EB"/>
    <w:rsid w:val="00E9505F"/>
    <w:rsid w:val="00E9514A"/>
    <w:rsid w:val="00E9527E"/>
    <w:rsid w:val="00E9622A"/>
    <w:rsid w:val="00E966F6"/>
    <w:rsid w:val="00E9782C"/>
    <w:rsid w:val="00E97AA0"/>
    <w:rsid w:val="00E97C3F"/>
    <w:rsid w:val="00EA1546"/>
    <w:rsid w:val="00EA1CB7"/>
    <w:rsid w:val="00EA2550"/>
    <w:rsid w:val="00EA2604"/>
    <w:rsid w:val="00EA2721"/>
    <w:rsid w:val="00EA2CFC"/>
    <w:rsid w:val="00EA2F76"/>
    <w:rsid w:val="00EA3725"/>
    <w:rsid w:val="00EA38D9"/>
    <w:rsid w:val="00EA3955"/>
    <w:rsid w:val="00EA4413"/>
    <w:rsid w:val="00EA4D8B"/>
    <w:rsid w:val="00EA6504"/>
    <w:rsid w:val="00EA651F"/>
    <w:rsid w:val="00EA6E68"/>
    <w:rsid w:val="00EB1004"/>
    <w:rsid w:val="00EB273E"/>
    <w:rsid w:val="00EB3A0B"/>
    <w:rsid w:val="00EB3A64"/>
    <w:rsid w:val="00EB495C"/>
    <w:rsid w:val="00EB4BEE"/>
    <w:rsid w:val="00EB6382"/>
    <w:rsid w:val="00EB6C81"/>
    <w:rsid w:val="00EC00AE"/>
    <w:rsid w:val="00EC1ABF"/>
    <w:rsid w:val="00EC2344"/>
    <w:rsid w:val="00EC2A00"/>
    <w:rsid w:val="00EC2C1B"/>
    <w:rsid w:val="00EC2C41"/>
    <w:rsid w:val="00EC2D47"/>
    <w:rsid w:val="00EC3500"/>
    <w:rsid w:val="00EC40D3"/>
    <w:rsid w:val="00EC44C6"/>
    <w:rsid w:val="00EC4EBF"/>
    <w:rsid w:val="00EC52BE"/>
    <w:rsid w:val="00EC5CBD"/>
    <w:rsid w:val="00EC5EFD"/>
    <w:rsid w:val="00EC619B"/>
    <w:rsid w:val="00EC640A"/>
    <w:rsid w:val="00EC6609"/>
    <w:rsid w:val="00EC6DB8"/>
    <w:rsid w:val="00EC6E9D"/>
    <w:rsid w:val="00EC6EBE"/>
    <w:rsid w:val="00EC79E4"/>
    <w:rsid w:val="00EC7C16"/>
    <w:rsid w:val="00ED0C21"/>
    <w:rsid w:val="00ED175E"/>
    <w:rsid w:val="00ED1E8C"/>
    <w:rsid w:val="00ED21AC"/>
    <w:rsid w:val="00ED2D0A"/>
    <w:rsid w:val="00ED35F8"/>
    <w:rsid w:val="00ED3B82"/>
    <w:rsid w:val="00ED3D21"/>
    <w:rsid w:val="00ED51C1"/>
    <w:rsid w:val="00ED5E68"/>
    <w:rsid w:val="00ED6200"/>
    <w:rsid w:val="00ED7098"/>
    <w:rsid w:val="00ED7553"/>
    <w:rsid w:val="00ED7B54"/>
    <w:rsid w:val="00ED7D61"/>
    <w:rsid w:val="00EE0208"/>
    <w:rsid w:val="00EE025F"/>
    <w:rsid w:val="00EE1923"/>
    <w:rsid w:val="00EE1D36"/>
    <w:rsid w:val="00EE22FF"/>
    <w:rsid w:val="00EE260B"/>
    <w:rsid w:val="00EE2D7C"/>
    <w:rsid w:val="00EE300C"/>
    <w:rsid w:val="00EE324F"/>
    <w:rsid w:val="00EE329C"/>
    <w:rsid w:val="00EE45CC"/>
    <w:rsid w:val="00EE4BDA"/>
    <w:rsid w:val="00EE5852"/>
    <w:rsid w:val="00EE5E9A"/>
    <w:rsid w:val="00EE6711"/>
    <w:rsid w:val="00EE6B00"/>
    <w:rsid w:val="00EE72F1"/>
    <w:rsid w:val="00EE7403"/>
    <w:rsid w:val="00EF00FA"/>
    <w:rsid w:val="00EF0AAA"/>
    <w:rsid w:val="00EF0CC3"/>
    <w:rsid w:val="00EF174A"/>
    <w:rsid w:val="00EF2602"/>
    <w:rsid w:val="00EF393B"/>
    <w:rsid w:val="00EF4203"/>
    <w:rsid w:val="00EF47E6"/>
    <w:rsid w:val="00EF4AF3"/>
    <w:rsid w:val="00EF4FC9"/>
    <w:rsid w:val="00EF518E"/>
    <w:rsid w:val="00EF5842"/>
    <w:rsid w:val="00EF5B19"/>
    <w:rsid w:val="00EF5B5A"/>
    <w:rsid w:val="00EF5DAE"/>
    <w:rsid w:val="00EF7428"/>
    <w:rsid w:val="00F0094E"/>
    <w:rsid w:val="00F01239"/>
    <w:rsid w:val="00F022AB"/>
    <w:rsid w:val="00F02A9D"/>
    <w:rsid w:val="00F03920"/>
    <w:rsid w:val="00F03C86"/>
    <w:rsid w:val="00F04DE3"/>
    <w:rsid w:val="00F06890"/>
    <w:rsid w:val="00F07652"/>
    <w:rsid w:val="00F077E7"/>
    <w:rsid w:val="00F07AA8"/>
    <w:rsid w:val="00F10578"/>
    <w:rsid w:val="00F11044"/>
    <w:rsid w:val="00F114FF"/>
    <w:rsid w:val="00F1183C"/>
    <w:rsid w:val="00F1183E"/>
    <w:rsid w:val="00F11C5C"/>
    <w:rsid w:val="00F12518"/>
    <w:rsid w:val="00F133C0"/>
    <w:rsid w:val="00F13846"/>
    <w:rsid w:val="00F13A67"/>
    <w:rsid w:val="00F13AB1"/>
    <w:rsid w:val="00F14DA0"/>
    <w:rsid w:val="00F14FDF"/>
    <w:rsid w:val="00F166A1"/>
    <w:rsid w:val="00F171D4"/>
    <w:rsid w:val="00F1738C"/>
    <w:rsid w:val="00F17485"/>
    <w:rsid w:val="00F17D65"/>
    <w:rsid w:val="00F200E8"/>
    <w:rsid w:val="00F20FE1"/>
    <w:rsid w:val="00F2130F"/>
    <w:rsid w:val="00F22D85"/>
    <w:rsid w:val="00F23303"/>
    <w:rsid w:val="00F23861"/>
    <w:rsid w:val="00F23E60"/>
    <w:rsid w:val="00F242BD"/>
    <w:rsid w:val="00F24D42"/>
    <w:rsid w:val="00F252F2"/>
    <w:rsid w:val="00F254CE"/>
    <w:rsid w:val="00F25BBF"/>
    <w:rsid w:val="00F25D7D"/>
    <w:rsid w:val="00F25EBE"/>
    <w:rsid w:val="00F27028"/>
    <w:rsid w:val="00F27C76"/>
    <w:rsid w:val="00F27E4B"/>
    <w:rsid w:val="00F30397"/>
    <w:rsid w:val="00F305C5"/>
    <w:rsid w:val="00F30D15"/>
    <w:rsid w:val="00F316EF"/>
    <w:rsid w:val="00F31F16"/>
    <w:rsid w:val="00F31FD5"/>
    <w:rsid w:val="00F32CBC"/>
    <w:rsid w:val="00F339AC"/>
    <w:rsid w:val="00F33E37"/>
    <w:rsid w:val="00F34044"/>
    <w:rsid w:val="00F342BE"/>
    <w:rsid w:val="00F344D1"/>
    <w:rsid w:val="00F35162"/>
    <w:rsid w:val="00F357D3"/>
    <w:rsid w:val="00F361E8"/>
    <w:rsid w:val="00F3675F"/>
    <w:rsid w:val="00F36D22"/>
    <w:rsid w:val="00F36E65"/>
    <w:rsid w:val="00F37D97"/>
    <w:rsid w:val="00F401A7"/>
    <w:rsid w:val="00F40507"/>
    <w:rsid w:val="00F40CD6"/>
    <w:rsid w:val="00F40CFD"/>
    <w:rsid w:val="00F40DB8"/>
    <w:rsid w:val="00F43054"/>
    <w:rsid w:val="00F43518"/>
    <w:rsid w:val="00F43A35"/>
    <w:rsid w:val="00F43FFA"/>
    <w:rsid w:val="00F44AAF"/>
    <w:rsid w:val="00F458A2"/>
    <w:rsid w:val="00F45CE3"/>
    <w:rsid w:val="00F45E9D"/>
    <w:rsid w:val="00F469D3"/>
    <w:rsid w:val="00F479B2"/>
    <w:rsid w:val="00F51D0F"/>
    <w:rsid w:val="00F52355"/>
    <w:rsid w:val="00F5422A"/>
    <w:rsid w:val="00F54504"/>
    <w:rsid w:val="00F54543"/>
    <w:rsid w:val="00F54722"/>
    <w:rsid w:val="00F55916"/>
    <w:rsid w:val="00F569DB"/>
    <w:rsid w:val="00F57C90"/>
    <w:rsid w:val="00F63429"/>
    <w:rsid w:val="00F63505"/>
    <w:rsid w:val="00F63675"/>
    <w:rsid w:val="00F63F71"/>
    <w:rsid w:val="00F64A33"/>
    <w:rsid w:val="00F64AFA"/>
    <w:rsid w:val="00F6552B"/>
    <w:rsid w:val="00F65B8E"/>
    <w:rsid w:val="00F65F7D"/>
    <w:rsid w:val="00F6670C"/>
    <w:rsid w:val="00F668B0"/>
    <w:rsid w:val="00F67F9B"/>
    <w:rsid w:val="00F700C9"/>
    <w:rsid w:val="00F7029B"/>
    <w:rsid w:val="00F70B8A"/>
    <w:rsid w:val="00F71691"/>
    <w:rsid w:val="00F72BF5"/>
    <w:rsid w:val="00F72EF9"/>
    <w:rsid w:val="00F7391F"/>
    <w:rsid w:val="00F739A3"/>
    <w:rsid w:val="00F74825"/>
    <w:rsid w:val="00F755EF"/>
    <w:rsid w:val="00F75FEE"/>
    <w:rsid w:val="00F76CDA"/>
    <w:rsid w:val="00F77561"/>
    <w:rsid w:val="00F8072A"/>
    <w:rsid w:val="00F80E4E"/>
    <w:rsid w:val="00F81B31"/>
    <w:rsid w:val="00F81FE2"/>
    <w:rsid w:val="00F82425"/>
    <w:rsid w:val="00F85454"/>
    <w:rsid w:val="00F855D7"/>
    <w:rsid w:val="00F85840"/>
    <w:rsid w:val="00F862E8"/>
    <w:rsid w:val="00F8717A"/>
    <w:rsid w:val="00F87256"/>
    <w:rsid w:val="00F9121A"/>
    <w:rsid w:val="00F920B0"/>
    <w:rsid w:val="00F92796"/>
    <w:rsid w:val="00F93CD4"/>
    <w:rsid w:val="00F93CF4"/>
    <w:rsid w:val="00F953DD"/>
    <w:rsid w:val="00F961FA"/>
    <w:rsid w:val="00F96299"/>
    <w:rsid w:val="00F965AE"/>
    <w:rsid w:val="00F96852"/>
    <w:rsid w:val="00F971CD"/>
    <w:rsid w:val="00F97760"/>
    <w:rsid w:val="00FA00DB"/>
    <w:rsid w:val="00FA0553"/>
    <w:rsid w:val="00FA17EA"/>
    <w:rsid w:val="00FA1A0E"/>
    <w:rsid w:val="00FA1A18"/>
    <w:rsid w:val="00FA2AAA"/>
    <w:rsid w:val="00FA2BCC"/>
    <w:rsid w:val="00FA3BA6"/>
    <w:rsid w:val="00FA4CF0"/>
    <w:rsid w:val="00FA4D3C"/>
    <w:rsid w:val="00FA5C6F"/>
    <w:rsid w:val="00FA639C"/>
    <w:rsid w:val="00FA709E"/>
    <w:rsid w:val="00FA70B4"/>
    <w:rsid w:val="00FA763D"/>
    <w:rsid w:val="00FA797E"/>
    <w:rsid w:val="00FA798F"/>
    <w:rsid w:val="00FB14F7"/>
    <w:rsid w:val="00FB2A2A"/>
    <w:rsid w:val="00FB337F"/>
    <w:rsid w:val="00FB38FC"/>
    <w:rsid w:val="00FB558E"/>
    <w:rsid w:val="00FB607D"/>
    <w:rsid w:val="00FB6B09"/>
    <w:rsid w:val="00FB7E00"/>
    <w:rsid w:val="00FC0110"/>
    <w:rsid w:val="00FC0164"/>
    <w:rsid w:val="00FC095E"/>
    <w:rsid w:val="00FC108C"/>
    <w:rsid w:val="00FC1BC6"/>
    <w:rsid w:val="00FC1E19"/>
    <w:rsid w:val="00FC219F"/>
    <w:rsid w:val="00FC3688"/>
    <w:rsid w:val="00FC39BA"/>
    <w:rsid w:val="00FC3DDC"/>
    <w:rsid w:val="00FC444D"/>
    <w:rsid w:val="00FC464D"/>
    <w:rsid w:val="00FC5619"/>
    <w:rsid w:val="00FD037E"/>
    <w:rsid w:val="00FD084B"/>
    <w:rsid w:val="00FD1FF7"/>
    <w:rsid w:val="00FD2140"/>
    <w:rsid w:val="00FD3943"/>
    <w:rsid w:val="00FD3BD2"/>
    <w:rsid w:val="00FD3D52"/>
    <w:rsid w:val="00FD4CAF"/>
    <w:rsid w:val="00FD5DFD"/>
    <w:rsid w:val="00FD6044"/>
    <w:rsid w:val="00FD6DD2"/>
    <w:rsid w:val="00FD6EA6"/>
    <w:rsid w:val="00FD7140"/>
    <w:rsid w:val="00FD7AFF"/>
    <w:rsid w:val="00FE10FC"/>
    <w:rsid w:val="00FE26CC"/>
    <w:rsid w:val="00FE37C6"/>
    <w:rsid w:val="00FE39C1"/>
    <w:rsid w:val="00FE5492"/>
    <w:rsid w:val="00FE5766"/>
    <w:rsid w:val="00FE59C8"/>
    <w:rsid w:val="00FE6BA7"/>
    <w:rsid w:val="00FF0AF9"/>
    <w:rsid w:val="00FF0CC5"/>
    <w:rsid w:val="00FF230E"/>
    <w:rsid w:val="00FF2E58"/>
    <w:rsid w:val="00FF49C5"/>
    <w:rsid w:val="00FF4C9C"/>
    <w:rsid w:val="00FF5454"/>
    <w:rsid w:val="00FF54CE"/>
    <w:rsid w:val="00FF55C2"/>
    <w:rsid w:val="00FF56E5"/>
    <w:rsid w:val="00FF59C8"/>
    <w:rsid w:val="00FF5D64"/>
    <w:rsid w:val="00FF6161"/>
    <w:rsid w:val="00FF685B"/>
    <w:rsid w:val="00FF68B9"/>
    <w:rsid w:val="00FF71B8"/>
    <w:rsid w:val="00FF72DB"/>
    <w:rsid w:val="00FF79E0"/>
    <w:rsid w:val="00FF7C81"/>
    <w:rsid w:val="00FF7E5A"/>
    <w:rsid w:val="010063F0"/>
    <w:rsid w:val="01CACF94"/>
    <w:rsid w:val="01FEAC2A"/>
    <w:rsid w:val="0205C87C"/>
    <w:rsid w:val="022BF238"/>
    <w:rsid w:val="0265B6C1"/>
    <w:rsid w:val="02CB90C2"/>
    <w:rsid w:val="02F16B07"/>
    <w:rsid w:val="0343158B"/>
    <w:rsid w:val="036BEFEB"/>
    <w:rsid w:val="038939BD"/>
    <w:rsid w:val="03E7D6D5"/>
    <w:rsid w:val="045A796D"/>
    <w:rsid w:val="04CC434D"/>
    <w:rsid w:val="04CFBF58"/>
    <w:rsid w:val="04D06BEF"/>
    <w:rsid w:val="04D1676C"/>
    <w:rsid w:val="0547CADF"/>
    <w:rsid w:val="05E82308"/>
    <w:rsid w:val="061F2605"/>
    <w:rsid w:val="06320DC2"/>
    <w:rsid w:val="065DEC4A"/>
    <w:rsid w:val="06D33EA5"/>
    <w:rsid w:val="07211AA2"/>
    <w:rsid w:val="07332A0B"/>
    <w:rsid w:val="074A4E97"/>
    <w:rsid w:val="0756F2DE"/>
    <w:rsid w:val="077CA167"/>
    <w:rsid w:val="07B28EF0"/>
    <w:rsid w:val="081E9767"/>
    <w:rsid w:val="082550DC"/>
    <w:rsid w:val="0864FD0D"/>
    <w:rsid w:val="086B5601"/>
    <w:rsid w:val="08AC17EB"/>
    <w:rsid w:val="092BD186"/>
    <w:rsid w:val="092C82D1"/>
    <w:rsid w:val="094EFEAB"/>
    <w:rsid w:val="095438FF"/>
    <w:rsid w:val="095C414E"/>
    <w:rsid w:val="09B115BA"/>
    <w:rsid w:val="09D46467"/>
    <w:rsid w:val="0A4800EC"/>
    <w:rsid w:val="0AA1D710"/>
    <w:rsid w:val="0AC0DFC0"/>
    <w:rsid w:val="0AF4B8AB"/>
    <w:rsid w:val="0B4DDF3F"/>
    <w:rsid w:val="0BEDCCE0"/>
    <w:rsid w:val="0C0CF422"/>
    <w:rsid w:val="0C23CC2A"/>
    <w:rsid w:val="0C48C1BE"/>
    <w:rsid w:val="0C835958"/>
    <w:rsid w:val="0C8A06C2"/>
    <w:rsid w:val="0D2F1B37"/>
    <w:rsid w:val="0D3AC1D5"/>
    <w:rsid w:val="0D474C33"/>
    <w:rsid w:val="0D9AA642"/>
    <w:rsid w:val="0D9C962E"/>
    <w:rsid w:val="0DDC6EA6"/>
    <w:rsid w:val="0DEACECD"/>
    <w:rsid w:val="0E15F397"/>
    <w:rsid w:val="0E4498B3"/>
    <w:rsid w:val="0E78187E"/>
    <w:rsid w:val="0E7A0635"/>
    <w:rsid w:val="0E9F8766"/>
    <w:rsid w:val="0EBC1DCA"/>
    <w:rsid w:val="0ECF069C"/>
    <w:rsid w:val="0EFD527F"/>
    <w:rsid w:val="0F86BD17"/>
    <w:rsid w:val="0F9E6F81"/>
    <w:rsid w:val="0FACC46D"/>
    <w:rsid w:val="0FB28AD7"/>
    <w:rsid w:val="10030828"/>
    <w:rsid w:val="10134378"/>
    <w:rsid w:val="10CC9020"/>
    <w:rsid w:val="10CE3FBE"/>
    <w:rsid w:val="10D5E295"/>
    <w:rsid w:val="10DA08E7"/>
    <w:rsid w:val="11001967"/>
    <w:rsid w:val="111A7C11"/>
    <w:rsid w:val="111BB22B"/>
    <w:rsid w:val="112F7F61"/>
    <w:rsid w:val="11355D83"/>
    <w:rsid w:val="1153AFE4"/>
    <w:rsid w:val="1155A91D"/>
    <w:rsid w:val="11582D9C"/>
    <w:rsid w:val="11785D82"/>
    <w:rsid w:val="11A76713"/>
    <w:rsid w:val="11A9185C"/>
    <w:rsid w:val="11CFBCEA"/>
    <w:rsid w:val="11E56D96"/>
    <w:rsid w:val="12482E1F"/>
    <w:rsid w:val="125D0E64"/>
    <w:rsid w:val="13562939"/>
    <w:rsid w:val="1388B0BC"/>
    <w:rsid w:val="13FC1EB4"/>
    <w:rsid w:val="141C8EF6"/>
    <w:rsid w:val="1448B5E2"/>
    <w:rsid w:val="14AB04C8"/>
    <w:rsid w:val="14BB4FC9"/>
    <w:rsid w:val="14BC1FEB"/>
    <w:rsid w:val="158C7218"/>
    <w:rsid w:val="15F1B4A1"/>
    <w:rsid w:val="165D74FE"/>
    <w:rsid w:val="16649012"/>
    <w:rsid w:val="1689A109"/>
    <w:rsid w:val="16EB40F3"/>
    <w:rsid w:val="178EFF17"/>
    <w:rsid w:val="18008109"/>
    <w:rsid w:val="186FAF5F"/>
    <w:rsid w:val="1877AB57"/>
    <w:rsid w:val="187D050D"/>
    <w:rsid w:val="1891C749"/>
    <w:rsid w:val="18AEFFCC"/>
    <w:rsid w:val="18BB0D05"/>
    <w:rsid w:val="190E527A"/>
    <w:rsid w:val="1910AF5F"/>
    <w:rsid w:val="1928DB9D"/>
    <w:rsid w:val="192E9592"/>
    <w:rsid w:val="19982560"/>
    <w:rsid w:val="19B5FB41"/>
    <w:rsid w:val="1A863100"/>
    <w:rsid w:val="1AB71D92"/>
    <w:rsid w:val="1AD97D42"/>
    <w:rsid w:val="1ADD2BDD"/>
    <w:rsid w:val="1AF9960B"/>
    <w:rsid w:val="1B615878"/>
    <w:rsid w:val="1B726DD8"/>
    <w:rsid w:val="1B8CB607"/>
    <w:rsid w:val="1BF1550D"/>
    <w:rsid w:val="1C2B1A75"/>
    <w:rsid w:val="1C87303F"/>
    <w:rsid w:val="1D3C8CDA"/>
    <w:rsid w:val="1D5EF8FC"/>
    <w:rsid w:val="1D74130F"/>
    <w:rsid w:val="1D9995A6"/>
    <w:rsid w:val="1D9FAED0"/>
    <w:rsid w:val="1E148BF2"/>
    <w:rsid w:val="1E2B58F1"/>
    <w:rsid w:val="1E6E3556"/>
    <w:rsid w:val="1E82AAC0"/>
    <w:rsid w:val="1F5B9EFD"/>
    <w:rsid w:val="1F72E577"/>
    <w:rsid w:val="1F95358A"/>
    <w:rsid w:val="1FCBD83E"/>
    <w:rsid w:val="1FE5A8EF"/>
    <w:rsid w:val="202AA124"/>
    <w:rsid w:val="208CA2AF"/>
    <w:rsid w:val="2092B2CE"/>
    <w:rsid w:val="20949E16"/>
    <w:rsid w:val="20A907FA"/>
    <w:rsid w:val="20C3191B"/>
    <w:rsid w:val="20E8E5A0"/>
    <w:rsid w:val="2130FEA3"/>
    <w:rsid w:val="216872E8"/>
    <w:rsid w:val="21AD0FC8"/>
    <w:rsid w:val="21CA8EDD"/>
    <w:rsid w:val="221656F1"/>
    <w:rsid w:val="223AF038"/>
    <w:rsid w:val="225AD41A"/>
    <w:rsid w:val="22B0D08E"/>
    <w:rsid w:val="22BE6EE1"/>
    <w:rsid w:val="23063724"/>
    <w:rsid w:val="23371F49"/>
    <w:rsid w:val="236E98DE"/>
    <w:rsid w:val="23C0DC95"/>
    <w:rsid w:val="23CA8672"/>
    <w:rsid w:val="23D3F98D"/>
    <w:rsid w:val="23FB0251"/>
    <w:rsid w:val="25247C7A"/>
    <w:rsid w:val="259DD031"/>
    <w:rsid w:val="25A82D6B"/>
    <w:rsid w:val="25E4D22D"/>
    <w:rsid w:val="264B26A4"/>
    <w:rsid w:val="26C817E1"/>
    <w:rsid w:val="26F26D81"/>
    <w:rsid w:val="27232950"/>
    <w:rsid w:val="28C39202"/>
    <w:rsid w:val="2924E583"/>
    <w:rsid w:val="296A9643"/>
    <w:rsid w:val="2A4873C5"/>
    <w:rsid w:val="2A7DF04C"/>
    <w:rsid w:val="2A9270CA"/>
    <w:rsid w:val="2AC08D9A"/>
    <w:rsid w:val="2ADE498D"/>
    <w:rsid w:val="2AFF2D77"/>
    <w:rsid w:val="2B029B52"/>
    <w:rsid w:val="2B3470BD"/>
    <w:rsid w:val="2B4D95B0"/>
    <w:rsid w:val="2B57BC39"/>
    <w:rsid w:val="2B9C102B"/>
    <w:rsid w:val="2BA90AE2"/>
    <w:rsid w:val="2BE2AF5B"/>
    <w:rsid w:val="2CE3D5CC"/>
    <w:rsid w:val="2D633FDF"/>
    <w:rsid w:val="2D6BA1DE"/>
    <w:rsid w:val="2E03114B"/>
    <w:rsid w:val="2ECAFA19"/>
    <w:rsid w:val="2EDE2D2E"/>
    <w:rsid w:val="2F24647C"/>
    <w:rsid w:val="2F336E68"/>
    <w:rsid w:val="2F49C60E"/>
    <w:rsid w:val="2F65E14C"/>
    <w:rsid w:val="2F6FA2F0"/>
    <w:rsid w:val="2FE673E3"/>
    <w:rsid w:val="30118A3B"/>
    <w:rsid w:val="30181DEC"/>
    <w:rsid w:val="307C4990"/>
    <w:rsid w:val="307C86FD"/>
    <w:rsid w:val="308A9F7E"/>
    <w:rsid w:val="30FD83E3"/>
    <w:rsid w:val="3168099E"/>
    <w:rsid w:val="31826886"/>
    <w:rsid w:val="318635D2"/>
    <w:rsid w:val="318BF7C2"/>
    <w:rsid w:val="318F830D"/>
    <w:rsid w:val="31A93D23"/>
    <w:rsid w:val="31C5575C"/>
    <w:rsid w:val="32275BB3"/>
    <w:rsid w:val="32298E41"/>
    <w:rsid w:val="32EBC6FF"/>
    <w:rsid w:val="330B8B1D"/>
    <w:rsid w:val="33214544"/>
    <w:rsid w:val="33341716"/>
    <w:rsid w:val="3389157D"/>
    <w:rsid w:val="338C2BA0"/>
    <w:rsid w:val="33BB44B4"/>
    <w:rsid w:val="33D3881A"/>
    <w:rsid w:val="33F3096B"/>
    <w:rsid w:val="341EA627"/>
    <w:rsid w:val="3441266D"/>
    <w:rsid w:val="345713F5"/>
    <w:rsid w:val="34730483"/>
    <w:rsid w:val="347F41F3"/>
    <w:rsid w:val="348CD05F"/>
    <w:rsid w:val="34AF1ECF"/>
    <w:rsid w:val="3532B3B9"/>
    <w:rsid w:val="3566A182"/>
    <w:rsid w:val="357C656D"/>
    <w:rsid w:val="359B3693"/>
    <w:rsid w:val="36118111"/>
    <w:rsid w:val="3663C4F8"/>
    <w:rsid w:val="367D86DF"/>
    <w:rsid w:val="369F82F9"/>
    <w:rsid w:val="36B55853"/>
    <w:rsid w:val="36C1D0B0"/>
    <w:rsid w:val="36C8AC25"/>
    <w:rsid w:val="36DAC6C3"/>
    <w:rsid w:val="3715BA3C"/>
    <w:rsid w:val="373D80C4"/>
    <w:rsid w:val="376CC615"/>
    <w:rsid w:val="3790E7DA"/>
    <w:rsid w:val="37B57E5B"/>
    <w:rsid w:val="37D83DD5"/>
    <w:rsid w:val="386A65BE"/>
    <w:rsid w:val="38746C15"/>
    <w:rsid w:val="387711F6"/>
    <w:rsid w:val="38BBFC31"/>
    <w:rsid w:val="38DEAE0D"/>
    <w:rsid w:val="3955B896"/>
    <w:rsid w:val="39AF8B05"/>
    <w:rsid w:val="39D588D6"/>
    <w:rsid w:val="39D6C968"/>
    <w:rsid w:val="39DDE21F"/>
    <w:rsid w:val="3A1AD1CC"/>
    <w:rsid w:val="3A3D56FA"/>
    <w:rsid w:val="3A5FF25F"/>
    <w:rsid w:val="3A829A04"/>
    <w:rsid w:val="3AE26F10"/>
    <w:rsid w:val="3AFC2702"/>
    <w:rsid w:val="3B11039B"/>
    <w:rsid w:val="3B1FCDF9"/>
    <w:rsid w:val="3B333D19"/>
    <w:rsid w:val="3B475C8F"/>
    <w:rsid w:val="3BDC39B0"/>
    <w:rsid w:val="3C73EF59"/>
    <w:rsid w:val="3C7D89E9"/>
    <w:rsid w:val="3CA16C47"/>
    <w:rsid w:val="3CA4D85F"/>
    <w:rsid w:val="3D0B9D1D"/>
    <w:rsid w:val="3D24265F"/>
    <w:rsid w:val="3D8ED3F0"/>
    <w:rsid w:val="3E30DA4F"/>
    <w:rsid w:val="3E5C1D9B"/>
    <w:rsid w:val="3EC13F75"/>
    <w:rsid w:val="3EC21959"/>
    <w:rsid w:val="3EE38FE7"/>
    <w:rsid w:val="3EF7AE08"/>
    <w:rsid w:val="3F00D10A"/>
    <w:rsid w:val="3F089D71"/>
    <w:rsid w:val="3F369094"/>
    <w:rsid w:val="3F475B90"/>
    <w:rsid w:val="3F5839E9"/>
    <w:rsid w:val="3F73D6B9"/>
    <w:rsid w:val="3F8ED6FE"/>
    <w:rsid w:val="3FB6EADA"/>
    <w:rsid w:val="3FE6E6BA"/>
    <w:rsid w:val="4004B503"/>
    <w:rsid w:val="403987DE"/>
    <w:rsid w:val="4041830A"/>
    <w:rsid w:val="406B5EE9"/>
    <w:rsid w:val="4078529E"/>
    <w:rsid w:val="4143795D"/>
    <w:rsid w:val="41674ED9"/>
    <w:rsid w:val="418B4F8A"/>
    <w:rsid w:val="418F0398"/>
    <w:rsid w:val="42C002C5"/>
    <w:rsid w:val="42C2D970"/>
    <w:rsid w:val="43381D59"/>
    <w:rsid w:val="437128A0"/>
    <w:rsid w:val="439CC4C5"/>
    <w:rsid w:val="43E4C8D5"/>
    <w:rsid w:val="43EB73F8"/>
    <w:rsid w:val="441E8022"/>
    <w:rsid w:val="444ED8B7"/>
    <w:rsid w:val="448E10AA"/>
    <w:rsid w:val="44FF25CF"/>
    <w:rsid w:val="450CF901"/>
    <w:rsid w:val="4528BA34"/>
    <w:rsid w:val="453EF2D4"/>
    <w:rsid w:val="454A3B67"/>
    <w:rsid w:val="45686CF8"/>
    <w:rsid w:val="45EE47E3"/>
    <w:rsid w:val="4617D074"/>
    <w:rsid w:val="47311FF9"/>
    <w:rsid w:val="4761E2DF"/>
    <w:rsid w:val="476D82D9"/>
    <w:rsid w:val="4777F553"/>
    <w:rsid w:val="47E77A9F"/>
    <w:rsid w:val="4897A45B"/>
    <w:rsid w:val="48A461D6"/>
    <w:rsid w:val="4928C96E"/>
    <w:rsid w:val="4936E834"/>
    <w:rsid w:val="49477A24"/>
    <w:rsid w:val="497ABDB3"/>
    <w:rsid w:val="49FD6665"/>
    <w:rsid w:val="4A2E7F9C"/>
    <w:rsid w:val="4AB1EC4D"/>
    <w:rsid w:val="4ABBAF50"/>
    <w:rsid w:val="4AEBB1B5"/>
    <w:rsid w:val="4B131515"/>
    <w:rsid w:val="4B395F78"/>
    <w:rsid w:val="4B7072B1"/>
    <w:rsid w:val="4B9F5DD6"/>
    <w:rsid w:val="4BE78E3D"/>
    <w:rsid w:val="4BEF5EFC"/>
    <w:rsid w:val="4C568F89"/>
    <w:rsid w:val="4CBD9097"/>
    <w:rsid w:val="4CCE51A8"/>
    <w:rsid w:val="4CE34382"/>
    <w:rsid w:val="4D13DE63"/>
    <w:rsid w:val="4E10BD82"/>
    <w:rsid w:val="4E753A6C"/>
    <w:rsid w:val="4E87FB65"/>
    <w:rsid w:val="4E9FF635"/>
    <w:rsid w:val="4F652BA4"/>
    <w:rsid w:val="4F8866EC"/>
    <w:rsid w:val="4FD44E47"/>
    <w:rsid w:val="4FF5E125"/>
    <w:rsid w:val="5002C928"/>
    <w:rsid w:val="50460E8C"/>
    <w:rsid w:val="505B5CA1"/>
    <w:rsid w:val="505DFFC8"/>
    <w:rsid w:val="507278D0"/>
    <w:rsid w:val="5099D0A4"/>
    <w:rsid w:val="50BCDDCA"/>
    <w:rsid w:val="50E8F45D"/>
    <w:rsid w:val="50F40E83"/>
    <w:rsid w:val="512DB86A"/>
    <w:rsid w:val="523BAC28"/>
    <w:rsid w:val="5242A89C"/>
    <w:rsid w:val="52540E99"/>
    <w:rsid w:val="526E377D"/>
    <w:rsid w:val="527C3115"/>
    <w:rsid w:val="52FA9E60"/>
    <w:rsid w:val="531CBBAD"/>
    <w:rsid w:val="533F650B"/>
    <w:rsid w:val="53A70AC8"/>
    <w:rsid w:val="53E7DED7"/>
    <w:rsid w:val="53EAF2ED"/>
    <w:rsid w:val="54595472"/>
    <w:rsid w:val="547453D5"/>
    <w:rsid w:val="547E3536"/>
    <w:rsid w:val="54935E44"/>
    <w:rsid w:val="54B60DC7"/>
    <w:rsid w:val="54B9E23C"/>
    <w:rsid w:val="54E1604E"/>
    <w:rsid w:val="54ED28B4"/>
    <w:rsid w:val="54F6B9CF"/>
    <w:rsid w:val="5559596C"/>
    <w:rsid w:val="55596BA7"/>
    <w:rsid w:val="558B0D7B"/>
    <w:rsid w:val="55A2A20C"/>
    <w:rsid w:val="55A6DF0F"/>
    <w:rsid w:val="5604A354"/>
    <w:rsid w:val="564A1B90"/>
    <w:rsid w:val="56B76856"/>
    <w:rsid w:val="56FC4193"/>
    <w:rsid w:val="5740C288"/>
    <w:rsid w:val="574D1060"/>
    <w:rsid w:val="5755DFD3"/>
    <w:rsid w:val="57AB5D1F"/>
    <w:rsid w:val="57B4FCBD"/>
    <w:rsid w:val="57B5D5F8"/>
    <w:rsid w:val="584D322F"/>
    <w:rsid w:val="585247E1"/>
    <w:rsid w:val="58D26E18"/>
    <w:rsid w:val="5930DDD5"/>
    <w:rsid w:val="59CF9CE6"/>
    <w:rsid w:val="5A07808E"/>
    <w:rsid w:val="5A5957F3"/>
    <w:rsid w:val="5A8F96CB"/>
    <w:rsid w:val="5ACB2F25"/>
    <w:rsid w:val="5AF81715"/>
    <w:rsid w:val="5B0CA25F"/>
    <w:rsid w:val="5B5273F8"/>
    <w:rsid w:val="5B7A7D0F"/>
    <w:rsid w:val="5B904405"/>
    <w:rsid w:val="5BE6E60B"/>
    <w:rsid w:val="5BEE559A"/>
    <w:rsid w:val="5BFB84B7"/>
    <w:rsid w:val="5C1670F1"/>
    <w:rsid w:val="5C2646C5"/>
    <w:rsid w:val="5C304663"/>
    <w:rsid w:val="5C92C069"/>
    <w:rsid w:val="5C980137"/>
    <w:rsid w:val="5CC6EF70"/>
    <w:rsid w:val="5D08B6AE"/>
    <w:rsid w:val="5D09742E"/>
    <w:rsid w:val="5D292E59"/>
    <w:rsid w:val="5D861EB5"/>
    <w:rsid w:val="5E71C97A"/>
    <w:rsid w:val="5E858E31"/>
    <w:rsid w:val="5E893A10"/>
    <w:rsid w:val="5F153FC7"/>
    <w:rsid w:val="5F365AF0"/>
    <w:rsid w:val="5FCE03CA"/>
    <w:rsid w:val="600933EE"/>
    <w:rsid w:val="601F95CB"/>
    <w:rsid w:val="6026BCA8"/>
    <w:rsid w:val="603EC94B"/>
    <w:rsid w:val="60BD088E"/>
    <w:rsid w:val="60F91069"/>
    <w:rsid w:val="618CEBE9"/>
    <w:rsid w:val="62671C0F"/>
    <w:rsid w:val="6335268D"/>
    <w:rsid w:val="638EDAA8"/>
    <w:rsid w:val="63A70EB8"/>
    <w:rsid w:val="63F543AA"/>
    <w:rsid w:val="6492B69C"/>
    <w:rsid w:val="65F02F03"/>
    <w:rsid w:val="6615584D"/>
    <w:rsid w:val="663B6CAB"/>
    <w:rsid w:val="666DD1B6"/>
    <w:rsid w:val="66EA1819"/>
    <w:rsid w:val="673F6E56"/>
    <w:rsid w:val="676DD416"/>
    <w:rsid w:val="67A41E11"/>
    <w:rsid w:val="67E8F5EE"/>
    <w:rsid w:val="67ECA32F"/>
    <w:rsid w:val="685BA788"/>
    <w:rsid w:val="686072DC"/>
    <w:rsid w:val="6885C13C"/>
    <w:rsid w:val="68AB1FBA"/>
    <w:rsid w:val="696C2F3C"/>
    <w:rsid w:val="6985F0D0"/>
    <w:rsid w:val="69AD5FFE"/>
    <w:rsid w:val="69BDA635"/>
    <w:rsid w:val="69C1003C"/>
    <w:rsid w:val="6A45C5EF"/>
    <w:rsid w:val="6B076A51"/>
    <w:rsid w:val="6B171D12"/>
    <w:rsid w:val="6B26E976"/>
    <w:rsid w:val="6B70B23A"/>
    <w:rsid w:val="6BC64BA3"/>
    <w:rsid w:val="6BE6B249"/>
    <w:rsid w:val="6C1232FE"/>
    <w:rsid w:val="6C695A1D"/>
    <w:rsid w:val="6C85565F"/>
    <w:rsid w:val="6D0D25C9"/>
    <w:rsid w:val="6D94D32D"/>
    <w:rsid w:val="6DBCD5BE"/>
    <w:rsid w:val="6DC62731"/>
    <w:rsid w:val="6EF8F0CD"/>
    <w:rsid w:val="6F021A4A"/>
    <w:rsid w:val="6F2B2644"/>
    <w:rsid w:val="6FA8A590"/>
    <w:rsid w:val="6FBB94BD"/>
    <w:rsid w:val="6FDFBBA7"/>
    <w:rsid w:val="7007EB35"/>
    <w:rsid w:val="70C018D8"/>
    <w:rsid w:val="721CA127"/>
    <w:rsid w:val="725CF06B"/>
    <w:rsid w:val="729CE20D"/>
    <w:rsid w:val="72A44750"/>
    <w:rsid w:val="73464C3A"/>
    <w:rsid w:val="734D08DC"/>
    <w:rsid w:val="73757407"/>
    <w:rsid w:val="738C33C8"/>
    <w:rsid w:val="73FD5358"/>
    <w:rsid w:val="74626310"/>
    <w:rsid w:val="7483DFB0"/>
    <w:rsid w:val="74F27C8E"/>
    <w:rsid w:val="7512D5E9"/>
    <w:rsid w:val="753FE0C3"/>
    <w:rsid w:val="7580F102"/>
    <w:rsid w:val="7593DC29"/>
    <w:rsid w:val="75A08FB4"/>
    <w:rsid w:val="75A0F38D"/>
    <w:rsid w:val="75EDCF8D"/>
    <w:rsid w:val="760CB754"/>
    <w:rsid w:val="763102B4"/>
    <w:rsid w:val="76D143F7"/>
    <w:rsid w:val="76F47179"/>
    <w:rsid w:val="771048C5"/>
    <w:rsid w:val="77431CE2"/>
    <w:rsid w:val="775D9C79"/>
    <w:rsid w:val="7785A1CD"/>
    <w:rsid w:val="7787673A"/>
    <w:rsid w:val="7827B367"/>
    <w:rsid w:val="784E0EF9"/>
    <w:rsid w:val="7872905B"/>
    <w:rsid w:val="78A069EC"/>
    <w:rsid w:val="78F07298"/>
    <w:rsid w:val="791B765A"/>
    <w:rsid w:val="79DFE380"/>
    <w:rsid w:val="79E5F5C6"/>
    <w:rsid w:val="7A074BC7"/>
    <w:rsid w:val="7A09EB2D"/>
    <w:rsid w:val="7A6DE462"/>
    <w:rsid w:val="7A91FF71"/>
    <w:rsid w:val="7AB9DDF8"/>
    <w:rsid w:val="7AEB8B08"/>
    <w:rsid w:val="7AECB2BE"/>
    <w:rsid w:val="7B84940C"/>
    <w:rsid w:val="7B9EB0BE"/>
    <w:rsid w:val="7B9F4836"/>
    <w:rsid w:val="7BA6FA4A"/>
    <w:rsid w:val="7CB86031"/>
    <w:rsid w:val="7CBA5B8E"/>
    <w:rsid w:val="7CC015D4"/>
    <w:rsid w:val="7CE89D76"/>
    <w:rsid w:val="7CFB248A"/>
    <w:rsid w:val="7D1A6FF9"/>
    <w:rsid w:val="7DEEE77D"/>
    <w:rsid w:val="7E0C4C2B"/>
    <w:rsid w:val="7E68A099"/>
    <w:rsid w:val="7E96F4EB"/>
    <w:rsid w:val="7EDC30CA"/>
    <w:rsid w:val="7EDCFF87"/>
    <w:rsid w:val="7EEBB578"/>
    <w:rsid w:val="7F189823"/>
    <w:rsid w:val="7FD8699F"/>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392AA"/>
  <w15:chartTrackingRefBased/>
  <w15:docId w15:val="{03950426-F954-4D1A-BC5E-517BFD46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B87CDB"/>
    <w:pPr>
      <w:spacing w:before="150"/>
      <w:jc w:val="both"/>
    </w:pPr>
    <w:rPr>
      <w:rFonts w:ascii="Century Gothic" w:hAnsi="Century Gothic" w:cs="Segoe UI"/>
      <w:color w:val="000000" w:themeColor="text1"/>
      <w:sz w:val="21"/>
      <w:szCs w:val="21"/>
      <w:lang w:eastAsia="de-DE"/>
    </w:rPr>
  </w:style>
  <w:style w:type="paragraph" w:styleId="berschrift1">
    <w:name w:val="heading 1"/>
    <w:basedOn w:val="Standard"/>
    <w:next w:val="Standard"/>
    <w:link w:val="berschrift1Zchn"/>
    <w:uiPriority w:val="9"/>
    <w:qFormat/>
    <w:rsid w:val="008F5FE7"/>
    <w:pPr>
      <w:keepNext/>
      <w:keepLines/>
      <w:numPr>
        <w:numId w:val="13"/>
      </w:numPr>
      <w:spacing w:before="320" w:after="0" w:line="240" w:lineRule="auto"/>
      <w:outlineLvl w:val="0"/>
    </w:pPr>
    <w:rPr>
      <w:rFonts w:eastAsiaTheme="majorEastAsia" w:cstheme="majorBidi"/>
      <w:b/>
      <w:bCs/>
      <w:color w:val="C00000"/>
      <w:sz w:val="24"/>
      <w:szCs w:val="30"/>
    </w:rPr>
  </w:style>
  <w:style w:type="paragraph" w:styleId="berschrift2">
    <w:name w:val="heading 2"/>
    <w:basedOn w:val="Standard"/>
    <w:next w:val="Standard"/>
    <w:link w:val="berschrift2Zchn"/>
    <w:uiPriority w:val="9"/>
    <w:unhideWhenUsed/>
    <w:qFormat/>
    <w:rsid w:val="003E566C"/>
    <w:pPr>
      <w:keepNext/>
      <w:keepLines/>
      <w:numPr>
        <w:ilvl w:val="1"/>
        <w:numId w:val="13"/>
      </w:numPr>
      <w:spacing w:before="120" w:after="0" w:line="240" w:lineRule="auto"/>
      <w:ind w:left="578" w:hanging="578"/>
      <w:jc w:val="left"/>
      <w:outlineLvl w:val="1"/>
    </w:pPr>
    <w:rPr>
      <w:rFonts w:eastAsiaTheme="majorEastAsia" w:cstheme="majorBidi"/>
      <w:b/>
      <w:bCs/>
      <w:color w:val="C00000"/>
      <w:sz w:val="24"/>
      <w:szCs w:val="24"/>
    </w:rPr>
  </w:style>
  <w:style w:type="paragraph" w:styleId="berschrift3">
    <w:name w:val="heading 3"/>
    <w:basedOn w:val="Standard"/>
    <w:next w:val="Standard"/>
    <w:link w:val="berschrift3Zchn"/>
    <w:uiPriority w:val="9"/>
    <w:unhideWhenUsed/>
    <w:qFormat/>
    <w:rsid w:val="00D367A5"/>
    <w:pPr>
      <w:keepNext/>
      <w:keepLines/>
      <w:numPr>
        <w:ilvl w:val="2"/>
        <w:numId w:val="13"/>
      </w:numPr>
      <w:spacing w:before="240" w:after="0" w:line="240" w:lineRule="auto"/>
      <w:outlineLvl w:val="2"/>
    </w:pPr>
    <w:rPr>
      <w:rFonts w:eastAsiaTheme="majorEastAsia" w:cstheme="majorBidi"/>
      <w:color w:val="C00000"/>
      <w:sz w:val="24"/>
      <w:szCs w:val="24"/>
      <w:u w:val="single"/>
    </w:rPr>
  </w:style>
  <w:style w:type="paragraph" w:styleId="berschrift4">
    <w:name w:val="heading 4"/>
    <w:basedOn w:val="Standard"/>
    <w:next w:val="Standard"/>
    <w:link w:val="berschrift4Zchn"/>
    <w:uiPriority w:val="9"/>
    <w:semiHidden/>
    <w:unhideWhenUsed/>
    <w:qFormat/>
    <w:rsid w:val="008F5FE7"/>
    <w:pPr>
      <w:keepNext/>
      <w:keepLines/>
      <w:numPr>
        <w:ilvl w:val="3"/>
        <w:numId w:val="13"/>
      </w:numPr>
      <w:spacing w:before="40" w:after="0"/>
      <w:outlineLvl w:val="3"/>
    </w:pPr>
    <w:rPr>
      <w:rFonts w:asciiTheme="majorHAnsi" w:hAnsiTheme="majorHAnsi" w:eastAsiaTheme="majorEastAsia" w:cstheme="majorBidi"/>
      <w:i/>
      <w:iCs/>
      <w:color w:val="31849B" w:themeColor="accent5" w:themeShade="BF"/>
      <w:sz w:val="25"/>
      <w:szCs w:val="25"/>
    </w:rPr>
  </w:style>
  <w:style w:type="paragraph" w:styleId="berschrift5">
    <w:name w:val="heading 5"/>
    <w:basedOn w:val="Standard"/>
    <w:next w:val="Standard"/>
    <w:link w:val="berschrift5Zchn"/>
    <w:uiPriority w:val="9"/>
    <w:semiHidden/>
    <w:unhideWhenUsed/>
    <w:qFormat/>
    <w:rsid w:val="008F5FE7"/>
    <w:pPr>
      <w:keepNext/>
      <w:keepLines/>
      <w:numPr>
        <w:ilvl w:val="4"/>
        <w:numId w:val="13"/>
      </w:numPr>
      <w:spacing w:before="40" w:after="0"/>
      <w:outlineLvl w:val="4"/>
    </w:pPr>
    <w:rPr>
      <w:rFonts w:asciiTheme="majorHAnsi" w:hAnsiTheme="majorHAnsi" w:eastAsiaTheme="majorEastAsia" w:cstheme="majorBidi"/>
      <w:i/>
      <w:iCs/>
      <w:color w:val="632423" w:themeColor="accent2" w:themeShade="80"/>
      <w:sz w:val="24"/>
      <w:szCs w:val="24"/>
    </w:rPr>
  </w:style>
  <w:style w:type="paragraph" w:styleId="berschrift6">
    <w:name w:val="heading 6"/>
    <w:basedOn w:val="Standard"/>
    <w:next w:val="Standard"/>
    <w:link w:val="berschrift6Zchn"/>
    <w:uiPriority w:val="9"/>
    <w:semiHidden/>
    <w:unhideWhenUsed/>
    <w:qFormat/>
    <w:rsid w:val="008F5FE7"/>
    <w:pPr>
      <w:keepNext/>
      <w:keepLines/>
      <w:numPr>
        <w:ilvl w:val="5"/>
        <w:numId w:val="13"/>
      </w:numPr>
      <w:spacing w:before="40" w:after="0"/>
      <w:outlineLvl w:val="5"/>
    </w:pPr>
    <w:rPr>
      <w:rFonts w:asciiTheme="majorHAnsi" w:hAnsiTheme="majorHAnsi" w:eastAsiaTheme="majorEastAsia" w:cstheme="majorBidi"/>
      <w:i/>
      <w:iCs/>
      <w:color w:val="984806" w:themeColor="accent6" w:themeShade="80"/>
      <w:sz w:val="23"/>
      <w:szCs w:val="23"/>
    </w:rPr>
  </w:style>
  <w:style w:type="paragraph" w:styleId="berschrift7">
    <w:name w:val="heading 7"/>
    <w:basedOn w:val="Standard"/>
    <w:next w:val="Standard"/>
    <w:link w:val="berschrift7Zchn"/>
    <w:uiPriority w:val="9"/>
    <w:semiHidden/>
    <w:unhideWhenUsed/>
    <w:qFormat/>
    <w:rsid w:val="008F5FE7"/>
    <w:pPr>
      <w:keepNext/>
      <w:keepLines/>
      <w:numPr>
        <w:ilvl w:val="6"/>
        <w:numId w:val="13"/>
      </w:numPr>
      <w:spacing w:before="40" w:after="0"/>
      <w:outlineLvl w:val="6"/>
    </w:pPr>
    <w:rPr>
      <w:rFonts w:asciiTheme="majorHAnsi" w:hAnsiTheme="majorHAnsi" w:eastAsiaTheme="majorEastAsia" w:cstheme="majorBidi"/>
      <w:color w:val="244061" w:themeColor="accent1" w:themeShade="80"/>
    </w:rPr>
  </w:style>
  <w:style w:type="paragraph" w:styleId="berschrift8">
    <w:name w:val="heading 8"/>
    <w:basedOn w:val="Standard"/>
    <w:next w:val="Standard"/>
    <w:link w:val="berschrift8Zchn"/>
    <w:uiPriority w:val="9"/>
    <w:semiHidden/>
    <w:unhideWhenUsed/>
    <w:qFormat/>
    <w:rsid w:val="008F5FE7"/>
    <w:pPr>
      <w:keepNext/>
      <w:keepLines/>
      <w:numPr>
        <w:ilvl w:val="7"/>
        <w:numId w:val="13"/>
      </w:numPr>
      <w:spacing w:before="40" w:after="0"/>
      <w:outlineLvl w:val="7"/>
    </w:pPr>
    <w:rPr>
      <w:rFonts w:asciiTheme="majorHAnsi" w:hAnsiTheme="majorHAnsi" w:eastAsiaTheme="majorEastAsia" w:cstheme="majorBidi"/>
      <w:color w:val="632423" w:themeColor="accent2" w:themeShade="80"/>
    </w:rPr>
  </w:style>
  <w:style w:type="paragraph" w:styleId="berschrift9">
    <w:name w:val="heading 9"/>
    <w:basedOn w:val="Standard"/>
    <w:next w:val="Standard"/>
    <w:link w:val="berschrift9Zchn"/>
    <w:uiPriority w:val="9"/>
    <w:semiHidden/>
    <w:unhideWhenUsed/>
    <w:qFormat/>
    <w:rsid w:val="008F5FE7"/>
    <w:pPr>
      <w:keepNext/>
      <w:keepLines/>
      <w:numPr>
        <w:ilvl w:val="8"/>
        <w:numId w:val="13"/>
      </w:numPr>
      <w:spacing w:before="40" w:after="0"/>
      <w:outlineLvl w:val="8"/>
    </w:pPr>
    <w:rPr>
      <w:rFonts w:asciiTheme="majorHAnsi" w:hAnsiTheme="majorHAnsi" w:eastAsiaTheme="majorEastAsia" w:cstheme="majorBidi"/>
      <w:color w:val="984806" w:themeColor="accent6" w:themeShade="8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einLeerraum">
    <w:name w:val="No Spacing"/>
    <w:uiPriority w:val="1"/>
    <w:qFormat/>
    <w:rsid w:val="008F5FE7"/>
    <w:pPr>
      <w:spacing w:after="0" w:line="240" w:lineRule="auto"/>
    </w:pPr>
  </w:style>
  <w:style w:type="character" w:styleId="berschrift1Zchn" w:customStyle="1">
    <w:name w:val="Überschrift 1 Zchn"/>
    <w:basedOn w:val="Absatz-Standardschriftart"/>
    <w:link w:val="berschrift1"/>
    <w:uiPriority w:val="9"/>
    <w:rsid w:val="008F5FE7"/>
    <w:rPr>
      <w:rFonts w:ascii="Century Gothic" w:hAnsi="Century Gothic" w:eastAsiaTheme="majorEastAsia" w:cstheme="majorBidi"/>
      <w:b/>
      <w:bCs/>
      <w:color w:val="C00000"/>
      <w:sz w:val="24"/>
      <w:szCs w:val="30"/>
      <w:lang w:eastAsia="de-DE"/>
    </w:rPr>
  </w:style>
  <w:style w:type="paragraph" w:styleId="Listenabsatz">
    <w:name w:val="List Paragraph"/>
    <w:basedOn w:val="Standard"/>
    <w:uiPriority w:val="34"/>
    <w:qFormat/>
    <w:rsid w:val="0086291C"/>
    <w:pPr>
      <w:ind w:left="720"/>
      <w:contextualSpacing/>
    </w:pPr>
  </w:style>
  <w:style w:type="paragraph" w:styleId="Sprechblasentext">
    <w:name w:val="Balloon Text"/>
    <w:basedOn w:val="Standard"/>
    <w:link w:val="SprechblasentextZchn"/>
    <w:uiPriority w:val="99"/>
    <w:semiHidden/>
    <w:unhideWhenUsed/>
    <w:rsid w:val="00DF3127"/>
    <w:rPr>
      <w:rFonts w:ascii="Segoe UI" w:hAnsi="Segoe UI"/>
      <w:sz w:val="18"/>
      <w:szCs w:val="18"/>
    </w:rPr>
  </w:style>
  <w:style w:type="character" w:styleId="SprechblasentextZchn" w:customStyle="1">
    <w:name w:val="Sprechblasentext Zchn"/>
    <w:basedOn w:val="Absatz-Standardschriftart"/>
    <w:link w:val="Sprechblasentext"/>
    <w:uiPriority w:val="99"/>
    <w:semiHidden/>
    <w:rsid w:val="00DF3127"/>
    <w:rPr>
      <w:rFonts w:ascii="Segoe UI" w:hAnsi="Segoe UI" w:cs="Segoe UI"/>
      <w:sz w:val="18"/>
      <w:szCs w:val="18"/>
    </w:rPr>
  </w:style>
  <w:style w:type="paragraph" w:styleId="StandardWeb">
    <w:name w:val="Normal (Web)"/>
    <w:basedOn w:val="Standard"/>
    <w:uiPriority w:val="99"/>
    <w:unhideWhenUsed/>
    <w:rsid w:val="001B4541"/>
    <w:rPr>
      <w:rFonts w:ascii="Times New Roman" w:hAnsi="Times New Roman"/>
      <w:szCs w:val="24"/>
    </w:rPr>
  </w:style>
  <w:style w:type="paragraph" w:styleId="Kommentartext">
    <w:name w:val="annotation text"/>
    <w:basedOn w:val="Standard"/>
    <w:link w:val="KommentartextZchn"/>
    <w:uiPriority w:val="99"/>
    <w:unhideWhenUsed/>
    <w:rsid w:val="00CD4D4E"/>
  </w:style>
  <w:style w:type="character" w:styleId="KommentartextZchn" w:customStyle="1">
    <w:name w:val="Kommentartext Zchn"/>
    <w:basedOn w:val="Absatz-Standardschriftart"/>
    <w:link w:val="Kommentartext"/>
    <w:uiPriority w:val="99"/>
    <w:rsid w:val="00CD4D4E"/>
    <w:rPr>
      <w:rFonts w:asciiTheme="minorHAnsi" w:hAnsiTheme="minorHAnsi"/>
      <w:sz w:val="20"/>
      <w:szCs w:val="20"/>
    </w:rPr>
  </w:style>
  <w:style w:type="character" w:styleId="Kommentarzeichen">
    <w:name w:val="annotation reference"/>
    <w:basedOn w:val="Absatz-Standardschriftart"/>
    <w:uiPriority w:val="99"/>
    <w:semiHidden/>
    <w:unhideWhenUsed/>
    <w:rsid w:val="00CD4D4E"/>
    <w:rPr>
      <w:sz w:val="16"/>
      <w:szCs w:val="16"/>
    </w:rPr>
  </w:style>
  <w:style w:type="character" w:styleId="Hyperlink">
    <w:name w:val="Hyperlink"/>
    <w:basedOn w:val="Absatz-Standardschriftart"/>
    <w:uiPriority w:val="99"/>
    <w:unhideWhenUsed/>
    <w:rsid w:val="00F31FD5"/>
    <w:rPr>
      <w:color w:val="0000FF" w:themeColor="hyperlink"/>
      <w:u w:val="single"/>
    </w:rPr>
  </w:style>
  <w:style w:type="character" w:styleId="NichtaufgelsteErwhnung1" w:customStyle="1">
    <w:name w:val="Nicht aufgelöste Erwähnung1"/>
    <w:basedOn w:val="Absatz-Standardschriftart"/>
    <w:uiPriority w:val="99"/>
    <w:semiHidden/>
    <w:unhideWhenUsed/>
    <w:rsid w:val="00F31FD5"/>
    <w:rPr>
      <w:color w:val="605E5C"/>
      <w:shd w:val="clear" w:color="auto" w:fill="E1DFDD"/>
    </w:rPr>
  </w:style>
  <w:style w:type="character" w:styleId="BesuchterLink">
    <w:name w:val="FollowedHyperlink"/>
    <w:basedOn w:val="Absatz-Standardschriftart"/>
    <w:uiPriority w:val="99"/>
    <w:semiHidden/>
    <w:unhideWhenUsed/>
    <w:rsid w:val="00DD1B81"/>
    <w:rPr>
      <w:color w:val="800080" w:themeColor="followedHyperlink"/>
      <w:u w:val="single"/>
    </w:rPr>
  </w:style>
  <w:style w:type="paragraph" w:styleId="Default" w:customStyle="1">
    <w:name w:val="Default"/>
    <w:rsid w:val="004B7822"/>
    <w:pPr>
      <w:autoSpaceDE w:val="0"/>
      <w:autoSpaceDN w:val="0"/>
      <w:adjustRightInd w:val="0"/>
      <w:spacing w:after="0" w:line="240" w:lineRule="auto"/>
    </w:pPr>
    <w:rPr>
      <w:rFonts w:ascii="AvantGarde Medium" w:hAnsi="AvantGarde Medium" w:cs="AvantGarde Medium"/>
      <w:color w:val="000000"/>
      <w:sz w:val="24"/>
      <w:szCs w:val="24"/>
    </w:rPr>
  </w:style>
  <w:style w:type="character" w:styleId="A5" w:customStyle="1">
    <w:name w:val="A5"/>
    <w:uiPriority w:val="99"/>
    <w:rsid w:val="004B7822"/>
    <w:rPr>
      <w:rFonts w:cs="AvantGarde Medium"/>
      <w:b/>
      <w:bCs/>
      <w:color w:val="000000"/>
      <w:sz w:val="87"/>
      <w:szCs w:val="87"/>
    </w:rPr>
  </w:style>
  <w:style w:type="character" w:styleId="Fett">
    <w:name w:val="Strong"/>
    <w:basedOn w:val="Absatz-Standardschriftart"/>
    <w:uiPriority w:val="22"/>
    <w:qFormat/>
    <w:rsid w:val="008F5FE7"/>
    <w:rPr>
      <w:b/>
      <w:bCs/>
    </w:rPr>
  </w:style>
  <w:style w:type="paragraph" w:styleId="Verzeichnis1">
    <w:name w:val="toc 1"/>
    <w:basedOn w:val="Standard"/>
    <w:next w:val="Standard"/>
    <w:autoRedefine/>
    <w:uiPriority w:val="39"/>
    <w:unhideWhenUsed/>
    <w:rsid w:val="009F4034"/>
    <w:pPr>
      <w:tabs>
        <w:tab w:val="left" w:pos="358"/>
        <w:tab w:val="right" w:leader="dot" w:pos="9060"/>
      </w:tabs>
      <w:spacing w:before="360" w:after="0"/>
    </w:pPr>
    <w:rPr>
      <w:rFonts w:asciiTheme="minorHAnsi" w:hAnsiTheme="minorHAnsi" w:cstheme="minorHAnsi"/>
      <w:b/>
      <w:bCs/>
      <w:caps/>
      <w:sz w:val="22"/>
      <w:szCs w:val="22"/>
      <w:u w:val="single"/>
    </w:rPr>
  </w:style>
  <w:style w:type="paragraph" w:styleId="Verzeichnis2">
    <w:name w:val="toc 2"/>
    <w:basedOn w:val="Standard"/>
    <w:next w:val="Standard"/>
    <w:autoRedefine/>
    <w:uiPriority w:val="39"/>
    <w:unhideWhenUsed/>
    <w:rsid w:val="002655A5"/>
    <w:pPr>
      <w:spacing w:before="0" w:after="0"/>
    </w:pPr>
    <w:rPr>
      <w:rFonts w:asciiTheme="minorHAnsi" w:hAnsiTheme="minorHAnsi" w:cstheme="minorHAnsi"/>
      <w:b/>
      <w:bCs/>
      <w:smallCaps/>
      <w:sz w:val="22"/>
      <w:szCs w:val="22"/>
    </w:rPr>
  </w:style>
  <w:style w:type="paragraph" w:styleId="Verzeichnis3">
    <w:name w:val="toc 3"/>
    <w:basedOn w:val="Standard"/>
    <w:next w:val="Standard"/>
    <w:autoRedefine/>
    <w:uiPriority w:val="39"/>
    <w:unhideWhenUsed/>
    <w:rsid w:val="002655A5"/>
    <w:pPr>
      <w:spacing w:before="0" w:after="0"/>
    </w:pPr>
    <w:rPr>
      <w:rFonts w:asciiTheme="minorHAnsi" w:hAnsiTheme="minorHAnsi" w:cstheme="minorHAnsi"/>
      <w:smallCaps/>
      <w:sz w:val="22"/>
      <w:szCs w:val="22"/>
    </w:rPr>
  </w:style>
  <w:style w:type="paragraph" w:styleId="Verzeichnis4">
    <w:name w:val="toc 4"/>
    <w:basedOn w:val="Standard"/>
    <w:next w:val="Standard"/>
    <w:autoRedefine/>
    <w:uiPriority w:val="39"/>
    <w:unhideWhenUsed/>
    <w:rsid w:val="002655A5"/>
    <w:pPr>
      <w:spacing w:before="0" w:after="0"/>
    </w:pPr>
    <w:rPr>
      <w:rFonts w:asciiTheme="minorHAnsi" w:hAnsiTheme="minorHAnsi" w:cstheme="minorHAnsi"/>
      <w:sz w:val="22"/>
      <w:szCs w:val="22"/>
    </w:rPr>
  </w:style>
  <w:style w:type="paragraph" w:styleId="Verzeichnis5">
    <w:name w:val="toc 5"/>
    <w:basedOn w:val="Standard"/>
    <w:next w:val="Standard"/>
    <w:autoRedefine/>
    <w:uiPriority w:val="39"/>
    <w:unhideWhenUsed/>
    <w:rsid w:val="002655A5"/>
    <w:pPr>
      <w:spacing w:before="0" w:after="0"/>
    </w:pPr>
    <w:rPr>
      <w:rFonts w:asciiTheme="minorHAnsi" w:hAnsiTheme="minorHAnsi" w:cstheme="minorHAnsi"/>
      <w:sz w:val="22"/>
      <w:szCs w:val="22"/>
    </w:rPr>
  </w:style>
  <w:style w:type="paragraph" w:styleId="Verzeichnis6">
    <w:name w:val="toc 6"/>
    <w:basedOn w:val="Standard"/>
    <w:next w:val="Standard"/>
    <w:autoRedefine/>
    <w:uiPriority w:val="39"/>
    <w:unhideWhenUsed/>
    <w:rsid w:val="002655A5"/>
    <w:pPr>
      <w:spacing w:before="0" w:after="0"/>
    </w:pPr>
    <w:rPr>
      <w:rFonts w:asciiTheme="minorHAnsi" w:hAnsiTheme="minorHAnsi" w:cstheme="minorHAnsi"/>
      <w:sz w:val="22"/>
      <w:szCs w:val="22"/>
    </w:rPr>
  </w:style>
  <w:style w:type="paragraph" w:styleId="Verzeichnis7">
    <w:name w:val="toc 7"/>
    <w:basedOn w:val="Standard"/>
    <w:next w:val="Standard"/>
    <w:autoRedefine/>
    <w:uiPriority w:val="39"/>
    <w:unhideWhenUsed/>
    <w:rsid w:val="002655A5"/>
    <w:pPr>
      <w:spacing w:before="0" w:after="0"/>
    </w:pPr>
    <w:rPr>
      <w:rFonts w:asciiTheme="minorHAnsi" w:hAnsiTheme="minorHAnsi" w:cstheme="minorHAnsi"/>
      <w:sz w:val="22"/>
      <w:szCs w:val="22"/>
    </w:rPr>
  </w:style>
  <w:style w:type="paragraph" w:styleId="Verzeichnis8">
    <w:name w:val="toc 8"/>
    <w:basedOn w:val="Standard"/>
    <w:next w:val="Standard"/>
    <w:autoRedefine/>
    <w:uiPriority w:val="39"/>
    <w:unhideWhenUsed/>
    <w:rsid w:val="002655A5"/>
    <w:pPr>
      <w:spacing w:before="0" w:after="0"/>
    </w:pPr>
    <w:rPr>
      <w:rFonts w:asciiTheme="minorHAnsi" w:hAnsiTheme="minorHAnsi" w:cstheme="minorHAnsi"/>
      <w:sz w:val="22"/>
      <w:szCs w:val="22"/>
    </w:rPr>
  </w:style>
  <w:style w:type="paragraph" w:styleId="Verzeichnis9">
    <w:name w:val="toc 9"/>
    <w:basedOn w:val="Standard"/>
    <w:next w:val="Standard"/>
    <w:autoRedefine/>
    <w:uiPriority w:val="39"/>
    <w:unhideWhenUsed/>
    <w:rsid w:val="002655A5"/>
    <w:pPr>
      <w:spacing w:before="0" w:after="0"/>
    </w:pPr>
    <w:rPr>
      <w:rFonts w:asciiTheme="minorHAnsi" w:hAnsiTheme="minorHAnsi" w:cstheme="minorHAnsi"/>
      <w:sz w:val="22"/>
      <w:szCs w:val="22"/>
    </w:rPr>
  </w:style>
  <w:style w:type="character" w:styleId="berschrift2Zchn" w:customStyle="1">
    <w:name w:val="Überschrift 2 Zchn"/>
    <w:basedOn w:val="Absatz-Standardschriftart"/>
    <w:link w:val="berschrift2"/>
    <w:uiPriority w:val="9"/>
    <w:rsid w:val="003E566C"/>
    <w:rPr>
      <w:rFonts w:ascii="Century Gothic" w:hAnsi="Century Gothic" w:eastAsiaTheme="majorEastAsia" w:cstheme="majorBidi"/>
      <w:b/>
      <w:bCs/>
      <w:color w:val="C00000"/>
      <w:sz w:val="24"/>
      <w:szCs w:val="24"/>
      <w:lang w:eastAsia="de-DE"/>
    </w:rPr>
  </w:style>
  <w:style w:type="character" w:styleId="berschrift3Zchn" w:customStyle="1">
    <w:name w:val="Überschrift 3 Zchn"/>
    <w:basedOn w:val="Absatz-Standardschriftart"/>
    <w:link w:val="berschrift3"/>
    <w:uiPriority w:val="9"/>
    <w:rsid w:val="00D367A5"/>
    <w:rPr>
      <w:rFonts w:ascii="Century Gothic" w:hAnsi="Century Gothic" w:eastAsiaTheme="majorEastAsia" w:cstheme="majorBidi"/>
      <w:color w:val="C00000"/>
      <w:sz w:val="24"/>
      <w:szCs w:val="24"/>
      <w:u w:val="single"/>
      <w:lang w:eastAsia="de-DE"/>
    </w:rPr>
  </w:style>
  <w:style w:type="character" w:styleId="bold" w:customStyle="1">
    <w:name w:val="bold"/>
    <w:basedOn w:val="Absatz-Standardschriftart"/>
    <w:rsid w:val="0067322C"/>
  </w:style>
  <w:style w:type="paragraph" w:styleId="Pa3" w:customStyle="1">
    <w:name w:val="Pa3"/>
    <w:basedOn w:val="Default"/>
    <w:next w:val="Default"/>
    <w:uiPriority w:val="99"/>
    <w:rsid w:val="0067322C"/>
    <w:pPr>
      <w:spacing w:line="241" w:lineRule="atLeast"/>
    </w:pPr>
    <w:rPr>
      <w:rFonts w:ascii="ITC Franklin Gothic Std Med" w:hAnsi="ITC Franklin Gothic Std Med" w:cs="Times New Roman"/>
      <w:color w:val="auto"/>
    </w:rPr>
  </w:style>
  <w:style w:type="character" w:styleId="A6" w:customStyle="1">
    <w:name w:val="A6"/>
    <w:uiPriority w:val="99"/>
    <w:rsid w:val="0067322C"/>
    <w:rPr>
      <w:rFonts w:cs="ITC Franklin Gothic Std Med"/>
      <w:color w:val="000000"/>
      <w:sz w:val="22"/>
      <w:szCs w:val="22"/>
    </w:rPr>
  </w:style>
  <w:style w:type="paragraph" w:styleId="berarbeitung">
    <w:name w:val="Revision"/>
    <w:hidden/>
    <w:uiPriority w:val="99"/>
    <w:semiHidden/>
    <w:rsid w:val="0067322C"/>
    <w:pPr>
      <w:spacing w:after="0" w:line="240" w:lineRule="auto"/>
    </w:pPr>
    <w:rPr>
      <w:rFonts w:ascii="Century Gothic" w:hAnsi="Century Gothic" w:eastAsia="Times New Roman"/>
      <w:sz w:val="20"/>
      <w:szCs w:val="20"/>
      <w:lang w:eastAsia="de-AT"/>
    </w:rPr>
  </w:style>
  <w:style w:type="paragraph" w:styleId="Kommentarthema">
    <w:name w:val="annotation subject"/>
    <w:basedOn w:val="Kommentartext"/>
    <w:next w:val="Kommentartext"/>
    <w:link w:val="KommentarthemaZchn"/>
    <w:uiPriority w:val="99"/>
    <w:semiHidden/>
    <w:unhideWhenUsed/>
    <w:rsid w:val="0067322C"/>
    <w:rPr>
      <w:b/>
      <w:bCs/>
    </w:rPr>
  </w:style>
  <w:style w:type="character" w:styleId="KommentarthemaZchn" w:customStyle="1">
    <w:name w:val="Kommentarthema Zchn"/>
    <w:basedOn w:val="KommentartextZchn"/>
    <w:link w:val="Kommentarthema"/>
    <w:uiPriority w:val="99"/>
    <w:semiHidden/>
    <w:rsid w:val="0067322C"/>
    <w:rPr>
      <w:rFonts w:ascii="Century Gothic" w:hAnsi="Century Gothic" w:eastAsia="Times New Roman"/>
      <w:b/>
      <w:bCs/>
      <w:sz w:val="20"/>
      <w:szCs w:val="20"/>
      <w:lang w:eastAsia="de-AT"/>
    </w:rPr>
  </w:style>
  <w:style w:type="table" w:styleId="Tabellenraster">
    <w:name w:val="Table Grid"/>
    <w:basedOn w:val="NormaleTabelle"/>
    <w:uiPriority w:val="59"/>
    <w:rsid w:val="00E12A5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nt101" w:customStyle="1">
    <w:name w:val="font101"/>
    <w:basedOn w:val="Absatz-Standardschriftart"/>
    <w:rsid w:val="00CE02CC"/>
    <w:rPr>
      <w:rFonts w:hint="default" w:ascii="Calibri" w:hAnsi="Calibri" w:cs="Calibri"/>
      <w:b w:val="0"/>
      <w:bCs w:val="0"/>
      <w:i w:val="0"/>
      <w:iCs w:val="0"/>
      <w:strike w:val="0"/>
      <w:dstrike w:val="0"/>
      <w:color w:val="000000"/>
      <w:sz w:val="20"/>
      <w:szCs w:val="20"/>
      <w:u w:val="none"/>
      <w:effect w:val="none"/>
    </w:rPr>
  </w:style>
  <w:style w:type="character" w:styleId="font111" w:customStyle="1">
    <w:name w:val="font111"/>
    <w:basedOn w:val="Absatz-Standardschriftart"/>
    <w:rsid w:val="00CE02CC"/>
    <w:rPr>
      <w:rFonts w:hint="default" w:ascii="Calibri" w:hAnsi="Calibri" w:cs="Calibri"/>
      <w:b w:val="0"/>
      <w:bCs w:val="0"/>
      <w:i w:val="0"/>
      <w:iCs w:val="0"/>
      <w:strike w:val="0"/>
      <w:dstrike w:val="0"/>
      <w:color w:val="FF0000"/>
      <w:sz w:val="20"/>
      <w:szCs w:val="20"/>
      <w:u w:val="none"/>
      <w:effect w:val="none"/>
    </w:rPr>
  </w:style>
  <w:style w:type="character" w:styleId="font51" w:customStyle="1">
    <w:name w:val="font51"/>
    <w:basedOn w:val="Absatz-Standardschriftart"/>
    <w:rsid w:val="00CE02CC"/>
    <w:rPr>
      <w:rFonts w:hint="default" w:ascii="Calibri" w:hAnsi="Calibri" w:cs="Calibri"/>
      <w:b w:val="0"/>
      <w:bCs w:val="0"/>
      <w:i w:val="0"/>
      <w:iCs w:val="0"/>
      <w:strike w:val="0"/>
      <w:dstrike w:val="0"/>
      <w:color w:val="000000"/>
      <w:sz w:val="20"/>
      <w:szCs w:val="20"/>
      <w:u w:val="none"/>
      <w:effect w:val="none"/>
    </w:rPr>
  </w:style>
  <w:style w:type="paragraph" w:styleId="Textkrper">
    <w:name w:val="Body Text"/>
    <w:basedOn w:val="Standard"/>
    <w:link w:val="TextkrperZchn"/>
    <w:uiPriority w:val="1"/>
    <w:rsid w:val="00CE02CC"/>
    <w:pPr>
      <w:widowControl w:val="0"/>
      <w:autoSpaceDE w:val="0"/>
      <w:autoSpaceDN w:val="0"/>
      <w:spacing w:before="0" w:after="0"/>
    </w:pPr>
    <w:rPr>
      <w:rFonts w:ascii="Arial" w:hAnsi="Arial" w:eastAsia="Arial" w:cs="Arial"/>
      <w:sz w:val="22"/>
      <w:szCs w:val="22"/>
      <w:lang w:val="de-DE" w:eastAsia="en-US"/>
    </w:rPr>
  </w:style>
  <w:style w:type="character" w:styleId="TextkrperZchn" w:customStyle="1">
    <w:name w:val="Textkörper Zchn"/>
    <w:basedOn w:val="Absatz-Standardschriftart"/>
    <w:link w:val="Textkrper"/>
    <w:uiPriority w:val="1"/>
    <w:rsid w:val="00CE02CC"/>
    <w:rPr>
      <w:rFonts w:ascii="Arial" w:hAnsi="Arial" w:eastAsia="Arial" w:cs="Arial"/>
      <w:sz w:val="22"/>
      <w:szCs w:val="22"/>
      <w:lang w:val="de-DE"/>
    </w:rPr>
  </w:style>
  <w:style w:type="paragraph" w:styleId="TableParagraph" w:customStyle="1">
    <w:name w:val="Table Paragraph"/>
    <w:basedOn w:val="Standard"/>
    <w:uiPriority w:val="1"/>
    <w:rsid w:val="00CE02CC"/>
    <w:pPr>
      <w:widowControl w:val="0"/>
      <w:autoSpaceDE w:val="0"/>
      <w:autoSpaceDN w:val="0"/>
      <w:spacing w:before="0" w:after="0"/>
    </w:pPr>
    <w:rPr>
      <w:rFonts w:ascii="Arial" w:hAnsi="Arial" w:eastAsia="Arial" w:cs="Arial"/>
      <w:sz w:val="22"/>
      <w:szCs w:val="22"/>
      <w:lang w:val="de-DE" w:eastAsia="en-US"/>
    </w:rPr>
  </w:style>
  <w:style w:type="table" w:styleId="TableNormal1" w:customStyle="1">
    <w:name w:val="Table Normal1"/>
    <w:uiPriority w:val="2"/>
    <w:semiHidden/>
    <w:unhideWhenUsed/>
    <w:qFormat/>
    <w:rsid w:val="00CE02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berschrift4Zchn" w:customStyle="1">
    <w:name w:val="Überschrift 4 Zchn"/>
    <w:basedOn w:val="Absatz-Standardschriftart"/>
    <w:link w:val="berschrift4"/>
    <w:uiPriority w:val="9"/>
    <w:semiHidden/>
    <w:rsid w:val="008F5FE7"/>
    <w:rPr>
      <w:rFonts w:asciiTheme="majorHAnsi" w:hAnsiTheme="majorHAnsi" w:eastAsiaTheme="majorEastAsia" w:cstheme="majorBidi"/>
      <w:i/>
      <w:iCs/>
      <w:color w:val="31849B" w:themeColor="accent5" w:themeShade="BF"/>
      <w:sz w:val="25"/>
      <w:szCs w:val="25"/>
      <w:lang w:eastAsia="de-DE"/>
    </w:rPr>
  </w:style>
  <w:style w:type="character" w:styleId="berschrift5Zchn" w:customStyle="1">
    <w:name w:val="Überschrift 5 Zchn"/>
    <w:basedOn w:val="Absatz-Standardschriftart"/>
    <w:link w:val="berschrift5"/>
    <w:uiPriority w:val="9"/>
    <w:semiHidden/>
    <w:rsid w:val="008F5FE7"/>
    <w:rPr>
      <w:rFonts w:asciiTheme="majorHAnsi" w:hAnsiTheme="majorHAnsi" w:eastAsiaTheme="majorEastAsia" w:cstheme="majorBidi"/>
      <w:i/>
      <w:iCs/>
      <w:color w:val="632423" w:themeColor="accent2" w:themeShade="80"/>
      <w:sz w:val="24"/>
      <w:szCs w:val="24"/>
      <w:lang w:eastAsia="de-DE"/>
    </w:rPr>
  </w:style>
  <w:style w:type="character" w:styleId="berschrift6Zchn" w:customStyle="1">
    <w:name w:val="Überschrift 6 Zchn"/>
    <w:basedOn w:val="Absatz-Standardschriftart"/>
    <w:link w:val="berschrift6"/>
    <w:uiPriority w:val="9"/>
    <w:semiHidden/>
    <w:rsid w:val="008F5FE7"/>
    <w:rPr>
      <w:rFonts w:asciiTheme="majorHAnsi" w:hAnsiTheme="majorHAnsi" w:eastAsiaTheme="majorEastAsia" w:cstheme="majorBidi"/>
      <w:i/>
      <w:iCs/>
      <w:color w:val="984806" w:themeColor="accent6" w:themeShade="80"/>
      <w:sz w:val="23"/>
      <w:szCs w:val="23"/>
      <w:lang w:eastAsia="de-DE"/>
    </w:rPr>
  </w:style>
  <w:style w:type="character" w:styleId="berschrift7Zchn" w:customStyle="1">
    <w:name w:val="Überschrift 7 Zchn"/>
    <w:basedOn w:val="Absatz-Standardschriftart"/>
    <w:link w:val="berschrift7"/>
    <w:uiPriority w:val="9"/>
    <w:semiHidden/>
    <w:rsid w:val="008F5FE7"/>
    <w:rPr>
      <w:rFonts w:asciiTheme="majorHAnsi" w:hAnsiTheme="majorHAnsi" w:eastAsiaTheme="majorEastAsia" w:cstheme="majorBidi"/>
      <w:color w:val="244061" w:themeColor="accent1" w:themeShade="80"/>
      <w:sz w:val="21"/>
      <w:szCs w:val="21"/>
      <w:lang w:eastAsia="de-DE"/>
    </w:rPr>
  </w:style>
  <w:style w:type="character" w:styleId="berschrift8Zchn" w:customStyle="1">
    <w:name w:val="Überschrift 8 Zchn"/>
    <w:basedOn w:val="Absatz-Standardschriftart"/>
    <w:link w:val="berschrift8"/>
    <w:uiPriority w:val="9"/>
    <w:semiHidden/>
    <w:rsid w:val="008F5FE7"/>
    <w:rPr>
      <w:rFonts w:asciiTheme="majorHAnsi" w:hAnsiTheme="majorHAnsi" w:eastAsiaTheme="majorEastAsia" w:cstheme="majorBidi"/>
      <w:color w:val="632423" w:themeColor="accent2" w:themeShade="80"/>
      <w:sz w:val="21"/>
      <w:szCs w:val="21"/>
      <w:lang w:eastAsia="de-DE"/>
    </w:rPr>
  </w:style>
  <w:style w:type="character" w:styleId="berschrift9Zchn" w:customStyle="1">
    <w:name w:val="Überschrift 9 Zchn"/>
    <w:basedOn w:val="Absatz-Standardschriftart"/>
    <w:link w:val="berschrift9"/>
    <w:uiPriority w:val="9"/>
    <w:semiHidden/>
    <w:rsid w:val="008F5FE7"/>
    <w:rPr>
      <w:rFonts w:asciiTheme="majorHAnsi" w:hAnsiTheme="majorHAnsi" w:eastAsiaTheme="majorEastAsia" w:cstheme="majorBidi"/>
      <w:color w:val="984806" w:themeColor="accent6" w:themeShade="80"/>
      <w:sz w:val="21"/>
      <w:szCs w:val="21"/>
      <w:lang w:eastAsia="de-DE"/>
    </w:rPr>
  </w:style>
  <w:style w:type="paragraph" w:styleId="Beschriftung">
    <w:name w:val="caption"/>
    <w:basedOn w:val="Standard"/>
    <w:next w:val="Standard"/>
    <w:uiPriority w:val="35"/>
    <w:semiHidden/>
    <w:unhideWhenUsed/>
    <w:qFormat/>
    <w:rsid w:val="008F5FE7"/>
    <w:pPr>
      <w:spacing w:line="240" w:lineRule="auto"/>
    </w:pPr>
    <w:rPr>
      <w:b/>
      <w:bCs/>
      <w:smallCaps/>
      <w:color w:val="4F81BD" w:themeColor="accent1"/>
      <w:spacing w:val="6"/>
    </w:rPr>
  </w:style>
  <w:style w:type="paragraph" w:styleId="Titel">
    <w:name w:val="Title"/>
    <w:basedOn w:val="Standard"/>
    <w:next w:val="Standard"/>
    <w:link w:val="TitelZchn"/>
    <w:uiPriority w:val="10"/>
    <w:qFormat/>
    <w:rsid w:val="008F5FE7"/>
    <w:pPr>
      <w:spacing w:after="0" w:line="240" w:lineRule="auto"/>
      <w:contextualSpacing/>
    </w:pPr>
    <w:rPr>
      <w:rFonts w:asciiTheme="majorHAnsi" w:hAnsiTheme="majorHAnsi" w:eastAsiaTheme="majorEastAsia" w:cstheme="majorBidi"/>
      <w:color w:val="365F91" w:themeColor="accent1" w:themeShade="BF"/>
      <w:spacing w:val="-10"/>
      <w:sz w:val="52"/>
      <w:szCs w:val="52"/>
    </w:rPr>
  </w:style>
  <w:style w:type="character" w:styleId="TitelZchn" w:customStyle="1">
    <w:name w:val="Titel Zchn"/>
    <w:basedOn w:val="Absatz-Standardschriftart"/>
    <w:link w:val="Titel"/>
    <w:uiPriority w:val="10"/>
    <w:rsid w:val="008F5FE7"/>
    <w:rPr>
      <w:rFonts w:asciiTheme="majorHAnsi" w:hAnsiTheme="majorHAnsi" w:eastAsiaTheme="majorEastAsia" w:cstheme="majorBidi"/>
      <w:color w:val="365F91" w:themeColor="accent1" w:themeShade="BF"/>
      <w:spacing w:val="-10"/>
      <w:sz w:val="52"/>
      <w:szCs w:val="52"/>
    </w:rPr>
  </w:style>
  <w:style w:type="paragraph" w:styleId="Untertitel">
    <w:name w:val="Subtitle"/>
    <w:basedOn w:val="Standard"/>
    <w:next w:val="Standard"/>
    <w:link w:val="UntertitelZchn"/>
    <w:uiPriority w:val="11"/>
    <w:qFormat/>
    <w:rsid w:val="008F5FE7"/>
    <w:pPr>
      <w:numPr>
        <w:ilvl w:val="1"/>
      </w:numPr>
      <w:spacing w:line="240" w:lineRule="auto"/>
    </w:pPr>
    <w:rPr>
      <w:rFonts w:asciiTheme="majorHAnsi" w:hAnsiTheme="majorHAnsi" w:eastAsiaTheme="majorEastAsia" w:cstheme="majorBidi"/>
    </w:rPr>
  </w:style>
  <w:style w:type="character" w:styleId="UntertitelZchn" w:customStyle="1">
    <w:name w:val="Untertitel Zchn"/>
    <w:basedOn w:val="Absatz-Standardschriftart"/>
    <w:link w:val="Untertitel"/>
    <w:uiPriority w:val="11"/>
    <w:rsid w:val="008F5FE7"/>
    <w:rPr>
      <w:rFonts w:asciiTheme="majorHAnsi" w:hAnsiTheme="majorHAnsi" w:eastAsiaTheme="majorEastAsia" w:cstheme="majorBidi"/>
    </w:rPr>
  </w:style>
  <w:style w:type="character" w:styleId="Hervorhebung">
    <w:name w:val="Emphasis"/>
    <w:basedOn w:val="Absatz-Standardschriftart"/>
    <w:uiPriority w:val="20"/>
    <w:qFormat/>
    <w:rsid w:val="008F5FE7"/>
    <w:rPr>
      <w:i/>
      <w:iCs/>
    </w:rPr>
  </w:style>
  <w:style w:type="paragraph" w:styleId="Zitat">
    <w:name w:val="Quote"/>
    <w:basedOn w:val="Standard"/>
    <w:next w:val="Standard"/>
    <w:link w:val="ZitatZchn"/>
    <w:uiPriority w:val="29"/>
    <w:qFormat/>
    <w:rsid w:val="008F5FE7"/>
    <w:pPr>
      <w:spacing w:before="120"/>
      <w:ind w:left="720" w:right="720"/>
      <w:jc w:val="center"/>
    </w:pPr>
    <w:rPr>
      <w:i/>
      <w:iCs/>
    </w:rPr>
  </w:style>
  <w:style w:type="character" w:styleId="ZitatZchn" w:customStyle="1">
    <w:name w:val="Zitat Zchn"/>
    <w:basedOn w:val="Absatz-Standardschriftart"/>
    <w:link w:val="Zitat"/>
    <w:uiPriority w:val="29"/>
    <w:rsid w:val="008F5FE7"/>
    <w:rPr>
      <w:i/>
      <w:iCs/>
    </w:rPr>
  </w:style>
  <w:style w:type="paragraph" w:styleId="IntensivesZitat">
    <w:name w:val="Intense Quote"/>
    <w:basedOn w:val="Standard"/>
    <w:next w:val="Standard"/>
    <w:link w:val="IntensivesZitatZchn"/>
    <w:uiPriority w:val="30"/>
    <w:qFormat/>
    <w:rsid w:val="008F5FE7"/>
    <w:pPr>
      <w:spacing w:before="120" w:line="300" w:lineRule="auto"/>
      <w:ind w:left="576" w:right="576"/>
      <w:jc w:val="center"/>
    </w:pPr>
    <w:rPr>
      <w:rFonts w:asciiTheme="majorHAnsi" w:hAnsiTheme="majorHAnsi" w:eastAsiaTheme="majorEastAsia" w:cstheme="majorBidi"/>
      <w:color w:val="4F81BD" w:themeColor="accent1"/>
      <w:sz w:val="24"/>
      <w:szCs w:val="24"/>
    </w:rPr>
  </w:style>
  <w:style w:type="character" w:styleId="IntensivesZitatZchn" w:customStyle="1">
    <w:name w:val="Intensives Zitat Zchn"/>
    <w:basedOn w:val="Absatz-Standardschriftart"/>
    <w:link w:val="IntensivesZitat"/>
    <w:uiPriority w:val="30"/>
    <w:rsid w:val="008F5FE7"/>
    <w:rPr>
      <w:rFonts w:asciiTheme="majorHAnsi" w:hAnsiTheme="majorHAnsi" w:eastAsiaTheme="majorEastAsia" w:cstheme="majorBidi"/>
      <w:color w:val="4F81BD" w:themeColor="accent1"/>
      <w:sz w:val="24"/>
      <w:szCs w:val="24"/>
    </w:rPr>
  </w:style>
  <w:style w:type="character" w:styleId="SchwacheHervorhebung">
    <w:name w:val="Subtle Emphasis"/>
    <w:basedOn w:val="Absatz-Standardschriftart"/>
    <w:uiPriority w:val="19"/>
    <w:qFormat/>
    <w:rsid w:val="008F5FE7"/>
    <w:rPr>
      <w:i/>
      <w:iCs/>
      <w:color w:val="404040" w:themeColor="text1" w:themeTint="BF"/>
    </w:rPr>
  </w:style>
  <w:style w:type="character" w:styleId="IntensiveHervorhebung">
    <w:name w:val="Intense Emphasis"/>
    <w:basedOn w:val="Absatz-Standardschriftart"/>
    <w:uiPriority w:val="21"/>
    <w:qFormat/>
    <w:rsid w:val="008F5FE7"/>
    <w:rPr>
      <w:b w:val="0"/>
      <w:bCs w:val="0"/>
      <w:i/>
      <w:iCs/>
      <w:color w:val="4F81BD" w:themeColor="accent1"/>
    </w:rPr>
  </w:style>
  <w:style w:type="character" w:styleId="SchwacherVerweis">
    <w:name w:val="Subtle Reference"/>
    <w:basedOn w:val="Absatz-Standardschriftart"/>
    <w:uiPriority w:val="31"/>
    <w:qFormat/>
    <w:rsid w:val="008F5FE7"/>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8F5FE7"/>
    <w:rPr>
      <w:b/>
      <w:bCs/>
      <w:smallCaps/>
      <w:color w:val="4F81BD" w:themeColor="accent1"/>
      <w:spacing w:val="5"/>
      <w:u w:val="single"/>
    </w:rPr>
  </w:style>
  <w:style w:type="character" w:styleId="Buchtitel">
    <w:name w:val="Book Title"/>
    <w:basedOn w:val="Absatz-Standardschriftart"/>
    <w:uiPriority w:val="33"/>
    <w:qFormat/>
    <w:rsid w:val="008F5FE7"/>
    <w:rPr>
      <w:b/>
      <w:bCs/>
      <w:smallCaps/>
    </w:rPr>
  </w:style>
  <w:style w:type="paragraph" w:styleId="Inhaltsverzeichnisberschrift">
    <w:name w:val="TOC Heading"/>
    <w:basedOn w:val="berschrift1"/>
    <w:next w:val="Standard"/>
    <w:uiPriority w:val="39"/>
    <w:semiHidden/>
    <w:unhideWhenUsed/>
    <w:qFormat/>
    <w:rsid w:val="008F5FE7"/>
    <w:pPr>
      <w:outlineLvl w:val="9"/>
    </w:pPr>
  </w:style>
  <w:style w:type="paragraph" w:styleId="Kopfzeile">
    <w:name w:val="header"/>
    <w:basedOn w:val="Standard"/>
    <w:link w:val="KopfzeileZchn"/>
    <w:uiPriority w:val="99"/>
    <w:unhideWhenUsed/>
    <w:rsid w:val="004F4201"/>
    <w:pPr>
      <w:tabs>
        <w:tab w:val="center" w:pos="4536"/>
        <w:tab w:val="right" w:pos="9072"/>
      </w:tabs>
      <w:spacing w:before="0" w:after="0" w:line="240" w:lineRule="auto"/>
    </w:pPr>
  </w:style>
  <w:style w:type="character" w:styleId="KopfzeileZchn" w:customStyle="1">
    <w:name w:val="Kopfzeile Zchn"/>
    <w:basedOn w:val="Absatz-Standardschriftart"/>
    <w:link w:val="Kopfzeile"/>
    <w:uiPriority w:val="99"/>
    <w:rsid w:val="004F4201"/>
    <w:rPr>
      <w:rFonts w:ascii="Century Gothic" w:hAnsi="Century Gothic" w:cs="Segoe UI"/>
      <w:color w:val="000000" w:themeColor="text1"/>
      <w:sz w:val="21"/>
      <w:szCs w:val="21"/>
      <w:lang w:eastAsia="de-DE"/>
    </w:rPr>
  </w:style>
  <w:style w:type="paragraph" w:styleId="Fuzeile">
    <w:name w:val="footer"/>
    <w:basedOn w:val="Standard"/>
    <w:link w:val="FuzeileZchn"/>
    <w:uiPriority w:val="99"/>
    <w:unhideWhenUsed/>
    <w:rsid w:val="004F4201"/>
    <w:pPr>
      <w:tabs>
        <w:tab w:val="center" w:pos="4536"/>
        <w:tab w:val="right" w:pos="9072"/>
      </w:tabs>
      <w:spacing w:before="0" w:after="0" w:line="240" w:lineRule="auto"/>
    </w:pPr>
  </w:style>
  <w:style w:type="character" w:styleId="FuzeileZchn" w:customStyle="1">
    <w:name w:val="Fußzeile Zchn"/>
    <w:basedOn w:val="Absatz-Standardschriftart"/>
    <w:link w:val="Fuzeile"/>
    <w:uiPriority w:val="99"/>
    <w:rsid w:val="004F4201"/>
    <w:rPr>
      <w:rFonts w:ascii="Century Gothic" w:hAnsi="Century Gothic" w:cs="Segoe UI"/>
      <w:color w:val="000000" w:themeColor="text1"/>
      <w:sz w:val="21"/>
      <w:szCs w:val="21"/>
      <w:lang w:eastAsia="de-DE"/>
    </w:rPr>
  </w:style>
  <w:style w:type="character" w:styleId="Erwhnung1" w:customStyle="1">
    <w:name w:val="Erwähnung1"/>
    <w:basedOn w:val="Absatz-Standardschriftart"/>
    <w:uiPriority w:val="99"/>
    <w:unhideWhenUsed/>
    <w:rsid w:val="0040754B"/>
    <w:rPr>
      <w:color w:val="2B579A"/>
      <w:shd w:val="clear" w:color="auto" w:fill="E1DFDD"/>
    </w:rPr>
  </w:style>
  <w:style w:type="paragraph" w:styleId="bernehmen" w:customStyle="1">
    <w:name w:val="Übernehmen"/>
    <w:basedOn w:val="Standard"/>
    <w:link w:val="bernehmenZchn"/>
    <w:qFormat/>
    <w:rsid w:val="00C8645F"/>
    <w:pPr>
      <w:pBdr>
        <w:top w:val="single" w:color="auto" w:sz="4" w:space="1"/>
        <w:left w:val="single" w:color="auto" w:sz="4" w:space="4"/>
        <w:bottom w:val="single" w:color="auto" w:sz="4" w:space="1"/>
        <w:right w:val="single" w:color="auto" w:sz="4" w:space="4"/>
      </w:pBdr>
      <w:shd w:val="clear" w:color="auto" w:fill="DBE5F1" w:themeFill="accent1" w:themeFillTint="33"/>
      <w:spacing w:before="100" w:beforeAutospacing="1" w:after="100" w:afterAutospacing="1" w:line="240" w:lineRule="auto"/>
    </w:pPr>
    <w:rPr>
      <w:color w:val="548DD4" w:themeColor="text2" w:themeTint="99"/>
    </w:rPr>
  </w:style>
  <w:style w:type="character" w:styleId="bernehmenZchn" w:customStyle="1">
    <w:name w:val="Übernehmen Zchn"/>
    <w:basedOn w:val="Absatz-Standardschriftart"/>
    <w:link w:val="bernehmen"/>
    <w:rsid w:val="00C8645F"/>
    <w:rPr>
      <w:rFonts w:ascii="Century Gothic" w:hAnsi="Century Gothic" w:cs="Segoe UI"/>
      <w:color w:val="548DD4" w:themeColor="text2" w:themeTint="99"/>
      <w:sz w:val="21"/>
      <w:szCs w:val="21"/>
      <w:shd w:val="clear" w:color="auto" w:fill="DBE5F1" w:themeFill="accent1" w:themeFillTint="33"/>
      <w:lang w:eastAsia="de-DE"/>
    </w:rPr>
  </w:style>
  <w:style w:type="paragraph" w:styleId="SelbstSchrittesetzten" w:customStyle="1">
    <w:name w:val="Selbst Schritte setzten"/>
    <w:basedOn w:val="bernehmen"/>
    <w:link w:val="SelbstSchrittesetztenZchn"/>
    <w:qFormat/>
    <w:rsid w:val="00427AEF"/>
    <w:pPr>
      <w:shd w:val="clear" w:color="auto" w:fill="F2DBDB" w:themeFill="accent2" w:themeFillTint="33"/>
    </w:pPr>
    <w:rPr>
      <w:color w:val="C00000"/>
    </w:rPr>
  </w:style>
  <w:style w:type="character" w:styleId="SelbstSchrittesetztenZchn" w:customStyle="1">
    <w:name w:val="Selbst Schritte setzten Zchn"/>
    <w:basedOn w:val="Absatz-Standardschriftart"/>
    <w:link w:val="SelbstSchrittesetzten"/>
    <w:rsid w:val="00427AEF"/>
    <w:rPr>
      <w:rFonts w:ascii="Century Gothic" w:hAnsi="Century Gothic" w:cs="Segoe UI"/>
      <w:color w:val="C00000"/>
      <w:sz w:val="21"/>
      <w:szCs w:val="21"/>
      <w:shd w:val="clear" w:color="auto" w:fill="F2DBDB" w:themeFill="accent2" w:themeFillTint="33"/>
      <w:lang w:eastAsia="de-DE"/>
    </w:rPr>
  </w:style>
  <w:style w:type="paragraph" w:styleId="Ergnzungsmaterial-Nachschlagen" w:customStyle="1">
    <w:name w:val="Ergänzungsmaterial - Nachschlagen"/>
    <w:basedOn w:val="SelbstSchrittesetzten"/>
    <w:link w:val="Ergnzungsmaterial-NachschlagenZchn"/>
    <w:qFormat/>
    <w:rsid w:val="00427AEF"/>
    <w:pPr>
      <w:shd w:val="clear" w:color="auto" w:fill="EAF1DD" w:themeFill="accent3" w:themeFillTint="33"/>
    </w:pPr>
    <w:rPr>
      <w:color w:val="00B050"/>
    </w:rPr>
  </w:style>
  <w:style w:type="character" w:styleId="Ergnzungsmaterial-NachschlagenZchn" w:customStyle="1">
    <w:name w:val="Ergänzungsmaterial - Nachschlagen Zchn"/>
    <w:basedOn w:val="Absatz-Standardschriftart"/>
    <w:link w:val="Ergnzungsmaterial-Nachschlagen"/>
    <w:rsid w:val="00427AEF"/>
    <w:rPr>
      <w:rFonts w:ascii="Century Gothic" w:hAnsi="Century Gothic" w:cs="Segoe UI"/>
      <w:color w:val="00B050"/>
      <w:sz w:val="21"/>
      <w:szCs w:val="21"/>
      <w:shd w:val="clear" w:color="auto" w:fill="EAF1DD" w:themeFill="accent3" w:themeFillTint="33"/>
      <w:lang w:eastAsia="de-DE"/>
    </w:rPr>
  </w:style>
  <w:style w:type="paragraph" w:styleId="Checkliste" w:customStyle="1">
    <w:name w:val="Checkliste"/>
    <w:basedOn w:val="Standard"/>
    <w:link w:val="ChecklisteZchn"/>
    <w:qFormat/>
    <w:rsid w:val="00742948"/>
    <w:pPr>
      <w:numPr>
        <w:numId w:val="19"/>
      </w:numPr>
      <w:spacing w:line="240" w:lineRule="auto"/>
      <w:contextualSpacing/>
    </w:pPr>
    <w:rPr>
      <w:color w:val="auto"/>
    </w:rPr>
  </w:style>
  <w:style w:type="character" w:styleId="ChecklisteZchn" w:customStyle="1">
    <w:name w:val="Checkliste Zchn"/>
    <w:basedOn w:val="Absatz-Standardschriftart"/>
    <w:link w:val="Checkliste"/>
    <w:rsid w:val="00742948"/>
    <w:rPr>
      <w:rFonts w:ascii="Century Gothic" w:hAnsi="Century Gothic" w:cs="Segoe UI"/>
      <w:sz w:val="21"/>
      <w:szCs w:val="21"/>
      <w:lang w:eastAsia="de-DE"/>
    </w:rPr>
  </w:style>
  <w:style w:type="paragraph" w:styleId="Quellverweis" w:customStyle="1">
    <w:name w:val="Quellverweis"/>
    <w:basedOn w:val="Standard"/>
    <w:link w:val="QuellverweisZchn"/>
    <w:qFormat/>
    <w:rsid w:val="00B96E92"/>
    <w:pPr>
      <w:spacing w:before="120" w:after="100" w:afterAutospacing="1" w:line="240" w:lineRule="auto"/>
    </w:pPr>
    <w:rPr>
      <w:i/>
      <w:iCs/>
      <w:color w:val="A6A6A6" w:themeColor="background1" w:themeShade="A6"/>
      <w:u w:val="single"/>
    </w:rPr>
  </w:style>
  <w:style w:type="character" w:styleId="QuellverweisZchn" w:customStyle="1">
    <w:name w:val="Quellverweis Zchn"/>
    <w:basedOn w:val="Absatz-Standardschriftart"/>
    <w:link w:val="Quellverweis"/>
    <w:rsid w:val="00B96E92"/>
    <w:rPr>
      <w:rFonts w:ascii="Century Gothic" w:hAnsi="Century Gothic" w:cs="Segoe UI"/>
      <w:i/>
      <w:iCs/>
      <w:color w:val="A6A6A6" w:themeColor="background1" w:themeShade="A6"/>
      <w:sz w:val="21"/>
      <w:szCs w:val="21"/>
      <w:u w:val="single"/>
      <w:lang w:eastAsia="de-DE"/>
    </w:rPr>
  </w:style>
  <w:style w:type="character" w:styleId="NichtaufgelsteErwhnung">
    <w:name w:val="Unresolved Mention"/>
    <w:basedOn w:val="Absatz-Standardschriftart"/>
    <w:uiPriority w:val="99"/>
    <w:semiHidden/>
    <w:unhideWhenUsed/>
    <w:rsid w:val="00610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1509">
      <w:bodyDiv w:val="1"/>
      <w:marLeft w:val="0"/>
      <w:marRight w:val="0"/>
      <w:marTop w:val="0"/>
      <w:marBottom w:val="0"/>
      <w:divBdr>
        <w:top w:val="none" w:sz="0" w:space="0" w:color="auto"/>
        <w:left w:val="none" w:sz="0" w:space="0" w:color="auto"/>
        <w:bottom w:val="none" w:sz="0" w:space="0" w:color="auto"/>
        <w:right w:val="none" w:sz="0" w:space="0" w:color="auto"/>
      </w:divBdr>
    </w:div>
    <w:div w:id="86122161">
      <w:bodyDiv w:val="1"/>
      <w:marLeft w:val="0"/>
      <w:marRight w:val="0"/>
      <w:marTop w:val="0"/>
      <w:marBottom w:val="0"/>
      <w:divBdr>
        <w:top w:val="none" w:sz="0" w:space="0" w:color="auto"/>
        <w:left w:val="none" w:sz="0" w:space="0" w:color="auto"/>
        <w:bottom w:val="none" w:sz="0" w:space="0" w:color="auto"/>
        <w:right w:val="none" w:sz="0" w:space="0" w:color="auto"/>
      </w:divBdr>
    </w:div>
    <w:div w:id="120071894">
      <w:bodyDiv w:val="1"/>
      <w:marLeft w:val="0"/>
      <w:marRight w:val="0"/>
      <w:marTop w:val="0"/>
      <w:marBottom w:val="0"/>
      <w:divBdr>
        <w:top w:val="none" w:sz="0" w:space="0" w:color="auto"/>
        <w:left w:val="none" w:sz="0" w:space="0" w:color="auto"/>
        <w:bottom w:val="none" w:sz="0" w:space="0" w:color="auto"/>
        <w:right w:val="none" w:sz="0" w:space="0" w:color="auto"/>
      </w:divBdr>
      <w:divsChild>
        <w:div w:id="1496141930">
          <w:marLeft w:val="0"/>
          <w:marRight w:val="0"/>
          <w:marTop w:val="0"/>
          <w:marBottom w:val="0"/>
          <w:divBdr>
            <w:top w:val="single" w:sz="2" w:space="0" w:color="auto"/>
            <w:left w:val="single" w:sz="2" w:space="0" w:color="auto"/>
            <w:bottom w:val="single" w:sz="6" w:space="0" w:color="auto"/>
            <w:right w:val="single" w:sz="2" w:space="0" w:color="auto"/>
          </w:divBdr>
          <w:divsChild>
            <w:div w:id="987974210">
              <w:marLeft w:val="0"/>
              <w:marRight w:val="0"/>
              <w:marTop w:val="100"/>
              <w:marBottom w:val="100"/>
              <w:divBdr>
                <w:top w:val="single" w:sz="2" w:space="0" w:color="D9D9E3"/>
                <w:left w:val="single" w:sz="2" w:space="0" w:color="D9D9E3"/>
                <w:bottom w:val="single" w:sz="2" w:space="0" w:color="D9D9E3"/>
                <w:right w:val="single" w:sz="2" w:space="0" w:color="D9D9E3"/>
              </w:divBdr>
              <w:divsChild>
                <w:div w:id="1150443668">
                  <w:marLeft w:val="0"/>
                  <w:marRight w:val="0"/>
                  <w:marTop w:val="0"/>
                  <w:marBottom w:val="0"/>
                  <w:divBdr>
                    <w:top w:val="single" w:sz="2" w:space="0" w:color="D9D9E3"/>
                    <w:left w:val="single" w:sz="2" w:space="0" w:color="D9D9E3"/>
                    <w:bottom w:val="single" w:sz="2" w:space="0" w:color="D9D9E3"/>
                    <w:right w:val="single" w:sz="2" w:space="0" w:color="D9D9E3"/>
                  </w:divBdr>
                  <w:divsChild>
                    <w:div w:id="1980768190">
                      <w:marLeft w:val="0"/>
                      <w:marRight w:val="0"/>
                      <w:marTop w:val="0"/>
                      <w:marBottom w:val="0"/>
                      <w:divBdr>
                        <w:top w:val="single" w:sz="2" w:space="0" w:color="D9D9E3"/>
                        <w:left w:val="single" w:sz="2" w:space="0" w:color="D9D9E3"/>
                        <w:bottom w:val="single" w:sz="2" w:space="0" w:color="D9D9E3"/>
                        <w:right w:val="single" w:sz="2" w:space="0" w:color="D9D9E3"/>
                      </w:divBdr>
                      <w:divsChild>
                        <w:div w:id="1930236145">
                          <w:marLeft w:val="0"/>
                          <w:marRight w:val="0"/>
                          <w:marTop w:val="0"/>
                          <w:marBottom w:val="0"/>
                          <w:divBdr>
                            <w:top w:val="single" w:sz="2" w:space="0" w:color="D9D9E3"/>
                            <w:left w:val="single" w:sz="2" w:space="0" w:color="D9D9E3"/>
                            <w:bottom w:val="single" w:sz="2" w:space="0" w:color="D9D9E3"/>
                            <w:right w:val="single" w:sz="2" w:space="0" w:color="D9D9E3"/>
                          </w:divBdr>
                          <w:divsChild>
                            <w:div w:id="451022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430091">
      <w:bodyDiv w:val="1"/>
      <w:marLeft w:val="0"/>
      <w:marRight w:val="0"/>
      <w:marTop w:val="0"/>
      <w:marBottom w:val="0"/>
      <w:divBdr>
        <w:top w:val="none" w:sz="0" w:space="0" w:color="auto"/>
        <w:left w:val="none" w:sz="0" w:space="0" w:color="auto"/>
        <w:bottom w:val="none" w:sz="0" w:space="0" w:color="auto"/>
        <w:right w:val="none" w:sz="0" w:space="0" w:color="auto"/>
      </w:divBdr>
    </w:div>
    <w:div w:id="277686661">
      <w:bodyDiv w:val="1"/>
      <w:marLeft w:val="0"/>
      <w:marRight w:val="0"/>
      <w:marTop w:val="0"/>
      <w:marBottom w:val="0"/>
      <w:divBdr>
        <w:top w:val="none" w:sz="0" w:space="0" w:color="auto"/>
        <w:left w:val="none" w:sz="0" w:space="0" w:color="auto"/>
        <w:bottom w:val="none" w:sz="0" w:space="0" w:color="auto"/>
        <w:right w:val="none" w:sz="0" w:space="0" w:color="auto"/>
      </w:divBdr>
    </w:div>
    <w:div w:id="314258338">
      <w:bodyDiv w:val="1"/>
      <w:marLeft w:val="0"/>
      <w:marRight w:val="0"/>
      <w:marTop w:val="0"/>
      <w:marBottom w:val="0"/>
      <w:divBdr>
        <w:top w:val="none" w:sz="0" w:space="0" w:color="auto"/>
        <w:left w:val="none" w:sz="0" w:space="0" w:color="auto"/>
        <w:bottom w:val="none" w:sz="0" w:space="0" w:color="auto"/>
        <w:right w:val="none" w:sz="0" w:space="0" w:color="auto"/>
      </w:divBdr>
    </w:div>
    <w:div w:id="359015959">
      <w:bodyDiv w:val="1"/>
      <w:marLeft w:val="0"/>
      <w:marRight w:val="0"/>
      <w:marTop w:val="0"/>
      <w:marBottom w:val="0"/>
      <w:divBdr>
        <w:top w:val="none" w:sz="0" w:space="0" w:color="auto"/>
        <w:left w:val="none" w:sz="0" w:space="0" w:color="auto"/>
        <w:bottom w:val="none" w:sz="0" w:space="0" w:color="auto"/>
        <w:right w:val="none" w:sz="0" w:space="0" w:color="auto"/>
      </w:divBdr>
    </w:div>
    <w:div w:id="366100709">
      <w:bodyDiv w:val="1"/>
      <w:marLeft w:val="0"/>
      <w:marRight w:val="0"/>
      <w:marTop w:val="0"/>
      <w:marBottom w:val="0"/>
      <w:divBdr>
        <w:top w:val="none" w:sz="0" w:space="0" w:color="auto"/>
        <w:left w:val="none" w:sz="0" w:space="0" w:color="auto"/>
        <w:bottom w:val="none" w:sz="0" w:space="0" w:color="auto"/>
        <w:right w:val="none" w:sz="0" w:space="0" w:color="auto"/>
      </w:divBdr>
    </w:div>
    <w:div w:id="414522606">
      <w:bodyDiv w:val="1"/>
      <w:marLeft w:val="0"/>
      <w:marRight w:val="0"/>
      <w:marTop w:val="0"/>
      <w:marBottom w:val="0"/>
      <w:divBdr>
        <w:top w:val="none" w:sz="0" w:space="0" w:color="auto"/>
        <w:left w:val="none" w:sz="0" w:space="0" w:color="auto"/>
        <w:bottom w:val="none" w:sz="0" w:space="0" w:color="auto"/>
        <w:right w:val="none" w:sz="0" w:space="0" w:color="auto"/>
      </w:divBdr>
    </w:div>
    <w:div w:id="485709661">
      <w:bodyDiv w:val="1"/>
      <w:marLeft w:val="0"/>
      <w:marRight w:val="0"/>
      <w:marTop w:val="0"/>
      <w:marBottom w:val="0"/>
      <w:divBdr>
        <w:top w:val="none" w:sz="0" w:space="0" w:color="auto"/>
        <w:left w:val="none" w:sz="0" w:space="0" w:color="auto"/>
        <w:bottom w:val="none" w:sz="0" w:space="0" w:color="auto"/>
        <w:right w:val="none" w:sz="0" w:space="0" w:color="auto"/>
      </w:divBdr>
    </w:div>
    <w:div w:id="492530364">
      <w:bodyDiv w:val="1"/>
      <w:marLeft w:val="0"/>
      <w:marRight w:val="0"/>
      <w:marTop w:val="0"/>
      <w:marBottom w:val="0"/>
      <w:divBdr>
        <w:top w:val="none" w:sz="0" w:space="0" w:color="auto"/>
        <w:left w:val="none" w:sz="0" w:space="0" w:color="auto"/>
        <w:bottom w:val="none" w:sz="0" w:space="0" w:color="auto"/>
        <w:right w:val="none" w:sz="0" w:space="0" w:color="auto"/>
      </w:divBdr>
    </w:div>
    <w:div w:id="505367702">
      <w:bodyDiv w:val="1"/>
      <w:marLeft w:val="0"/>
      <w:marRight w:val="0"/>
      <w:marTop w:val="0"/>
      <w:marBottom w:val="0"/>
      <w:divBdr>
        <w:top w:val="none" w:sz="0" w:space="0" w:color="auto"/>
        <w:left w:val="none" w:sz="0" w:space="0" w:color="auto"/>
        <w:bottom w:val="none" w:sz="0" w:space="0" w:color="auto"/>
        <w:right w:val="none" w:sz="0" w:space="0" w:color="auto"/>
      </w:divBdr>
    </w:div>
    <w:div w:id="515274074">
      <w:bodyDiv w:val="1"/>
      <w:marLeft w:val="0"/>
      <w:marRight w:val="0"/>
      <w:marTop w:val="0"/>
      <w:marBottom w:val="0"/>
      <w:divBdr>
        <w:top w:val="none" w:sz="0" w:space="0" w:color="auto"/>
        <w:left w:val="none" w:sz="0" w:space="0" w:color="auto"/>
        <w:bottom w:val="none" w:sz="0" w:space="0" w:color="auto"/>
        <w:right w:val="none" w:sz="0" w:space="0" w:color="auto"/>
      </w:divBdr>
    </w:div>
    <w:div w:id="652683929">
      <w:bodyDiv w:val="1"/>
      <w:marLeft w:val="0"/>
      <w:marRight w:val="0"/>
      <w:marTop w:val="0"/>
      <w:marBottom w:val="0"/>
      <w:divBdr>
        <w:top w:val="none" w:sz="0" w:space="0" w:color="auto"/>
        <w:left w:val="none" w:sz="0" w:space="0" w:color="auto"/>
        <w:bottom w:val="none" w:sz="0" w:space="0" w:color="auto"/>
        <w:right w:val="none" w:sz="0" w:space="0" w:color="auto"/>
      </w:divBdr>
    </w:div>
    <w:div w:id="770050669">
      <w:bodyDiv w:val="1"/>
      <w:marLeft w:val="0"/>
      <w:marRight w:val="0"/>
      <w:marTop w:val="0"/>
      <w:marBottom w:val="0"/>
      <w:divBdr>
        <w:top w:val="none" w:sz="0" w:space="0" w:color="auto"/>
        <w:left w:val="none" w:sz="0" w:space="0" w:color="auto"/>
        <w:bottom w:val="none" w:sz="0" w:space="0" w:color="auto"/>
        <w:right w:val="none" w:sz="0" w:space="0" w:color="auto"/>
      </w:divBdr>
    </w:div>
    <w:div w:id="804585698">
      <w:bodyDiv w:val="1"/>
      <w:marLeft w:val="0"/>
      <w:marRight w:val="0"/>
      <w:marTop w:val="0"/>
      <w:marBottom w:val="0"/>
      <w:divBdr>
        <w:top w:val="none" w:sz="0" w:space="0" w:color="auto"/>
        <w:left w:val="none" w:sz="0" w:space="0" w:color="auto"/>
        <w:bottom w:val="none" w:sz="0" w:space="0" w:color="auto"/>
        <w:right w:val="none" w:sz="0" w:space="0" w:color="auto"/>
      </w:divBdr>
    </w:div>
    <w:div w:id="836846597">
      <w:bodyDiv w:val="1"/>
      <w:marLeft w:val="0"/>
      <w:marRight w:val="0"/>
      <w:marTop w:val="0"/>
      <w:marBottom w:val="0"/>
      <w:divBdr>
        <w:top w:val="none" w:sz="0" w:space="0" w:color="auto"/>
        <w:left w:val="none" w:sz="0" w:space="0" w:color="auto"/>
        <w:bottom w:val="none" w:sz="0" w:space="0" w:color="auto"/>
        <w:right w:val="none" w:sz="0" w:space="0" w:color="auto"/>
      </w:divBdr>
    </w:div>
    <w:div w:id="844830299">
      <w:bodyDiv w:val="1"/>
      <w:marLeft w:val="0"/>
      <w:marRight w:val="0"/>
      <w:marTop w:val="0"/>
      <w:marBottom w:val="0"/>
      <w:divBdr>
        <w:top w:val="none" w:sz="0" w:space="0" w:color="auto"/>
        <w:left w:val="none" w:sz="0" w:space="0" w:color="auto"/>
        <w:bottom w:val="none" w:sz="0" w:space="0" w:color="auto"/>
        <w:right w:val="none" w:sz="0" w:space="0" w:color="auto"/>
      </w:divBdr>
      <w:divsChild>
        <w:div w:id="182942203">
          <w:marLeft w:val="0"/>
          <w:marRight w:val="0"/>
          <w:marTop w:val="0"/>
          <w:marBottom w:val="0"/>
          <w:divBdr>
            <w:top w:val="none" w:sz="0" w:space="0" w:color="auto"/>
            <w:left w:val="none" w:sz="0" w:space="0" w:color="auto"/>
            <w:bottom w:val="none" w:sz="0" w:space="0" w:color="auto"/>
            <w:right w:val="none" w:sz="0" w:space="0" w:color="auto"/>
          </w:divBdr>
          <w:divsChild>
            <w:div w:id="1614242383">
              <w:marLeft w:val="0"/>
              <w:marRight w:val="0"/>
              <w:marTop w:val="0"/>
              <w:marBottom w:val="0"/>
              <w:divBdr>
                <w:top w:val="none" w:sz="0" w:space="0" w:color="auto"/>
                <w:left w:val="none" w:sz="0" w:space="0" w:color="auto"/>
                <w:bottom w:val="none" w:sz="0" w:space="0" w:color="auto"/>
                <w:right w:val="none" w:sz="0" w:space="0" w:color="auto"/>
              </w:divBdr>
              <w:divsChild>
                <w:div w:id="1765765117">
                  <w:marLeft w:val="0"/>
                  <w:marRight w:val="0"/>
                  <w:marTop w:val="0"/>
                  <w:marBottom w:val="0"/>
                  <w:divBdr>
                    <w:top w:val="none" w:sz="0" w:space="0" w:color="auto"/>
                    <w:left w:val="none" w:sz="0" w:space="0" w:color="auto"/>
                    <w:bottom w:val="none" w:sz="0" w:space="0" w:color="auto"/>
                    <w:right w:val="none" w:sz="0" w:space="0" w:color="auto"/>
                  </w:divBdr>
                  <w:divsChild>
                    <w:div w:id="526867732">
                      <w:marLeft w:val="0"/>
                      <w:marRight w:val="0"/>
                      <w:marTop w:val="0"/>
                      <w:marBottom w:val="0"/>
                      <w:divBdr>
                        <w:top w:val="none" w:sz="0" w:space="0" w:color="auto"/>
                        <w:left w:val="none" w:sz="0" w:space="0" w:color="auto"/>
                        <w:bottom w:val="none" w:sz="0" w:space="0" w:color="auto"/>
                        <w:right w:val="none" w:sz="0" w:space="0" w:color="auto"/>
                      </w:divBdr>
                    </w:div>
                    <w:div w:id="5380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58887">
      <w:bodyDiv w:val="1"/>
      <w:marLeft w:val="0"/>
      <w:marRight w:val="0"/>
      <w:marTop w:val="0"/>
      <w:marBottom w:val="0"/>
      <w:divBdr>
        <w:top w:val="none" w:sz="0" w:space="0" w:color="auto"/>
        <w:left w:val="none" w:sz="0" w:space="0" w:color="auto"/>
        <w:bottom w:val="none" w:sz="0" w:space="0" w:color="auto"/>
        <w:right w:val="none" w:sz="0" w:space="0" w:color="auto"/>
      </w:divBdr>
    </w:div>
    <w:div w:id="1001927057">
      <w:bodyDiv w:val="1"/>
      <w:marLeft w:val="0"/>
      <w:marRight w:val="0"/>
      <w:marTop w:val="0"/>
      <w:marBottom w:val="0"/>
      <w:divBdr>
        <w:top w:val="none" w:sz="0" w:space="0" w:color="auto"/>
        <w:left w:val="none" w:sz="0" w:space="0" w:color="auto"/>
        <w:bottom w:val="none" w:sz="0" w:space="0" w:color="auto"/>
        <w:right w:val="none" w:sz="0" w:space="0" w:color="auto"/>
      </w:divBdr>
    </w:div>
    <w:div w:id="1023090640">
      <w:bodyDiv w:val="1"/>
      <w:marLeft w:val="0"/>
      <w:marRight w:val="0"/>
      <w:marTop w:val="0"/>
      <w:marBottom w:val="0"/>
      <w:divBdr>
        <w:top w:val="none" w:sz="0" w:space="0" w:color="auto"/>
        <w:left w:val="none" w:sz="0" w:space="0" w:color="auto"/>
        <w:bottom w:val="none" w:sz="0" w:space="0" w:color="auto"/>
        <w:right w:val="none" w:sz="0" w:space="0" w:color="auto"/>
      </w:divBdr>
    </w:div>
    <w:div w:id="1118184350">
      <w:bodyDiv w:val="1"/>
      <w:marLeft w:val="0"/>
      <w:marRight w:val="0"/>
      <w:marTop w:val="0"/>
      <w:marBottom w:val="0"/>
      <w:divBdr>
        <w:top w:val="none" w:sz="0" w:space="0" w:color="auto"/>
        <w:left w:val="none" w:sz="0" w:space="0" w:color="auto"/>
        <w:bottom w:val="none" w:sz="0" w:space="0" w:color="auto"/>
        <w:right w:val="none" w:sz="0" w:space="0" w:color="auto"/>
      </w:divBdr>
    </w:div>
    <w:div w:id="1140078083">
      <w:bodyDiv w:val="1"/>
      <w:marLeft w:val="0"/>
      <w:marRight w:val="0"/>
      <w:marTop w:val="0"/>
      <w:marBottom w:val="0"/>
      <w:divBdr>
        <w:top w:val="none" w:sz="0" w:space="0" w:color="auto"/>
        <w:left w:val="none" w:sz="0" w:space="0" w:color="auto"/>
        <w:bottom w:val="none" w:sz="0" w:space="0" w:color="auto"/>
        <w:right w:val="none" w:sz="0" w:space="0" w:color="auto"/>
      </w:divBdr>
      <w:divsChild>
        <w:div w:id="160043595">
          <w:marLeft w:val="0"/>
          <w:marRight w:val="0"/>
          <w:marTop w:val="0"/>
          <w:marBottom w:val="0"/>
          <w:divBdr>
            <w:top w:val="none" w:sz="0" w:space="0" w:color="auto"/>
            <w:left w:val="none" w:sz="0" w:space="0" w:color="auto"/>
            <w:bottom w:val="none" w:sz="0" w:space="0" w:color="auto"/>
            <w:right w:val="none" w:sz="0" w:space="0" w:color="auto"/>
          </w:divBdr>
        </w:div>
        <w:div w:id="596642618">
          <w:marLeft w:val="0"/>
          <w:marRight w:val="0"/>
          <w:marTop w:val="0"/>
          <w:marBottom w:val="0"/>
          <w:divBdr>
            <w:top w:val="none" w:sz="0" w:space="0" w:color="auto"/>
            <w:left w:val="none" w:sz="0" w:space="0" w:color="auto"/>
            <w:bottom w:val="none" w:sz="0" w:space="0" w:color="auto"/>
            <w:right w:val="none" w:sz="0" w:space="0" w:color="auto"/>
          </w:divBdr>
        </w:div>
        <w:div w:id="698244534">
          <w:marLeft w:val="0"/>
          <w:marRight w:val="0"/>
          <w:marTop w:val="0"/>
          <w:marBottom w:val="0"/>
          <w:divBdr>
            <w:top w:val="none" w:sz="0" w:space="0" w:color="auto"/>
            <w:left w:val="none" w:sz="0" w:space="0" w:color="auto"/>
            <w:bottom w:val="none" w:sz="0" w:space="0" w:color="auto"/>
            <w:right w:val="none" w:sz="0" w:space="0" w:color="auto"/>
          </w:divBdr>
        </w:div>
        <w:div w:id="831481993">
          <w:marLeft w:val="0"/>
          <w:marRight w:val="0"/>
          <w:marTop w:val="0"/>
          <w:marBottom w:val="0"/>
          <w:divBdr>
            <w:top w:val="none" w:sz="0" w:space="0" w:color="auto"/>
            <w:left w:val="none" w:sz="0" w:space="0" w:color="auto"/>
            <w:bottom w:val="none" w:sz="0" w:space="0" w:color="auto"/>
            <w:right w:val="none" w:sz="0" w:space="0" w:color="auto"/>
          </w:divBdr>
        </w:div>
        <w:div w:id="1281380881">
          <w:marLeft w:val="0"/>
          <w:marRight w:val="0"/>
          <w:marTop w:val="0"/>
          <w:marBottom w:val="0"/>
          <w:divBdr>
            <w:top w:val="none" w:sz="0" w:space="0" w:color="auto"/>
            <w:left w:val="none" w:sz="0" w:space="0" w:color="auto"/>
            <w:bottom w:val="none" w:sz="0" w:space="0" w:color="auto"/>
            <w:right w:val="none" w:sz="0" w:space="0" w:color="auto"/>
          </w:divBdr>
        </w:div>
        <w:div w:id="1513838697">
          <w:marLeft w:val="0"/>
          <w:marRight w:val="0"/>
          <w:marTop w:val="0"/>
          <w:marBottom w:val="0"/>
          <w:divBdr>
            <w:top w:val="none" w:sz="0" w:space="0" w:color="auto"/>
            <w:left w:val="none" w:sz="0" w:space="0" w:color="auto"/>
            <w:bottom w:val="none" w:sz="0" w:space="0" w:color="auto"/>
            <w:right w:val="none" w:sz="0" w:space="0" w:color="auto"/>
          </w:divBdr>
        </w:div>
        <w:div w:id="1641227484">
          <w:marLeft w:val="0"/>
          <w:marRight w:val="0"/>
          <w:marTop w:val="0"/>
          <w:marBottom w:val="0"/>
          <w:divBdr>
            <w:top w:val="none" w:sz="0" w:space="0" w:color="auto"/>
            <w:left w:val="none" w:sz="0" w:space="0" w:color="auto"/>
            <w:bottom w:val="none" w:sz="0" w:space="0" w:color="auto"/>
            <w:right w:val="none" w:sz="0" w:space="0" w:color="auto"/>
          </w:divBdr>
        </w:div>
        <w:div w:id="1918125038">
          <w:marLeft w:val="0"/>
          <w:marRight w:val="0"/>
          <w:marTop w:val="0"/>
          <w:marBottom w:val="0"/>
          <w:divBdr>
            <w:top w:val="none" w:sz="0" w:space="0" w:color="auto"/>
            <w:left w:val="none" w:sz="0" w:space="0" w:color="auto"/>
            <w:bottom w:val="none" w:sz="0" w:space="0" w:color="auto"/>
            <w:right w:val="none" w:sz="0" w:space="0" w:color="auto"/>
          </w:divBdr>
        </w:div>
        <w:div w:id="2087870975">
          <w:marLeft w:val="0"/>
          <w:marRight w:val="0"/>
          <w:marTop w:val="0"/>
          <w:marBottom w:val="0"/>
          <w:divBdr>
            <w:top w:val="none" w:sz="0" w:space="0" w:color="auto"/>
            <w:left w:val="none" w:sz="0" w:space="0" w:color="auto"/>
            <w:bottom w:val="none" w:sz="0" w:space="0" w:color="auto"/>
            <w:right w:val="none" w:sz="0" w:space="0" w:color="auto"/>
          </w:divBdr>
        </w:div>
      </w:divsChild>
    </w:div>
    <w:div w:id="1145313904">
      <w:bodyDiv w:val="1"/>
      <w:marLeft w:val="0"/>
      <w:marRight w:val="0"/>
      <w:marTop w:val="0"/>
      <w:marBottom w:val="0"/>
      <w:divBdr>
        <w:top w:val="none" w:sz="0" w:space="0" w:color="auto"/>
        <w:left w:val="none" w:sz="0" w:space="0" w:color="auto"/>
        <w:bottom w:val="none" w:sz="0" w:space="0" w:color="auto"/>
        <w:right w:val="none" w:sz="0" w:space="0" w:color="auto"/>
      </w:divBdr>
    </w:div>
    <w:div w:id="1147356835">
      <w:bodyDiv w:val="1"/>
      <w:marLeft w:val="0"/>
      <w:marRight w:val="0"/>
      <w:marTop w:val="0"/>
      <w:marBottom w:val="0"/>
      <w:divBdr>
        <w:top w:val="none" w:sz="0" w:space="0" w:color="auto"/>
        <w:left w:val="none" w:sz="0" w:space="0" w:color="auto"/>
        <w:bottom w:val="none" w:sz="0" w:space="0" w:color="auto"/>
        <w:right w:val="none" w:sz="0" w:space="0" w:color="auto"/>
      </w:divBdr>
    </w:div>
    <w:div w:id="1173834050">
      <w:bodyDiv w:val="1"/>
      <w:marLeft w:val="0"/>
      <w:marRight w:val="0"/>
      <w:marTop w:val="0"/>
      <w:marBottom w:val="0"/>
      <w:divBdr>
        <w:top w:val="none" w:sz="0" w:space="0" w:color="auto"/>
        <w:left w:val="none" w:sz="0" w:space="0" w:color="auto"/>
        <w:bottom w:val="none" w:sz="0" w:space="0" w:color="auto"/>
        <w:right w:val="none" w:sz="0" w:space="0" w:color="auto"/>
      </w:divBdr>
    </w:div>
    <w:div w:id="1226136778">
      <w:bodyDiv w:val="1"/>
      <w:marLeft w:val="0"/>
      <w:marRight w:val="0"/>
      <w:marTop w:val="0"/>
      <w:marBottom w:val="0"/>
      <w:divBdr>
        <w:top w:val="none" w:sz="0" w:space="0" w:color="auto"/>
        <w:left w:val="none" w:sz="0" w:space="0" w:color="auto"/>
        <w:bottom w:val="none" w:sz="0" w:space="0" w:color="auto"/>
        <w:right w:val="none" w:sz="0" w:space="0" w:color="auto"/>
      </w:divBdr>
    </w:div>
    <w:div w:id="1246764604">
      <w:bodyDiv w:val="1"/>
      <w:marLeft w:val="0"/>
      <w:marRight w:val="0"/>
      <w:marTop w:val="0"/>
      <w:marBottom w:val="0"/>
      <w:divBdr>
        <w:top w:val="none" w:sz="0" w:space="0" w:color="auto"/>
        <w:left w:val="none" w:sz="0" w:space="0" w:color="auto"/>
        <w:bottom w:val="none" w:sz="0" w:space="0" w:color="auto"/>
        <w:right w:val="none" w:sz="0" w:space="0" w:color="auto"/>
      </w:divBdr>
    </w:div>
    <w:div w:id="1300376787">
      <w:bodyDiv w:val="1"/>
      <w:marLeft w:val="0"/>
      <w:marRight w:val="0"/>
      <w:marTop w:val="0"/>
      <w:marBottom w:val="0"/>
      <w:divBdr>
        <w:top w:val="none" w:sz="0" w:space="0" w:color="auto"/>
        <w:left w:val="none" w:sz="0" w:space="0" w:color="auto"/>
        <w:bottom w:val="none" w:sz="0" w:space="0" w:color="auto"/>
        <w:right w:val="none" w:sz="0" w:space="0" w:color="auto"/>
      </w:divBdr>
    </w:div>
    <w:div w:id="1386830368">
      <w:bodyDiv w:val="1"/>
      <w:marLeft w:val="0"/>
      <w:marRight w:val="0"/>
      <w:marTop w:val="0"/>
      <w:marBottom w:val="0"/>
      <w:divBdr>
        <w:top w:val="none" w:sz="0" w:space="0" w:color="auto"/>
        <w:left w:val="none" w:sz="0" w:space="0" w:color="auto"/>
        <w:bottom w:val="none" w:sz="0" w:space="0" w:color="auto"/>
        <w:right w:val="none" w:sz="0" w:space="0" w:color="auto"/>
      </w:divBdr>
    </w:div>
    <w:div w:id="1392775902">
      <w:bodyDiv w:val="1"/>
      <w:marLeft w:val="0"/>
      <w:marRight w:val="0"/>
      <w:marTop w:val="0"/>
      <w:marBottom w:val="0"/>
      <w:divBdr>
        <w:top w:val="none" w:sz="0" w:space="0" w:color="auto"/>
        <w:left w:val="none" w:sz="0" w:space="0" w:color="auto"/>
        <w:bottom w:val="none" w:sz="0" w:space="0" w:color="auto"/>
        <w:right w:val="none" w:sz="0" w:space="0" w:color="auto"/>
      </w:divBdr>
    </w:div>
    <w:div w:id="1464805494">
      <w:bodyDiv w:val="1"/>
      <w:marLeft w:val="0"/>
      <w:marRight w:val="0"/>
      <w:marTop w:val="0"/>
      <w:marBottom w:val="0"/>
      <w:divBdr>
        <w:top w:val="none" w:sz="0" w:space="0" w:color="auto"/>
        <w:left w:val="none" w:sz="0" w:space="0" w:color="auto"/>
        <w:bottom w:val="none" w:sz="0" w:space="0" w:color="auto"/>
        <w:right w:val="none" w:sz="0" w:space="0" w:color="auto"/>
      </w:divBdr>
      <w:divsChild>
        <w:div w:id="486634630">
          <w:marLeft w:val="0"/>
          <w:marRight w:val="0"/>
          <w:marTop w:val="0"/>
          <w:marBottom w:val="0"/>
          <w:divBdr>
            <w:top w:val="single" w:sz="2" w:space="0" w:color="auto"/>
            <w:left w:val="single" w:sz="2" w:space="0" w:color="auto"/>
            <w:bottom w:val="single" w:sz="6" w:space="0" w:color="auto"/>
            <w:right w:val="single" w:sz="2" w:space="0" w:color="auto"/>
          </w:divBdr>
          <w:divsChild>
            <w:div w:id="911549416">
              <w:marLeft w:val="0"/>
              <w:marRight w:val="0"/>
              <w:marTop w:val="100"/>
              <w:marBottom w:val="100"/>
              <w:divBdr>
                <w:top w:val="single" w:sz="2" w:space="0" w:color="D9D9E3"/>
                <w:left w:val="single" w:sz="2" w:space="0" w:color="D9D9E3"/>
                <w:bottom w:val="single" w:sz="2" w:space="0" w:color="D9D9E3"/>
                <w:right w:val="single" w:sz="2" w:space="0" w:color="D9D9E3"/>
              </w:divBdr>
              <w:divsChild>
                <w:div w:id="840899964">
                  <w:marLeft w:val="0"/>
                  <w:marRight w:val="0"/>
                  <w:marTop w:val="0"/>
                  <w:marBottom w:val="0"/>
                  <w:divBdr>
                    <w:top w:val="single" w:sz="2" w:space="0" w:color="D9D9E3"/>
                    <w:left w:val="single" w:sz="2" w:space="0" w:color="D9D9E3"/>
                    <w:bottom w:val="single" w:sz="2" w:space="0" w:color="D9D9E3"/>
                    <w:right w:val="single" w:sz="2" w:space="0" w:color="D9D9E3"/>
                  </w:divBdr>
                  <w:divsChild>
                    <w:div w:id="1722438736">
                      <w:marLeft w:val="0"/>
                      <w:marRight w:val="0"/>
                      <w:marTop w:val="0"/>
                      <w:marBottom w:val="0"/>
                      <w:divBdr>
                        <w:top w:val="single" w:sz="2" w:space="0" w:color="D9D9E3"/>
                        <w:left w:val="single" w:sz="2" w:space="0" w:color="D9D9E3"/>
                        <w:bottom w:val="single" w:sz="2" w:space="0" w:color="D9D9E3"/>
                        <w:right w:val="single" w:sz="2" w:space="0" w:color="D9D9E3"/>
                      </w:divBdr>
                      <w:divsChild>
                        <w:div w:id="1849982764">
                          <w:marLeft w:val="0"/>
                          <w:marRight w:val="0"/>
                          <w:marTop w:val="0"/>
                          <w:marBottom w:val="0"/>
                          <w:divBdr>
                            <w:top w:val="single" w:sz="2" w:space="0" w:color="D9D9E3"/>
                            <w:left w:val="single" w:sz="2" w:space="0" w:color="D9D9E3"/>
                            <w:bottom w:val="single" w:sz="2" w:space="0" w:color="D9D9E3"/>
                            <w:right w:val="single" w:sz="2" w:space="0" w:color="D9D9E3"/>
                          </w:divBdr>
                          <w:divsChild>
                            <w:div w:id="5647544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76023027">
      <w:bodyDiv w:val="1"/>
      <w:marLeft w:val="0"/>
      <w:marRight w:val="0"/>
      <w:marTop w:val="0"/>
      <w:marBottom w:val="0"/>
      <w:divBdr>
        <w:top w:val="none" w:sz="0" w:space="0" w:color="auto"/>
        <w:left w:val="none" w:sz="0" w:space="0" w:color="auto"/>
        <w:bottom w:val="none" w:sz="0" w:space="0" w:color="auto"/>
        <w:right w:val="none" w:sz="0" w:space="0" w:color="auto"/>
      </w:divBdr>
    </w:div>
    <w:div w:id="1481313941">
      <w:bodyDiv w:val="1"/>
      <w:marLeft w:val="0"/>
      <w:marRight w:val="0"/>
      <w:marTop w:val="0"/>
      <w:marBottom w:val="0"/>
      <w:divBdr>
        <w:top w:val="none" w:sz="0" w:space="0" w:color="auto"/>
        <w:left w:val="none" w:sz="0" w:space="0" w:color="auto"/>
        <w:bottom w:val="none" w:sz="0" w:space="0" w:color="auto"/>
        <w:right w:val="none" w:sz="0" w:space="0" w:color="auto"/>
      </w:divBdr>
    </w:div>
    <w:div w:id="1493641456">
      <w:bodyDiv w:val="1"/>
      <w:marLeft w:val="0"/>
      <w:marRight w:val="0"/>
      <w:marTop w:val="0"/>
      <w:marBottom w:val="0"/>
      <w:divBdr>
        <w:top w:val="none" w:sz="0" w:space="0" w:color="auto"/>
        <w:left w:val="none" w:sz="0" w:space="0" w:color="auto"/>
        <w:bottom w:val="none" w:sz="0" w:space="0" w:color="auto"/>
        <w:right w:val="none" w:sz="0" w:space="0" w:color="auto"/>
      </w:divBdr>
    </w:div>
    <w:div w:id="1506243026">
      <w:bodyDiv w:val="1"/>
      <w:marLeft w:val="0"/>
      <w:marRight w:val="0"/>
      <w:marTop w:val="0"/>
      <w:marBottom w:val="0"/>
      <w:divBdr>
        <w:top w:val="none" w:sz="0" w:space="0" w:color="auto"/>
        <w:left w:val="none" w:sz="0" w:space="0" w:color="auto"/>
        <w:bottom w:val="none" w:sz="0" w:space="0" w:color="auto"/>
        <w:right w:val="none" w:sz="0" w:space="0" w:color="auto"/>
      </w:divBdr>
    </w:div>
    <w:div w:id="1575120025">
      <w:bodyDiv w:val="1"/>
      <w:marLeft w:val="0"/>
      <w:marRight w:val="0"/>
      <w:marTop w:val="0"/>
      <w:marBottom w:val="0"/>
      <w:divBdr>
        <w:top w:val="none" w:sz="0" w:space="0" w:color="auto"/>
        <w:left w:val="none" w:sz="0" w:space="0" w:color="auto"/>
        <w:bottom w:val="none" w:sz="0" w:space="0" w:color="auto"/>
        <w:right w:val="none" w:sz="0" w:space="0" w:color="auto"/>
      </w:divBdr>
    </w:div>
    <w:div w:id="1611351087">
      <w:bodyDiv w:val="1"/>
      <w:marLeft w:val="0"/>
      <w:marRight w:val="0"/>
      <w:marTop w:val="0"/>
      <w:marBottom w:val="0"/>
      <w:divBdr>
        <w:top w:val="none" w:sz="0" w:space="0" w:color="auto"/>
        <w:left w:val="none" w:sz="0" w:space="0" w:color="auto"/>
        <w:bottom w:val="none" w:sz="0" w:space="0" w:color="auto"/>
        <w:right w:val="none" w:sz="0" w:space="0" w:color="auto"/>
      </w:divBdr>
    </w:div>
    <w:div w:id="1611543318">
      <w:bodyDiv w:val="1"/>
      <w:marLeft w:val="0"/>
      <w:marRight w:val="0"/>
      <w:marTop w:val="0"/>
      <w:marBottom w:val="0"/>
      <w:divBdr>
        <w:top w:val="none" w:sz="0" w:space="0" w:color="auto"/>
        <w:left w:val="none" w:sz="0" w:space="0" w:color="auto"/>
        <w:bottom w:val="none" w:sz="0" w:space="0" w:color="auto"/>
        <w:right w:val="none" w:sz="0" w:space="0" w:color="auto"/>
      </w:divBdr>
    </w:div>
    <w:div w:id="1620452250">
      <w:bodyDiv w:val="1"/>
      <w:marLeft w:val="0"/>
      <w:marRight w:val="0"/>
      <w:marTop w:val="0"/>
      <w:marBottom w:val="0"/>
      <w:divBdr>
        <w:top w:val="none" w:sz="0" w:space="0" w:color="auto"/>
        <w:left w:val="none" w:sz="0" w:space="0" w:color="auto"/>
        <w:bottom w:val="none" w:sz="0" w:space="0" w:color="auto"/>
        <w:right w:val="none" w:sz="0" w:space="0" w:color="auto"/>
      </w:divBdr>
    </w:div>
    <w:div w:id="1702391976">
      <w:bodyDiv w:val="1"/>
      <w:marLeft w:val="0"/>
      <w:marRight w:val="0"/>
      <w:marTop w:val="0"/>
      <w:marBottom w:val="0"/>
      <w:divBdr>
        <w:top w:val="none" w:sz="0" w:space="0" w:color="auto"/>
        <w:left w:val="none" w:sz="0" w:space="0" w:color="auto"/>
        <w:bottom w:val="none" w:sz="0" w:space="0" w:color="auto"/>
        <w:right w:val="none" w:sz="0" w:space="0" w:color="auto"/>
      </w:divBdr>
    </w:div>
    <w:div w:id="1715275859">
      <w:bodyDiv w:val="1"/>
      <w:marLeft w:val="0"/>
      <w:marRight w:val="0"/>
      <w:marTop w:val="0"/>
      <w:marBottom w:val="0"/>
      <w:divBdr>
        <w:top w:val="none" w:sz="0" w:space="0" w:color="auto"/>
        <w:left w:val="none" w:sz="0" w:space="0" w:color="auto"/>
        <w:bottom w:val="none" w:sz="0" w:space="0" w:color="auto"/>
        <w:right w:val="none" w:sz="0" w:space="0" w:color="auto"/>
      </w:divBdr>
    </w:div>
    <w:div w:id="1758205389">
      <w:bodyDiv w:val="1"/>
      <w:marLeft w:val="0"/>
      <w:marRight w:val="0"/>
      <w:marTop w:val="0"/>
      <w:marBottom w:val="0"/>
      <w:divBdr>
        <w:top w:val="none" w:sz="0" w:space="0" w:color="auto"/>
        <w:left w:val="none" w:sz="0" w:space="0" w:color="auto"/>
        <w:bottom w:val="none" w:sz="0" w:space="0" w:color="auto"/>
        <w:right w:val="none" w:sz="0" w:space="0" w:color="auto"/>
      </w:divBdr>
      <w:divsChild>
        <w:div w:id="1416395250">
          <w:marLeft w:val="0"/>
          <w:marRight w:val="0"/>
          <w:marTop w:val="0"/>
          <w:marBottom w:val="0"/>
          <w:divBdr>
            <w:top w:val="single" w:sz="2" w:space="0" w:color="auto"/>
            <w:left w:val="single" w:sz="2" w:space="0" w:color="auto"/>
            <w:bottom w:val="single" w:sz="6" w:space="0" w:color="auto"/>
            <w:right w:val="single" w:sz="2" w:space="0" w:color="auto"/>
          </w:divBdr>
          <w:divsChild>
            <w:div w:id="199433677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849549">
                  <w:marLeft w:val="0"/>
                  <w:marRight w:val="0"/>
                  <w:marTop w:val="0"/>
                  <w:marBottom w:val="0"/>
                  <w:divBdr>
                    <w:top w:val="single" w:sz="2" w:space="0" w:color="D9D9E3"/>
                    <w:left w:val="single" w:sz="2" w:space="0" w:color="D9D9E3"/>
                    <w:bottom w:val="single" w:sz="2" w:space="0" w:color="D9D9E3"/>
                    <w:right w:val="single" w:sz="2" w:space="0" w:color="D9D9E3"/>
                  </w:divBdr>
                  <w:divsChild>
                    <w:div w:id="937060148">
                      <w:marLeft w:val="0"/>
                      <w:marRight w:val="0"/>
                      <w:marTop w:val="0"/>
                      <w:marBottom w:val="0"/>
                      <w:divBdr>
                        <w:top w:val="single" w:sz="2" w:space="0" w:color="D9D9E3"/>
                        <w:left w:val="single" w:sz="2" w:space="0" w:color="D9D9E3"/>
                        <w:bottom w:val="single" w:sz="2" w:space="0" w:color="D9D9E3"/>
                        <w:right w:val="single" w:sz="2" w:space="0" w:color="D9D9E3"/>
                      </w:divBdr>
                      <w:divsChild>
                        <w:div w:id="1239441776">
                          <w:marLeft w:val="0"/>
                          <w:marRight w:val="0"/>
                          <w:marTop w:val="0"/>
                          <w:marBottom w:val="0"/>
                          <w:divBdr>
                            <w:top w:val="single" w:sz="2" w:space="0" w:color="D9D9E3"/>
                            <w:left w:val="single" w:sz="2" w:space="0" w:color="D9D9E3"/>
                            <w:bottom w:val="single" w:sz="2" w:space="0" w:color="D9D9E3"/>
                            <w:right w:val="single" w:sz="2" w:space="0" w:color="D9D9E3"/>
                          </w:divBdr>
                          <w:divsChild>
                            <w:div w:id="5497265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63719944">
      <w:bodyDiv w:val="1"/>
      <w:marLeft w:val="0"/>
      <w:marRight w:val="0"/>
      <w:marTop w:val="0"/>
      <w:marBottom w:val="0"/>
      <w:divBdr>
        <w:top w:val="none" w:sz="0" w:space="0" w:color="auto"/>
        <w:left w:val="none" w:sz="0" w:space="0" w:color="auto"/>
        <w:bottom w:val="none" w:sz="0" w:space="0" w:color="auto"/>
        <w:right w:val="none" w:sz="0" w:space="0" w:color="auto"/>
      </w:divBdr>
    </w:div>
    <w:div w:id="1805925266">
      <w:bodyDiv w:val="1"/>
      <w:marLeft w:val="0"/>
      <w:marRight w:val="0"/>
      <w:marTop w:val="0"/>
      <w:marBottom w:val="0"/>
      <w:divBdr>
        <w:top w:val="none" w:sz="0" w:space="0" w:color="auto"/>
        <w:left w:val="none" w:sz="0" w:space="0" w:color="auto"/>
        <w:bottom w:val="none" w:sz="0" w:space="0" w:color="auto"/>
        <w:right w:val="none" w:sz="0" w:space="0" w:color="auto"/>
      </w:divBdr>
      <w:divsChild>
        <w:div w:id="772283684">
          <w:marLeft w:val="0"/>
          <w:marRight w:val="0"/>
          <w:marTop w:val="0"/>
          <w:marBottom w:val="0"/>
          <w:divBdr>
            <w:top w:val="single" w:sz="2" w:space="0" w:color="auto"/>
            <w:left w:val="single" w:sz="2" w:space="0" w:color="auto"/>
            <w:bottom w:val="single" w:sz="6" w:space="0" w:color="auto"/>
            <w:right w:val="single" w:sz="2" w:space="0" w:color="auto"/>
          </w:divBdr>
          <w:divsChild>
            <w:div w:id="1340160799">
              <w:marLeft w:val="0"/>
              <w:marRight w:val="0"/>
              <w:marTop w:val="100"/>
              <w:marBottom w:val="100"/>
              <w:divBdr>
                <w:top w:val="single" w:sz="2" w:space="0" w:color="D9D9E3"/>
                <w:left w:val="single" w:sz="2" w:space="0" w:color="D9D9E3"/>
                <w:bottom w:val="single" w:sz="2" w:space="0" w:color="D9D9E3"/>
                <w:right w:val="single" w:sz="2" w:space="0" w:color="D9D9E3"/>
              </w:divBdr>
              <w:divsChild>
                <w:div w:id="1403600038">
                  <w:marLeft w:val="0"/>
                  <w:marRight w:val="0"/>
                  <w:marTop w:val="0"/>
                  <w:marBottom w:val="0"/>
                  <w:divBdr>
                    <w:top w:val="single" w:sz="2" w:space="0" w:color="D9D9E3"/>
                    <w:left w:val="single" w:sz="2" w:space="0" w:color="D9D9E3"/>
                    <w:bottom w:val="single" w:sz="2" w:space="0" w:color="D9D9E3"/>
                    <w:right w:val="single" w:sz="2" w:space="0" w:color="D9D9E3"/>
                  </w:divBdr>
                  <w:divsChild>
                    <w:div w:id="742025853">
                      <w:marLeft w:val="0"/>
                      <w:marRight w:val="0"/>
                      <w:marTop w:val="0"/>
                      <w:marBottom w:val="0"/>
                      <w:divBdr>
                        <w:top w:val="single" w:sz="2" w:space="0" w:color="D9D9E3"/>
                        <w:left w:val="single" w:sz="2" w:space="0" w:color="D9D9E3"/>
                        <w:bottom w:val="single" w:sz="2" w:space="0" w:color="D9D9E3"/>
                        <w:right w:val="single" w:sz="2" w:space="0" w:color="D9D9E3"/>
                      </w:divBdr>
                      <w:divsChild>
                        <w:div w:id="1091706540">
                          <w:marLeft w:val="0"/>
                          <w:marRight w:val="0"/>
                          <w:marTop w:val="0"/>
                          <w:marBottom w:val="0"/>
                          <w:divBdr>
                            <w:top w:val="single" w:sz="2" w:space="0" w:color="D9D9E3"/>
                            <w:left w:val="single" w:sz="2" w:space="0" w:color="D9D9E3"/>
                            <w:bottom w:val="single" w:sz="2" w:space="0" w:color="D9D9E3"/>
                            <w:right w:val="single" w:sz="2" w:space="0" w:color="D9D9E3"/>
                          </w:divBdr>
                          <w:divsChild>
                            <w:div w:id="1580402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75146734">
      <w:bodyDiv w:val="1"/>
      <w:marLeft w:val="0"/>
      <w:marRight w:val="0"/>
      <w:marTop w:val="0"/>
      <w:marBottom w:val="0"/>
      <w:divBdr>
        <w:top w:val="none" w:sz="0" w:space="0" w:color="auto"/>
        <w:left w:val="none" w:sz="0" w:space="0" w:color="auto"/>
        <w:bottom w:val="none" w:sz="0" w:space="0" w:color="auto"/>
        <w:right w:val="none" w:sz="0" w:space="0" w:color="auto"/>
      </w:divBdr>
      <w:divsChild>
        <w:div w:id="337004332">
          <w:marLeft w:val="0"/>
          <w:marRight w:val="0"/>
          <w:marTop w:val="0"/>
          <w:marBottom w:val="0"/>
          <w:divBdr>
            <w:top w:val="none" w:sz="0" w:space="0" w:color="auto"/>
            <w:left w:val="none" w:sz="0" w:space="0" w:color="auto"/>
            <w:bottom w:val="none" w:sz="0" w:space="0" w:color="auto"/>
            <w:right w:val="none" w:sz="0" w:space="0" w:color="auto"/>
          </w:divBdr>
        </w:div>
      </w:divsChild>
    </w:div>
    <w:div w:id="1898857250">
      <w:bodyDiv w:val="1"/>
      <w:marLeft w:val="0"/>
      <w:marRight w:val="0"/>
      <w:marTop w:val="0"/>
      <w:marBottom w:val="0"/>
      <w:divBdr>
        <w:top w:val="none" w:sz="0" w:space="0" w:color="auto"/>
        <w:left w:val="none" w:sz="0" w:space="0" w:color="auto"/>
        <w:bottom w:val="none" w:sz="0" w:space="0" w:color="auto"/>
        <w:right w:val="none" w:sz="0" w:space="0" w:color="auto"/>
      </w:divBdr>
    </w:div>
    <w:div w:id="1985700343">
      <w:bodyDiv w:val="1"/>
      <w:marLeft w:val="0"/>
      <w:marRight w:val="0"/>
      <w:marTop w:val="0"/>
      <w:marBottom w:val="0"/>
      <w:divBdr>
        <w:top w:val="none" w:sz="0" w:space="0" w:color="auto"/>
        <w:left w:val="none" w:sz="0" w:space="0" w:color="auto"/>
        <w:bottom w:val="none" w:sz="0" w:space="0" w:color="auto"/>
        <w:right w:val="none" w:sz="0" w:space="0" w:color="auto"/>
      </w:divBdr>
    </w:div>
    <w:div w:id="2004971381">
      <w:bodyDiv w:val="1"/>
      <w:marLeft w:val="0"/>
      <w:marRight w:val="0"/>
      <w:marTop w:val="0"/>
      <w:marBottom w:val="0"/>
      <w:divBdr>
        <w:top w:val="none" w:sz="0" w:space="0" w:color="auto"/>
        <w:left w:val="none" w:sz="0" w:space="0" w:color="auto"/>
        <w:bottom w:val="none" w:sz="0" w:space="0" w:color="auto"/>
        <w:right w:val="none" w:sz="0" w:space="0" w:color="auto"/>
      </w:divBdr>
    </w:div>
    <w:div w:id="2013363600">
      <w:bodyDiv w:val="1"/>
      <w:marLeft w:val="0"/>
      <w:marRight w:val="0"/>
      <w:marTop w:val="0"/>
      <w:marBottom w:val="0"/>
      <w:divBdr>
        <w:top w:val="none" w:sz="0" w:space="0" w:color="auto"/>
        <w:left w:val="none" w:sz="0" w:space="0" w:color="auto"/>
        <w:bottom w:val="none" w:sz="0" w:space="0" w:color="auto"/>
        <w:right w:val="none" w:sz="0" w:space="0" w:color="auto"/>
      </w:divBdr>
    </w:div>
    <w:div w:id="2033916208">
      <w:bodyDiv w:val="1"/>
      <w:marLeft w:val="0"/>
      <w:marRight w:val="0"/>
      <w:marTop w:val="0"/>
      <w:marBottom w:val="0"/>
      <w:divBdr>
        <w:top w:val="none" w:sz="0" w:space="0" w:color="auto"/>
        <w:left w:val="none" w:sz="0" w:space="0" w:color="auto"/>
        <w:bottom w:val="none" w:sz="0" w:space="0" w:color="auto"/>
        <w:right w:val="none" w:sz="0" w:space="0" w:color="auto"/>
      </w:divBdr>
    </w:div>
    <w:div w:id="205935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oestbv.sharepoint.com/:x:/s/Bundesgeschaeftsstelle/EUtsmP5EcxtGup6Z4SEfvPkBq9eIJvr7NIeYOr6bQK0w_g?e=hdCKAz" TargetMode="External" Id="rId26" /><Relationship Type="http://schemas.openxmlformats.org/officeDocument/2006/relationships/hyperlink" Target="https://wiki.blasmusik.at/display/SCHUT/04-DIE+RISIKOANALYSE" TargetMode="External" Id="rId21" /><Relationship Type="http://schemas.openxmlformats.org/officeDocument/2006/relationships/header" Target="header4.xml" Id="rId42" /><Relationship Type="http://schemas.openxmlformats.org/officeDocument/2006/relationships/hyperlink" Target="http://www.gewaltschutzzentrum.at/" TargetMode="External" Id="rId47" /><Relationship Type="http://schemas.openxmlformats.org/officeDocument/2006/relationships/hyperlink" Target="https://oestbv.sharepoint.com/:b:/s/Bundesgeschaeftsstelle/ERUQFdClrPVJlVXWQSbOH5wBvoYcsZv4NiaPx0IV-yKIIQ?e=AQDHQ1" TargetMode="External" Id="rId63" /><Relationship Type="http://schemas.openxmlformats.org/officeDocument/2006/relationships/image" Target="media/image21.png" Id="rId68" /><Relationship Type="http://schemas.openxmlformats.org/officeDocument/2006/relationships/customXml" Target="../customXml/item2.xml" Id="rId2" /><Relationship Type="http://schemas.openxmlformats.org/officeDocument/2006/relationships/hyperlink" Target="https://wiki.blasmusik.at/display/SCHUT/02-RECHTLICHE+RAHMENBEDINGUNGEN" TargetMode="External" Id="rId16" /><Relationship Type="http://schemas.openxmlformats.org/officeDocument/2006/relationships/image" Target="media/image9.png" Id="rId29" /><Relationship Type="http://schemas.openxmlformats.org/officeDocument/2006/relationships/image" Target="media/image1.png" Id="rId11" /><Relationship Type="http://schemas.openxmlformats.org/officeDocument/2006/relationships/hyperlink" Target="https://oestbv.sharepoint.com/sites/Bundesgeschaeftsstelle/Freigegebene%20Dokumente/Schutzkonzept%20-%20Kinderschutz%20-%20Gewaltpr&#228;vention/Rahmenschutzkonzept%20_%20Finale%20Daten/Fragenkatalog_Risikoanalyse.xlsx" TargetMode="External" Id="rId24" /><Relationship Type="http://schemas.openxmlformats.org/officeDocument/2006/relationships/hyperlink" Target="https://wiki.blasmusik.at/display/SCHUT/Anlaufstellen" TargetMode="External" Id="rId32" /><Relationship Type="http://schemas.openxmlformats.org/officeDocument/2006/relationships/image" Target="media/image13.png" Id="rId37" /><Relationship Type="http://schemas.openxmlformats.org/officeDocument/2006/relationships/header" Target="header2.xml" Id="rId40" /><Relationship Type="http://schemas.openxmlformats.org/officeDocument/2006/relationships/hyperlink" Target="https://wiki.blasmusik.at/x/RQC0C" TargetMode="External" Id="rId45" /><Relationship Type="http://schemas.openxmlformats.org/officeDocument/2006/relationships/hyperlink" Target="http://www.gewaltschutzzentrum.at" TargetMode="External" Id="rId53" /><Relationship Type="http://schemas.openxmlformats.org/officeDocument/2006/relationships/image" Target="media/image14.png" Id="rId58" /><Relationship Type="http://schemas.openxmlformats.org/officeDocument/2006/relationships/image" Target="media/image19.png" Id="rId66" /><Relationship Type="http://schemas.openxmlformats.org/officeDocument/2006/relationships/fontTable" Target="fontTable.xml" Id="rId74" /><Relationship Type="http://schemas.openxmlformats.org/officeDocument/2006/relationships/numbering" Target="numbering.xml" Id="rId5" /><Relationship Type="http://schemas.openxmlformats.org/officeDocument/2006/relationships/image" Target="media/image16.png" Id="rId61" /><Relationship Type="http://schemas.openxmlformats.org/officeDocument/2006/relationships/image" Target="media/image5.png" Id="rId19" /><Relationship Type="http://schemas.openxmlformats.org/officeDocument/2006/relationships/image" Target="media/image2.png" Id="rId14" /><Relationship Type="http://schemas.openxmlformats.org/officeDocument/2006/relationships/image" Target="media/image6.jpeg" Id="rId22" /><Relationship Type="http://schemas.openxmlformats.org/officeDocument/2006/relationships/hyperlink" Target="https://wiki.blasmusik.at/display/SCHUT/Anlaufstellen" TargetMode="External" Id="rId27" /><Relationship Type="http://schemas.openxmlformats.org/officeDocument/2006/relationships/image" Target="media/image10.png" Id="rId30" /><Relationship Type="http://schemas.openxmlformats.org/officeDocument/2006/relationships/image" Target="media/image11.png" Id="rId35" /><Relationship Type="http://schemas.openxmlformats.org/officeDocument/2006/relationships/hyperlink" Target="https://wiki.blasmusik.at/display/SCHUT/Pressemitteilungen" TargetMode="External" Id="rId43" /><Relationship Type="http://schemas.openxmlformats.org/officeDocument/2006/relationships/hyperlink" Target="https://www.oesterreich.gv.at/linkresolution/link/27669" TargetMode="External" Id="rId48" /><Relationship Type="http://schemas.openxmlformats.org/officeDocument/2006/relationships/hyperlink" Target="https://oestbv.sharepoint.com/:x:/s/Bundesgeschaeftsstelle/EUtsmP5EcxtGup6Z4SEfvPkBq9eIJvr7NIeYOr6bQK0w_g?e=0t63Na" TargetMode="External" Id="rId56" /><Relationship Type="http://schemas.openxmlformats.org/officeDocument/2006/relationships/image" Target="media/image18.png" Id="rId64" /><Relationship Type="http://schemas.openxmlformats.org/officeDocument/2006/relationships/hyperlink" Target="https://oestbv.sharepoint.com/:b:/s/Bundesgeschaeftsstelle/ET89v5nkuOlGs7iuijqNGOABlm6rh5uEpnXwHU1g1P-vTg?e=kCckg1" TargetMode="External" Id="rId69" /><Relationship Type="http://schemas.openxmlformats.org/officeDocument/2006/relationships/webSettings" Target="webSettings.xml" Id="rId8" /><Relationship Type="http://schemas.openxmlformats.org/officeDocument/2006/relationships/hyperlink" Target="https://kurs.blasmusik.at/" TargetMode="External" Id="rId51" /><Relationship Type="http://schemas.openxmlformats.org/officeDocument/2006/relationships/header" Target="header6.xml" Id="rId72"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image" Target="media/image8.png" Id="rId25" /><Relationship Type="http://schemas.openxmlformats.org/officeDocument/2006/relationships/hyperlink" Target="https://wiki.blasmusik.at/display/SCHUT/02-RECHTLICHE+RAHMENBEDINGUNGEN" TargetMode="External" Id="rId33" /><Relationship Type="http://schemas.openxmlformats.org/officeDocument/2006/relationships/footer" Target="footer2.xml" Id="rId38" /><Relationship Type="http://schemas.openxmlformats.org/officeDocument/2006/relationships/hyperlink" Target="https://www.rataufdraht.at/" TargetMode="External" Id="rId46" /><Relationship Type="http://schemas.openxmlformats.org/officeDocument/2006/relationships/hyperlink" Target="https://oestbv.sharepoint.com/:b:/s/Bundesgeschaeftsstelle/EdMwwsqjPDpLgE9AUhBV6OgBPkciOLXawLx-FLdkUUH4XA?e=kT3haz" TargetMode="External" Id="rId59" /><Relationship Type="http://schemas.openxmlformats.org/officeDocument/2006/relationships/image" Target="media/image20.png" Id="rId67" /><Relationship Type="http://schemas.openxmlformats.org/officeDocument/2006/relationships/hyperlink" Target="https://www.jugendportal.at/themen/jugendschutz-recht/jugendschutz" TargetMode="External" Id="rId20" /><Relationship Type="http://schemas.openxmlformats.org/officeDocument/2006/relationships/header" Target="header3.xml" Id="rId41" /><Relationship Type="http://schemas.openxmlformats.org/officeDocument/2006/relationships/hyperlink" Target="http://www.schutzkonzepte.at/schulungberatung/" TargetMode="External" Id="rId54" /><Relationship Type="http://schemas.openxmlformats.org/officeDocument/2006/relationships/image" Target="media/image17.png" Id="rId62" /><Relationship Type="http://schemas.openxmlformats.org/officeDocument/2006/relationships/hyperlink" Target="https://wiki.blasmusik.at/display/SCHUT/Anlaufstellen" TargetMode="External"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image" Target="media/image7.png" Id="rId23" /><Relationship Type="http://schemas.openxmlformats.org/officeDocument/2006/relationships/hyperlink" Target="https://wiki.blasmusik.at/pages/viewpage.action?pageId=146014286" TargetMode="External" Id="rId28" /><Relationship Type="http://schemas.openxmlformats.org/officeDocument/2006/relationships/image" Target="media/image12.jpeg" Id="rId36" /><Relationship Type="http://schemas.openxmlformats.org/officeDocument/2006/relationships/hyperlink" Target="https://vera-vertrauensstelle.at/" TargetMode="External" Id="rId49" /><Relationship Type="http://schemas.openxmlformats.org/officeDocument/2006/relationships/hyperlink" Target="https://oestbv.sharepoint.com/:b:/s/Bundesgeschaeftsstelle/EdUW7H9ZQg5KpBwQNUD4ItIBhlSOFkTfDFNuqeMV8Qx7jQ?e=sd3xVx" TargetMode="External" Id="rId57" /><Relationship Type="http://schemas.openxmlformats.org/officeDocument/2006/relationships/endnotes" Target="endnotes.xml" Id="rId10" /><Relationship Type="http://schemas.openxmlformats.org/officeDocument/2006/relationships/hyperlink" Target="https://wiki.blasmusik.at/pages/viewpage.action?pageId=146014286" TargetMode="External" Id="rId31" /><Relationship Type="http://schemas.openxmlformats.org/officeDocument/2006/relationships/hyperlink" Target="http://www.blasmusik.at/gewaltschutz" TargetMode="External" Id="rId44" /><Relationship Type="http://schemas.openxmlformats.org/officeDocument/2006/relationships/hyperlink" Target="http://www.Kinderschutz.at" TargetMode="External" Id="rId52" /><Relationship Type="http://schemas.openxmlformats.org/officeDocument/2006/relationships/image" Target="media/image15.png" Id="rId60" /><Relationship Type="http://schemas.openxmlformats.org/officeDocument/2006/relationships/hyperlink" Target="https://www.blasmusikjugend.at/organisation/rechtliches/jugendschutz/" TargetMode="External" Id="rId65" /><Relationship Type="http://schemas.openxmlformats.org/officeDocument/2006/relationships/header" Target="header7.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hyperlink" Target="https://www.jugendportal.at/themen/jugendschutz-recht/jugendschutz" TargetMode="External" Id="rId18" /><Relationship Type="http://schemas.openxmlformats.org/officeDocument/2006/relationships/hyperlink" Target="https://www.gewaltinfo.at/dam/jcr:65a89145-4191-408b-aef0-4f7c6ee3691f/mitteilung-an-die-kinder-und-jugendhilfe-bei-kindeswohlgefaerdung-2.pdf" TargetMode="External" Id="rId39" /><Relationship Type="http://schemas.openxmlformats.org/officeDocument/2006/relationships/hyperlink" Target="https://www.blasmusikjugend.at/organisation/rechtliches/jugendschutz/" TargetMode="External" Id="rId34" /><Relationship Type="http://schemas.openxmlformats.org/officeDocument/2006/relationships/hyperlink" Target="http://www.kija.at/" TargetMode="External" Id="rId50" /><Relationship Type="http://schemas.openxmlformats.org/officeDocument/2006/relationships/hyperlink" Target="https://www.blasmusikjugend.at/organisation/kinder-und-gewaltschutzkonzept/" TargetMode="External" Id="rId55" /><Relationship Type="http://schemas.microsoft.com/office/2020/10/relationships/intelligence" Target="intelligence2.xml" Id="rId76" /><Relationship Type="http://schemas.openxmlformats.org/officeDocument/2006/relationships/settings" Target="settings.xml" Id="rId7" /><Relationship Type="http://schemas.openxmlformats.org/officeDocument/2006/relationships/header" Target="header5.xml" Id="rId71"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5321E3EC7FE094FB005D4572CDF8B53" ma:contentTypeVersion="0" ma:contentTypeDescription="Ein neues Dokument erstellen." ma:contentTypeScope="" ma:versionID="c45b13671edd1c08410dd187b5431c36">
  <xsd:schema xmlns:xsd="http://www.w3.org/2001/XMLSchema" xmlns:xs="http://www.w3.org/2001/XMLSchema" xmlns:p="http://schemas.microsoft.com/office/2006/metadata/properties" targetNamespace="http://schemas.microsoft.com/office/2006/metadata/properties" ma:root="true" ma:fieldsID="7d5e11d0132dc5bb78ad0fb0e89938a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3DC90-91C2-464C-BA37-DAF4185303A8}">
  <ds:schemaRefs>
    <ds:schemaRef ds:uri="http://schemas.microsoft.com/sharepoint/v3/contenttype/forms"/>
  </ds:schemaRefs>
</ds:datastoreItem>
</file>

<file path=customXml/itemProps2.xml><?xml version="1.0" encoding="utf-8"?>
<ds:datastoreItem xmlns:ds="http://schemas.openxmlformats.org/officeDocument/2006/customXml" ds:itemID="{680B6C5D-4855-4D50-8C23-831FBB77EC54}">
  <ds:schemaRefs>
    <ds:schemaRef ds:uri="http://schemas.microsoft.com/office/2006/metadata/properties"/>
    <ds:schemaRef ds:uri="http://schemas.microsoft.com/office/infopath/2007/PartnerControls"/>
    <ds:schemaRef ds:uri="9775120d-653a-43d4-9f3f-930dc51133ef"/>
    <ds:schemaRef ds:uri="8ec6d995-c9e2-466a-820f-ac027d239eac"/>
  </ds:schemaRefs>
</ds:datastoreItem>
</file>

<file path=customXml/itemProps3.xml><?xml version="1.0" encoding="utf-8"?>
<ds:datastoreItem xmlns:ds="http://schemas.openxmlformats.org/officeDocument/2006/customXml" ds:itemID="{63CB5E7E-872D-4D9B-9C7F-E000FF471858}"/>
</file>

<file path=customXml/itemProps4.xml><?xml version="1.0" encoding="utf-8"?>
<ds:datastoreItem xmlns:ds="http://schemas.openxmlformats.org/officeDocument/2006/customXml" ds:itemID="{CDA1F7B9-9DF2-49F8-B57F-37C660C25A6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Amt der Vorarlberger Landesregierung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Böhler Nicole</dc:creator>
  <cp:keywords/>
  <dc:description/>
  <cp:lastModifiedBy>Stefanie Lagger</cp:lastModifiedBy>
  <cp:revision>202</cp:revision>
  <cp:lastPrinted>2024-12-31T15:19:00Z</cp:lastPrinted>
  <dcterms:created xsi:type="dcterms:W3CDTF">2024-12-19T09:28:00Z</dcterms:created>
  <dcterms:modified xsi:type="dcterms:W3CDTF">2025-01-28T15:25:37Z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0x01010085321E3EC7FE094FB005D4572CDF8B53</vt:lpwstr>
  </property>
  <property fmtid="{D5CDD505-2E9C-101B-9397-08002B2CF9AE}" pid="3" name="MediaServiceImageTags">
    <vt:lpwstr/>
  </property>
</Properties>
</file>